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3127">
      <w:pPr>
        <w:jc w:val="right"/>
      </w:pPr>
      <w:r>
        <w:t>УИД:91MS0093-01-2021-001481-52</w:t>
      </w:r>
    </w:p>
    <w:p w:rsidR="00A77B3E" w:rsidP="00923127">
      <w:pPr>
        <w:jc w:val="right"/>
      </w:pPr>
      <w:r>
        <w:t>Дело № 5-375/93/2021</w:t>
      </w:r>
    </w:p>
    <w:p w:rsidR="00A77B3E"/>
    <w:p w:rsidR="00A77B3E" w:rsidP="00923127">
      <w:pPr>
        <w:jc w:val="center"/>
      </w:pPr>
      <w:r>
        <w:t>П О С Т А Н О В Л Е Н И Е</w:t>
      </w:r>
    </w:p>
    <w:p w:rsidR="00A77B3E"/>
    <w:p w:rsidR="00A77B3E" w:rsidP="00923127">
      <w:pPr>
        <w:ind w:firstLine="720"/>
        <w:jc w:val="both"/>
      </w:pPr>
      <w:r>
        <w:t xml:space="preserve">28 октября 2021 года             </w:t>
      </w:r>
      <w:r>
        <w:tab/>
        <w:t xml:space="preserve">        </w:t>
      </w:r>
      <w:r>
        <w:tab/>
        <w:t xml:space="preserve">         </w:t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923127">
      <w:pPr>
        <w:jc w:val="both"/>
      </w:pPr>
    </w:p>
    <w:p w:rsidR="00A77B3E" w:rsidP="00923127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>Солодченко И.В., рассмотрев в открытом судебном заседании дело об административном правонарушении в отношении должностного лица Иванова Д.В., ПАСПОРТНЫЕ ДАННЫЕ</w:t>
      </w:r>
      <w:r>
        <w:t>, холостого, работает ДОЛЖНОСТЬ</w:t>
      </w:r>
      <w:r>
        <w:t xml:space="preserve"> в НАИМЕНОВАНИЕ ОРГАНИЗАЦИИ</w:t>
      </w:r>
      <w:r>
        <w:t xml:space="preserve">, </w:t>
      </w:r>
      <w:r>
        <w:t>зарегистрированного и проживающего по адресу: АДРЕС</w:t>
      </w:r>
      <w:r>
        <w:t>,</w:t>
      </w:r>
    </w:p>
    <w:p w:rsidR="00A77B3E" w:rsidP="00923127">
      <w:pPr>
        <w:ind w:firstLine="720"/>
        <w:jc w:val="both"/>
      </w:pPr>
      <w:r>
        <w:t xml:space="preserve"> 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923127">
      <w:pPr>
        <w:jc w:val="both"/>
      </w:pPr>
    </w:p>
    <w:p w:rsidR="00A77B3E" w:rsidP="00923127">
      <w:pPr>
        <w:jc w:val="center"/>
      </w:pPr>
      <w:r>
        <w:t>У С Т А Н О В И Л:</w:t>
      </w:r>
    </w:p>
    <w:p w:rsidR="00A77B3E" w:rsidP="00923127">
      <w:pPr>
        <w:jc w:val="both"/>
      </w:pPr>
    </w:p>
    <w:p w:rsidR="00A77B3E" w:rsidP="00923127">
      <w:pPr>
        <w:ind w:firstLine="720"/>
        <w:jc w:val="both"/>
      </w:pPr>
      <w:r>
        <w:t>Иванов Д.В. совершил нарушение правил обращения с ломом и отходам</w:t>
      </w:r>
      <w:r>
        <w:t xml:space="preserve">и цветных и черных металлов (приема, учета, хранения, транспортировки), а также их отчуждения, при следующих обстоятельствах: </w:t>
      </w:r>
    </w:p>
    <w:p w:rsidR="00A77B3E" w:rsidP="00923127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адресу: </w:t>
      </w:r>
      <w:r>
        <w:t>АДРСЕ</w:t>
      </w:r>
      <w:r>
        <w:t xml:space="preserve"> на пункте хранения лома цветного и черного металла НАИМЕНОВАНИЕ ОРГАНИЗАЦИИ</w:t>
      </w:r>
      <w:r>
        <w:t xml:space="preserve"> должностное лицо </w:t>
      </w:r>
      <w:r>
        <w:t>Иванов Д.В. нарушил требования к организации приема лома металла, а именно осуществил прием партии лома и отходов черного металла общим весом 47 кг., без составления приемосдаточного акта, тем самым нарушил пп.10 Постановления Правительства Российской Феде</w:t>
      </w:r>
      <w:r>
        <w:t>рации от 11.05.2001 года №369 «Об утверждении правил обращения с ломом</w:t>
      </w:r>
      <w:r>
        <w:t xml:space="preserve"> и отходами черных металлов и их отчуждения» и Постановления Правительства Российской Федерации от 11.05.2001 года №370 «Об утверждении правил обращения с ломом и отходами цветных металл</w:t>
      </w:r>
      <w:r>
        <w:t xml:space="preserve">ов и их отчуждения», то есть, своими действием (бездействием) совершил административное правонарушение, предусмотренное ст.14.26 КоАП РФ. </w:t>
      </w:r>
    </w:p>
    <w:p w:rsidR="00A77B3E" w:rsidP="00923127">
      <w:pPr>
        <w:ind w:firstLine="720"/>
        <w:jc w:val="both"/>
      </w:pPr>
      <w:r>
        <w:t>В судебное заседание, Иванов Д.В. не явился, о месте и времени рассмотрения дела извещен надлежащим образом, направил</w:t>
      </w:r>
      <w:r>
        <w:t xml:space="preserve"> в суд заявление, согласно которому просит рассмотреть дело без его участия, вину в совершении административного правонарушения признает полностью. </w:t>
      </w:r>
    </w:p>
    <w:p w:rsidR="00A77B3E" w:rsidP="00923127">
      <w:pPr>
        <w:jc w:val="both"/>
      </w:pPr>
      <w:r>
        <w:t xml:space="preserve"> </w:t>
      </w:r>
      <w:r>
        <w:tab/>
      </w:r>
      <w:r>
        <w:t>При таких обстоятельствах, суд признает Иванова Д.В. надлежаще извещенной о времени и месте рассмотрения д</w:t>
      </w:r>
      <w:r>
        <w:t>ела, и в соответствии с ч.2 ст.25.1 КоАП РФ полагает возможным рассмотреть дело в её отсутствие.</w:t>
      </w:r>
    </w:p>
    <w:p w:rsidR="00A77B3E" w:rsidP="00923127">
      <w:pPr>
        <w:ind w:firstLine="720"/>
        <w:jc w:val="both"/>
      </w:pPr>
      <w:r>
        <w:t>Суд, исследовав материалы дела, считает вину Иванова Д.В. в совершении ей административного правонарушения, предусмотренного ст.14.26 КоАП РФ полностью доказан</w:t>
      </w:r>
      <w:r>
        <w:t xml:space="preserve">ной. </w:t>
      </w:r>
    </w:p>
    <w:p w:rsidR="00A77B3E" w:rsidP="00923127">
      <w:pPr>
        <w:ind w:firstLine="720"/>
        <w:jc w:val="both"/>
      </w:pPr>
      <w:r>
        <w:t xml:space="preserve">Вина Иванова Д.В. в совершении данного административного правонарушения подтверждается материалами дела, в том числе: </w:t>
      </w:r>
    </w:p>
    <w:p w:rsidR="00A77B3E" w:rsidP="00923127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ДАТА</w:t>
      </w:r>
      <w:r>
        <w:t xml:space="preserve"> в ВРЕМЯ</w:t>
      </w:r>
      <w:r>
        <w:t xml:space="preserve"> по адресу: </w:t>
      </w:r>
      <w:r>
        <w:t>АДРЕС</w:t>
      </w:r>
      <w:r>
        <w:t xml:space="preserve"> на п</w:t>
      </w:r>
      <w:r>
        <w:t>ункте хранения лома цветного и черного металла НАИМЕНОВАНИЕ ОРГАНИЗАЦИИ</w:t>
      </w:r>
      <w:r>
        <w:t xml:space="preserve"> должностное лицо Иванов Д.В. нарушил требования к организации приема лома металла, а именно осуществил прием партии лома и отходов черного металла общим весом 47 кг., без составления п</w:t>
      </w:r>
      <w:r>
        <w:t>риемосдаточного акта, тем самым нарушил пп.10 Постановления Правительства Российской Федерации от 11.05.2001 года №369 «Об утверждении правил обращения с ломом</w:t>
      </w:r>
      <w:r>
        <w:t xml:space="preserve"> и отходами черных металлов и их отчуждения» и Постановления Правительства Российской Федерации о</w:t>
      </w:r>
      <w:r>
        <w:t>т 11.05.2001 года №370 «Об утверждении правил обращения с ломом и отходами цветных металлов и их отчуждения» (л.д.1);</w:t>
      </w:r>
    </w:p>
    <w:p w:rsidR="00A77B3E" w:rsidP="00923127">
      <w:pPr>
        <w:ind w:firstLine="720"/>
        <w:jc w:val="both"/>
      </w:pPr>
      <w:r>
        <w:t>-</w:t>
      </w:r>
      <w:r>
        <w:t xml:space="preserve"> письменными объяснениями Иванова Д.В. </w:t>
      </w:r>
      <w:r>
        <w:t>от</w:t>
      </w:r>
      <w:r>
        <w:t xml:space="preserve"> ДАТА</w:t>
      </w:r>
      <w:r>
        <w:t xml:space="preserve"> (л.д.2); </w:t>
      </w:r>
    </w:p>
    <w:p w:rsidR="00A77B3E" w:rsidP="00923127">
      <w:pPr>
        <w:ind w:firstLine="720"/>
        <w:jc w:val="both"/>
      </w:pPr>
      <w:r>
        <w:t>- протоколом осмотра принадлежащих юридическому лицу или индивидуальному предпри</w:t>
      </w:r>
      <w:r>
        <w:t xml:space="preserve">нимателю помещений, территорий и находящихся там вещей и документов </w:t>
      </w:r>
      <w:r>
        <w:t>от</w:t>
      </w:r>
      <w:r>
        <w:t xml:space="preserve"> ДАТА</w:t>
      </w:r>
      <w:r>
        <w:t xml:space="preserve"> (л.д.4); </w:t>
      </w:r>
    </w:p>
    <w:p w:rsidR="00A77B3E" w:rsidP="0092312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осмотра, произведенного ДАТА</w:t>
      </w:r>
      <w:r>
        <w:t xml:space="preserve"> в НАИМЕНОВАНИЕ ОРГАНИЗАЦИИ</w:t>
      </w:r>
      <w:r>
        <w:t xml:space="preserve"> (л.д.5);</w:t>
      </w:r>
    </w:p>
    <w:p w:rsidR="00A77B3E" w:rsidP="00923127">
      <w:pPr>
        <w:ind w:firstLine="720"/>
        <w:jc w:val="both"/>
      </w:pPr>
      <w:r>
        <w:t xml:space="preserve">- копией должностной инструкции учетчика </w:t>
      </w:r>
      <w:r>
        <w:t>от</w:t>
      </w:r>
      <w:r>
        <w:t xml:space="preserve"> ДАТА</w:t>
      </w:r>
      <w:r>
        <w:t xml:space="preserve"> (л.д.6-8);</w:t>
      </w:r>
    </w:p>
    <w:p w:rsidR="00A77B3E" w:rsidP="00923127">
      <w:pPr>
        <w:ind w:firstLine="720"/>
        <w:jc w:val="both"/>
      </w:pPr>
      <w:r>
        <w:t>- копией лицензии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НАИМЕНОВАНИЕ ОРГАНИЗАЦИИ</w:t>
      </w:r>
      <w:r>
        <w:t xml:space="preserve"> дана лицензия на осуществления деятельности: заготовка, хранение, переработку и реализации лома черных металлов, цветных металлов (л.д.9); </w:t>
      </w:r>
    </w:p>
    <w:p w:rsidR="00A77B3E" w:rsidP="00923127">
      <w:pPr>
        <w:ind w:firstLine="720"/>
        <w:jc w:val="both"/>
      </w:pPr>
      <w:r>
        <w:t xml:space="preserve">- копией договора аренды </w:t>
      </w:r>
      <w:r>
        <w:t>от</w:t>
      </w:r>
      <w:r>
        <w:t xml:space="preserve"> ДАТА</w:t>
      </w:r>
      <w:r>
        <w:t xml:space="preserve"> НОМЕР</w:t>
      </w:r>
      <w:r>
        <w:t xml:space="preserve"> (</w:t>
      </w:r>
      <w:r>
        <w:t>л.д</w:t>
      </w:r>
      <w:r>
        <w:t xml:space="preserve">. 10); </w:t>
      </w:r>
    </w:p>
    <w:p w:rsidR="00A77B3E" w:rsidP="00923127">
      <w:pPr>
        <w:ind w:firstLine="720"/>
        <w:jc w:val="both"/>
      </w:pPr>
      <w:r>
        <w:t xml:space="preserve">- </w:t>
      </w:r>
      <w:r>
        <w:t xml:space="preserve">копией приказа </w:t>
      </w:r>
      <w:r>
        <w:t>от</w:t>
      </w:r>
      <w:r>
        <w:t xml:space="preserve"> ДАТА</w:t>
      </w:r>
      <w:r>
        <w:t xml:space="preserve"> НОМЕР</w:t>
      </w:r>
      <w:r>
        <w:t xml:space="preserve"> (л.д.11); </w:t>
      </w:r>
    </w:p>
    <w:p w:rsidR="00A77B3E" w:rsidP="00923127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</w:t>
      </w:r>
      <w:r>
        <w:t>ДАТА</w:t>
      </w:r>
      <w:r>
        <w:t>, в соответствии с которым ДАТА</w:t>
      </w:r>
      <w:r>
        <w:t xml:space="preserve"> по адресу: адрес произведено изъятие лома и отходов черного металла общим весом 47 кг., принадлежащих НАИМЕНОВАНИЕ ОРГАНИЗАЦИИ</w:t>
      </w:r>
      <w:r>
        <w:t xml:space="preserve"> (</w:t>
      </w:r>
      <w:r>
        <w:t>л.д</w:t>
      </w:r>
      <w:r>
        <w:t>. 12).</w:t>
      </w:r>
    </w:p>
    <w:p w:rsidR="00A77B3E" w:rsidP="00923127">
      <w:pPr>
        <w:ind w:firstLine="720"/>
        <w:jc w:val="both"/>
      </w:pPr>
      <w:r>
        <w:t>В</w:t>
      </w:r>
      <w:r>
        <w:t xml:space="preserve"> соответствии с п. 34 ст. 12 Федерального закона от 4 мая 2011 г. № 99-ФЗ «О лицензировании отдельных видов деятельности» лицензированию подлежат следующие виды деятельности: заготовка, хранение, переработка и реализация лома черных металлов, цветных метал</w:t>
      </w:r>
      <w:r>
        <w:t>лов.</w:t>
      </w:r>
    </w:p>
    <w:p w:rsidR="00A77B3E" w:rsidP="00923127">
      <w:pPr>
        <w:ind w:firstLine="720"/>
        <w:jc w:val="both"/>
      </w:pPr>
      <w:r>
        <w:t>Правила обращения с ломом и отходами цветных металлов и их отчуждения, утвержденные постановлением Правительства Российской Федерации от 11 мая 2001 г. № 370, и Правила обращения с ломом и отходами черных металлов и их отчуждения, утвержденные постано</w:t>
      </w:r>
      <w:r>
        <w:t>влением Правительства Российской Федерации от 11 мая 2001 г. № 369, в пунктах 11 и 10 соответственно закрепляют, что прием лома и отходов черных и цветных</w:t>
      </w:r>
      <w:r>
        <w:t xml:space="preserve"> металлов осуществляется с обязательным составлением на каждую партию лома и отходов приемосдаточного </w:t>
      </w:r>
      <w:r>
        <w:t>акта, который составляется в 2 экземплярах (один передается лицу, сдающему лом и отходы черных металлов, второй остается у лица, осуществляющего прием). Указанные акты являются документами строгой отчетности и должны иметь сквозную нумерацию.</w:t>
      </w:r>
    </w:p>
    <w:p w:rsidR="00A77B3E" w:rsidP="00923127">
      <w:pPr>
        <w:jc w:val="both"/>
      </w:pPr>
      <w:r>
        <w:t xml:space="preserve"> </w:t>
      </w:r>
      <w:r>
        <w:tab/>
      </w:r>
      <w:r>
        <w:t>Исследовав письменные материалы дела, суд приходит к выводу, о наличии в действиях Иванова Д.В. состава административного правонарушении, предусмотренного ст.14.26 КоАП РФ, - нарушение правил обращения с ломом и отходами цветных и черных металлов (приема,</w:t>
      </w:r>
      <w:r>
        <w:t xml:space="preserve">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</w:t>
      </w:r>
      <w:r>
        <w:t xml:space="preserve"> их отчуждения.</w:t>
      </w:r>
    </w:p>
    <w:p w:rsidR="00A77B3E" w:rsidP="00923127">
      <w:pPr>
        <w:ind w:firstLine="720"/>
        <w:jc w:val="both"/>
      </w:pPr>
      <w:r>
        <w:t>Суд считает, что протокол об административном правонарушении состав</w:t>
      </w:r>
      <w:r>
        <w:t>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доказательств, для принятия судом законного и обоснованного решения. Суд доверяет изложенным в протоколах обстоятельств</w:t>
      </w:r>
      <w:r>
        <w:t>ам дела, поскольку нарушений требований КоАП РФ при получении данных доказательств не установлено.</w:t>
      </w:r>
    </w:p>
    <w:p w:rsidR="00A77B3E" w:rsidP="00923127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личность лица, привлекаемого к административной ответственност</w:t>
      </w:r>
      <w:r>
        <w:t>и, обстоятельства смягчающие административную ответственность, к которым суд относит признание вины, раскаяние в содеянном, обстоятельств отягчающих ответственность судом не установлено.</w:t>
      </w:r>
    </w:p>
    <w:p w:rsidR="00A77B3E" w:rsidP="00923127">
      <w:pPr>
        <w:ind w:firstLine="720"/>
        <w:jc w:val="both"/>
      </w:pPr>
      <w:r>
        <w:t>Принимая во внимание характер совершенного административного правонар</w:t>
      </w:r>
      <w:r>
        <w:t xml:space="preserve">ушения, данные о личности виновной, мировой судья считает необходимым, назначить Иванову Д.В. наказание в виде административного штрафа, в размере, предусмотренного санкцией ст.14.26 КоАП РФ, без конфискации предметов административного правонарушения. </w:t>
      </w:r>
    </w:p>
    <w:p w:rsidR="00A77B3E" w:rsidP="00923127">
      <w:pPr>
        <w:ind w:firstLine="720"/>
        <w:jc w:val="both"/>
      </w:pPr>
      <w:r>
        <w:t xml:space="preserve">На </w:t>
      </w:r>
      <w:r>
        <w:t xml:space="preserve">основании изложенного и, руководствуясь ст.ст.29.9-29.11 Кодекса РФ об административных правонарушениях, мировой судья,  </w:t>
      </w:r>
    </w:p>
    <w:p w:rsidR="00A77B3E" w:rsidP="00923127">
      <w:pPr>
        <w:jc w:val="both"/>
      </w:pPr>
      <w:r>
        <w:t xml:space="preserve"> </w:t>
      </w:r>
    </w:p>
    <w:p w:rsidR="00A77B3E" w:rsidP="00923127">
      <w:pPr>
        <w:ind w:firstLine="720"/>
        <w:jc w:val="center"/>
      </w:pPr>
      <w:r>
        <w:t>П</w:t>
      </w:r>
      <w:r>
        <w:t xml:space="preserve"> О С Т А Н О В И Л:</w:t>
      </w:r>
    </w:p>
    <w:p w:rsidR="00A77B3E" w:rsidP="00923127">
      <w:pPr>
        <w:jc w:val="both"/>
      </w:pPr>
    </w:p>
    <w:p w:rsidR="00A77B3E" w:rsidP="00923127">
      <w:pPr>
        <w:ind w:firstLine="720"/>
        <w:jc w:val="both"/>
      </w:pPr>
      <w:r>
        <w:t>Должностное лицо - Иванова Д.В.</w:t>
      </w:r>
      <w:r>
        <w:t>, ПАСПОРТНЫЕ ДАННЫЕ</w:t>
      </w:r>
      <w:r>
        <w:t>, признать виновным в совершении правонаруш</w:t>
      </w:r>
      <w:r>
        <w:t>ения, предусмотренного ст.14.26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4000 (четыре тысячи) рублей, без конфискации предметов административного пр</w:t>
      </w:r>
      <w:r>
        <w:t xml:space="preserve">авонарушения.  </w:t>
      </w:r>
    </w:p>
    <w:p w:rsidR="00A77B3E" w:rsidP="00923127">
      <w:pPr>
        <w:ind w:firstLine="720"/>
        <w:jc w:val="both"/>
      </w:pPr>
      <w:r>
        <w:t>Реквизиты для уплаты штрафа: 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</w:t>
      </w:r>
      <w:r>
        <w:t xml:space="preserve">510002, единый казначейский счет 40102810645370000035, казначейский счет 03100643000000017500, лицевой счет </w:t>
      </w:r>
      <w:r>
        <w:t>04752203230 в УФК по Республике Крым, код  сводного реестра 35220323, ОКТМО 35656000, КБК 82811601143019000140, постановление №5-375/93/2021.</w:t>
      </w:r>
    </w:p>
    <w:p w:rsidR="00A77B3E" w:rsidP="00923127">
      <w:pPr>
        <w:ind w:firstLine="720"/>
        <w:jc w:val="both"/>
      </w:pPr>
      <w:r>
        <w:t>Р</w:t>
      </w:r>
      <w:r>
        <w:t>азъяс</w:t>
      </w:r>
      <w:r>
        <w:t xml:space="preserve">нить Иванову Д.В.,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2312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</w:t>
      </w:r>
      <w:r>
        <w:t>на Республики Крым в течение 10 суток со дня вручения или получения копии постановления.</w:t>
      </w:r>
    </w:p>
    <w:p w:rsidR="00A77B3E" w:rsidP="00923127">
      <w:pPr>
        <w:jc w:val="both"/>
      </w:pPr>
    </w:p>
    <w:p w:rsidR="00A77B3E" w:rsidP="00923127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         И.В. Солодченко</w:t>
      </w:r>
    </w:p>
    <w:p w:rsidR="00923127" w:rsidP="00923127">
      <w:pPr>
        <w:ind w:firstLine="720"/>
        <w:jc w:val="both"/>
      </w:pPr>
    </w:p>
    <w:p w:rsidR="00923127" w:rsidP="00923127">
      <w:pPr>
        <w:ind w:firstLine="720"/>
        <w:jc w:val="both"/>
      </w:pPr>
      <w:r>
        <w:t>ДЕПЕРСОНИФИКАЦИЮ</w:t>
      </w:r>
    </w:p>
    <w:p w:rsidR="00923127" w:rsidP="00923127">
      <w:pPr>
        <w:ind w:firstLine="720"/>
        <w:jc w:val="both"/>
      </w:pPr>
      <w:r>
        <w:t xml:space="preserve">Лингвистический контроль произвел </w:t>
      </w:r>
    </w:p>
    <w:p w:rsidR="00923127" w:rsidP="00923127">
      <w:pPr>
        <w:ind w:firstLine="720"/>
        <w:jc w:val="both"/>
      </w:pPr>
      <w:r>
        <w:t>помощник судьи Горлова Н.В. ______________</w:t>
      </w:r>
    </w:p>
    <w:p w:rsidR="00923127" w:rsidP="00923127">
      <w:pPr>
        <w:ind w:firstLine="720"/>
        <w:jc w:val="both"/>
      </w:pPr>
      <w:r>
        <w:t>СОГЛАСОВАНО</w:t>
      </w:r>
    </w:p>
    <w:p w:rsidR="00923127" w:rsidP="00923127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23127" w:rsidP="00923127">
      <w:pPr>
        <w:ind w:firstLine="720"/>
        <w:jc w:val="both"/>
      </w:pPr>
      <w:r>
        <w:t xml:space="preserve">Дата: </w:t>
      </w:r>
      <w:r>
        <w:t>08</w:t>
      </w:r>
      <w:r>
        <w:t>.1</w:t>
      </w:r>
      <w:r>
        <w:t>1</w:t>
      </w:r>
      <w:r>
        <w:t>.2021 года</w:t>
      </w:r>
    </w:p>
    <w:p w:rsidR="00923127" w:rsidP="00923127">
      <w:pPr>
        <w:ind w:firstLine="720"/>
        <w:jc w:val="both"/>
      </w:pPr>
    </w:p>
    <w:p w:rsidR="00A77B3E" w:rsidP="00923127">
      <w:pPr>
        <w:jc w:val="both"/>
      </w:pPr>
    </w:p>
    <w:sectPr w:rsidSect="00923127">
      <w:pgSz w:w="12240" w:h="15840"/>
      <w:pgMar w:top="567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27"/>
    <w:rsid w:val="009231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