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621E">
      <w:pPr>
        <w:jc w:val="right"/>
      </w:pPr>
      <w:r>
        <w:t>УИД:91RS0023-01-2023-001145-72</w:t>
      </w:r>
    </w:p>
    <w:p w:rsidR="00A77B3E" w:rsidP="0087621E">
      <w:pPr>
        <w:jc w:val="right"/>
      </w:pPr>
      <w:r>
        <w:t>Дело № 5-93-376/2023</w:t>
      </w:r>
    </w:p>
    <w:p w:rsidR="00A77B3E" w:rsidP="0087621E">
      <w:pPr>
        <w:jc w:val="both"/>
      </w:pPr>
    </w:p>
    <w:p w:rsidR="00A77B3E" w:rsidP="0087621E">
      <w:pPr>
        <w:jc w:val="center"/>
      </w:pPr>
      <w:r>
        <w:t>ПОСТАНОВЛЕНИЕ</w:t>
      </w:r>
    </w:p>
    <w:p w:rsidR="00A77B3E" w:rsidP="0087621E">
      <w:pPr>
        <w:jc w:val="both"/>
      </w:pPr>
    </w:p>
    <w:p w:rsidR="00A77B3E" w:rsidP="0087621E">
      <w:pPr>
        <w:jc w:val="both"/>
      </w:pPr>
      <w:r>
        <w:t>03 октября 2023 года</w:t>
      </w:r>
      <w:r>
        <w:tab/>
      </w:r>
      <w:r>
        <w:tab/>
      </w:r>
      <w:r>
        <w:tab/>
        <w:t xml:space="preserve">      Республика Крым, </w:t>
      </w:r>
      <w:r>
        <w:t>пгт</w:t>
      </w:r>
      <w:r>
        <w:t>. Черноморское</w:t>
      </w:r>
    </w:p>
    <w:p w:rsidR="00A77B3E" w:rsidP="0087621E">
      <w:pPr>
        <w:jc w:val="both"/>
      </w:pPr>
    </w:p>
    <w:p w:rsidR="00A77B3E" w:rsidP="0087621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</w:t>
      </w:r>
      <w:r>
        <w:t>Добрица</w:t>
      </w:r>
      <w:r>
        <w:t xml:space="preserve"> М.С.</w:t>
      </w:r>
      <w:r>
        <w:t>, ПАСПОРТНЫЕ ДАННЫЕ, гражданина Российской</w:t>
      </w:r>
      <w:r>
        <w:t xml:space="preserve"> Федерации, ПАСПОРТНЫЕ ДАННЫЕ, разведенного, работающего в НАИМЕНОВАНИЕ ОРГАНИЗАЦИИ в должности ДОЛЖНОСТЬ</w:t>
      </w:r>
      <w:r>
        <w:t xml:space="preserve">, имеющего на иждивении одного малолетнего ребенка, зарегистрированного </w:t>
      </w:r>
      <w:r>
        <w:t xml:space="preserve">по адресу: АДРЕС, фактически </w:t>
      </w:r>
      <w:r>
        <w:t>проживающего</w:t>
      </w:r>
      <w:r>
        <w:t xml:space="preserve"> по адресу: АДРЕС,</w:t>
      </w:r>
    </w:p>
    <w:p w:rsidR="00A77B3E" w:rsidP="0087621E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87621E">
      <w:pPr>
        <w:jc w:val="both"/>
      </w:pPr>
    </w:p>
    <w:p w:rsidR="00A77B3E" w:rsidP="0087621E">
      <w:pPr>
        <w:jc w:val="center"/>
      </w:pPr>
      <w:r>
        <w:t>УСТАНОВИЛ:</w:t>
      </w:r>
    </w:p>
    <w:p w:rsidR="00A77B3E" w:rsidP="0087621E">
      <w:pPr>
        <w:jc w:val="both"/>
      </w:pPr>
    </w:p>
    <w:p w:rsidR="00A77B3E" w:rsidP="0087621E">
      <w:pPr>
        <w:jc w:val="both"/>
      </w:pPr>
      <w:r>
        <w:tab/>
      </w:r>
      <w:r>
        <w:t>Добрица</w:t>
      </w:r>
      <w:r>
        <w:t xml:space="preserve"> М.С. совершил административное правонарушение, предусмотренное ст. 6.1.1 Кодекса РФ об административных</w:t>
      </w:r>
      <w:r>
        <w:t xml:space="preserve">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7621E">
      <w:pPr>
        <w:ind w:firstLine="720"/>
        <w:jc w:val="both"/>
      </w:pPr>
      <w:r>
        <w:t>ДАТА в В</w:t>
      </w:r>
      <w:r>
        <w:t xml:space="preserve">РЕМЯ </w:t>
      </w:r>
      <w:r>
        <w:t>Добрица</w:t>
      </w:r>
      <w:r>
        <w:t xml:space="preserve"> М.С. </w:t>
      </w:r>
      <w:r>
        <w:t>находясь</w:t>
      </w:r>
      <w:r>
        <w:t xml:space="preserve"> </w:t>
      </w:r>
      <w:r>
        <w:t>АДРЕС, умышленно совершил насильственные действия в отношении ФИО, а именно нанес ей не менее четырех ударов в область лица и других частей тела, чем причинил последней физическую боль и телесные по</w:t>
      </w:r>
      <w:r>
        <w:t>вреждения в виде кровоподтеков на лице, правом плече, левом предплечье, левом бедре, которые согласно заключению эксперта №НОМЕР</w:t>
      </w:r>
      <w:r>
        <w:t xml:space="preserve"> от ДАТА расцениваются как повреждения, не причинившие вред здоровью человека, т.е. своими действиями совершил административное пр</w:t>
      </w:r>
      <w:r>
        <w:t xml:space="preserve">авонарушение, ответственность за которое предусмотрена ст.6.1.1 КоАП РФ. </w:t>
      </w:r>
    </w:p>
    <w:p w:rsidR="00A77B3E" w:rsidP="0087621E">
      <w:pPr>
        <w:jc w:val="both"/>
      </w:pPr>
      <w:r>
        <w:tab/>
        <w:t xml:space="preserve">В судебном заседании </w:t>
      </w:r>
      <w:r>
        <w:t>Добрица</w:t>
      </w:r>
      <w:r>
        <w:t xml:space="preserve"> М.С. свою вину признал полностью, в содеянном раскаялся, при этом, подтвердил обстоятельства, изложенные в протоколе об административном правонарушении.</w:t>
      </w:r>
      <w:r>
        <w:t xml:space="preserve"> Пояснил, что ФИО приходится ему бывшей супругой, ДАТА в ВРЕМЯ</w:t>
      </w:r>
      <w:r>
        <w:t xml:space="preserve"> между ними возник словесный конфликт, в ходе которого нанес последней удары в область лица и других частей тела, чем причинил ФИО телесные повреждения. </w:t>
      </w:r>
    </w:p>
    <w:p w:rsidR="00A77B3E" w:rsidP="0087621E">
      <w:pPr>
        <w:ind w:firstLine="720"/>
        <w:jc w:val="both"/>
      </w:pPr>
      <w:r>
        <w:t>Потерпевшая ФИО в судебном заседан</w:t>
      </w:r>
      <w:r>
        <w:t xml:space="preserve">ии подтвердила факт причинения ей </w:t>
      </w:r>
      <w:r>
        <w:t>Добрица</w:t>
      </w:r>
      <w:r>
        <w:t xml:space="preserve"> М.С. физической боли и телесных повреждений. При этом, пояснила, что с </w:t>
      </w:r>
      <w:r>
        <w:t>Добрица</w:t>
      </w:r>
      <w:r>
        <w:t xml:space="preserve"> М.С. примирилась, каких-либо претензий к нему не имеет, просила назначить минимальное наказание в пределах санкции ст.6.1.1 КоАП РФ.</w:t>
      </w:r>
    </w:p>
    <w:p w:rsidR="00A77B3E" w:rsidP="0087621E">
      <w:pPr>
        <w:jc w:val="both"/>
      </w:pPr>
      <w:r>
        <w:t xml:space="preserve"> </w:t>
      </w:r>
      <w:r>
        <w:tab/>
      </w:r>
      <w:r>
        <w:t>С</w:t>
      </w:r>
      <w:r>
        <w:t xml:space="preserve">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</w:t>
      </w:r>
      <w:r>
        <w:t>Добрица</w:t>
      </w:r>
      <w:r>
        <w:t xml:space="preserve"> М.С. в совершении правонарушения, предусмотренного ст.6.1.1 КоАП РФ, установленной и доказ</w:t>
      </w:r>
      <w:r>
        <w:t>анной, его вина подтверждается совокупностью собранных по делу доказательств:</w:t>
      </w:r>
    </w:p>
    <w:p w:rsidR="00A77B3E" w:rsidP="0087621E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7621E">
      <w:pPr>
        <w:ind w:firstLine="720"/>
        <w:jc w:val="both"/>
      </w:pPr>
      <w:r>
        <w:t xml:space="preserve">- письменным заявлением ФИО о привлечении </w:t>
      </w:r>
      <w:r>
        <w:t>Добрица</w:t>
      </w:r>
      <w:r>
        <w:t xml:space="preserve"> </w:t>
      </w:r>
      <w:r>
        <w:t xml:space="preserve">М.С. к ответственности </w:t>
      </w:r>
      <w:r>
        <w:t>от</w:t>
      </w:r>
      <w:r>
        <w:t xml:space="preserve"> ДАТА (л.д.2); </w:t>
      </w:r>
    </w:p>
    <w:p w:rsidR="00A77B3E" w:rsidP="0087621E">
      <w:pPr>
        <w:ind w:firstLine="720"/>
        <w:jc w:val="both"/>
      </w:pPr>
      <w:r>
        <w:t xml:space="preserve">- постановлением о назначении медицинской судебной экспертизы  </w:t>
      </w:r>
      <w:r>
        <w:t>от</w:t>
      </w:r>
      <w:r>
        <w:t xml:space="preserve"> ДАТА (л.д.3); </w:t>
      </w:r>
    </w:p>
    <w:p w:rsidR="00A77B3E" w:rsidP="0087621E">
      <w:pPr>
        <w:ind w:firstLine="720"/>
        <w:jc w:val="both"/>
      </w:pPr>
      <w:r>
        <w:t>- письменным объяснением свидетеля ФИО</w:t>
      </w:r>
      <w:r>
        <w:t>1</w:t>
      </w:r>
      <w:r>
        <w:t xml:space="preserve"> от ДАТА (л.д.4);</w:t>
      </w:r>
    </w:p>
    <w:p w:rsidR="00A77B3E" w:rsidP="0087621E">
      <w:pPr>
        <w:ind w:firstLine="720"/>
        <w:jc w:val="both"/>
      </w:pPr>
      <w:r>
        <w:t>- письменным объяснением свидетеля ФИО</w:t>
      </w:r>
      <w:r>
        <w:t>2</w:t>
      </w:r>
      <w:r>
        <w:t xml:space="preserve"> от ДАТА (л.д.5);</w:t>
      </w:r>
    </w:p>
    <w:p w:rsidR="00A77B3E" w:rsidP="0087621E">
      <w:pPr>
        <w:ind w:firstLine="720"/>
        <w:jc w:val="both"/>
      </w:pPr>
      <w:r>
        <w:t>-</w:t>
      </w:r>
      <w:r>
        <w:t xml:space="preserve"> письменным объяснением потерпевшей ФИО </w:t>
      </w:r>
      <w:r>
        <w:t>от</w:t>
      </w:r>
      <w:r>
        <w:t xml:space="preserve"> ДАТА (л.д.6);</w:t>
      </w:r>
    </w:p>
    <w:p w:rsidR="00A77B3E" w:rsidP="0087621E">
      <w:pPr>
        <w:ind w:firstLine="720"/>
        <w:jc w:val="both"/>
      </w:pPr>
      <w:r>
        <w:t xml:space="preserve">- письменным объяснением </w:t>
      </w:r>
      <w:r>
        <w:t>Добрица</w:t>
      </w:r>
      <w:r>
        <w:t xml:space="preserve"> М.С. </w:t>
      </w:r>
      <w:r>
        <w:t>от</w:t>
      </w:r>
      <w:r>
        <w:t xml:space="preserve"> ДАТА (л.д.7);</w:t>
      </w:r>
    </w:p>
    <w:p w:rsidR="00A77B3E" w:rsidP="0087621E">
      <w:pPr>
        <w:ind w:firstLine="720"/>
        <w:jc w:val="both"/>
      </w:pPr>
      <w:r>
        <w:t>- определением 82 03 №НОМЕР</w:t>
      </w:r>
      <w:r>
        <w:t xml:space="preserve">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 (л.д.16)</w:t>
      </w:r>
      <w:r>
        <w:t xml:space="preserve">; </w:t>
      </w:r>
    </w:p>
    <w:p w:rsidR="00A77B3E" w:rsidP="0087621E">
      <w:pPr>
        <w:ind w:firstLine="720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ФИО обнаружены повреждения – кровоподтеки на лице, правом плече, левом предплечье, левом бедре; повреждение образовалось от травматического воздействия тупых предметов с ограниченной травмирующей </w:t>
      </w:r>
      <w:r>
        <w:t>поверхностью, возможно в срок – ДАТА; согласно приложению к приказу Министерства здравоохранения и социального развития РФ №194н от 24.04.2008 г. «Медицинских критериев определения степени тяжести вреда, причиненного здоровью человека» данное повреждение н</w:t>
      </w:r>
      <w:r>
        <w:t>е повлекло за собой кратковременного расстройства здоровья или незначительной стойкой утраты общей трудоспособности, расценивается как повреждение, не причинившее вред здоровью человека (л.д.18-19).</w:t>
      </w:r>
    </w:p>
    <w:p w:rsidR="00A77B3E" w:rsidP="0087621E">
      <w:pPr>
        <w:ind w:firstLine="720"/>
        <w:jc w:val="both"/>
      </w:pPr>
      <w:r>
        <w:t>У суда не имеется оснований не доверять представленным ма</w:t>
      </w:r>
      <w:r>
        <w:t>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</w:t>
      </w:r>
      <w:r>
        <w:t xml:space="preserve">. </w:t>
      </w:r>
    </w:p>
    <w:p w:rsidR="00A77B3E" w:rsidP="0087621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7621E">
      <w:pPr>
        <w:ind w:firstLine="720"/>
        <w:jc w:val="both"/>
      </w:pPr>
      <w:r>
        <w:t>Оценивая исследованные доказательс</w:t>
      </w:r>
      <w:r>
        <w:t xml:space="preserve">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судья приходит к выводу о том, что вина </w:t>
      </w:r>
      <w:r>
        <w:t>Добрица</w:t>
      </w:r>
      <w:r>
        <w:t xml:space="preserve"> М.С. в совершении административного пра</w:t>
      </w:r>
      <w:r>
        <w:t>вонарушения нашла свое подтверждение в ходе судебного заседания.</w:t>
      </w:r>
    </w:p>
    <w:p w:rsidR="00A77B3E" w:rsidP="0087621E">
      <w:pPr>
        <w:ind w:firstLine="720"/>
        <w:jc w:val="both"/>
      </w:pPr>
      <w:r>
        <w:t xml:space="preserve">Действия </w:t>
      </w:r>
      <w:r>
        <w:t>Добрица</w:t>
      </w:r>
      <w:r>
        <w:t xml:space="preserve"> М.С.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87621E">
      <w:pPr>
        <w:ind w:firstLine="720"/>
        <w:jc w:val="both"/>
      </w:pPr>
      <w:r>
        <w:t>Санкция ст. 6.1.1 КоАП РФ предусматривает наложение административного штрафа в размере от пяти тысяч до тридца</w:t>
      </w:r>
      <w:r>
        <w:t>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87621E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</w:t>
      </w:r>
      <w:r>
        <w:t>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87621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</w:t>
      </w:r>
      <w:r>
        <w:t>дминистративных правонарушениях не истек.</w:t>
      </w:r>
    </w:p>
    <w:p w:rsidR="00A77B3E" w:rsidP="0087621E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 РФ, суд относит признание вины, раскаяние лица, совершившего административное правонарушение, наличие на иждивении одного мал</w:t>
      </w:r>
      <w:r>
        <w:t>олетнего ребенка.</w:t>
      </w:r>
    </w:p>
    <w:p w:rsidR="00A77B3E" w:rsidP="0087621E">
      <w:pPr>
        <w:ind w:firstLine="720"/>
        <w:jc w:val="both"/>
      </w:pPr>
      <w:r>
        <w:t xml:space="preserve">Обстоятельств отягчающих административную ответственность </w:t>
      </w:r>
      <w:r>
        <w:t>Добрица</w:t>
      </w:r>
      <w:r>
        <w:t xml:space="preserve"> М.С., предусмотренных ст.4.3 КоАП РФ, судом не установлено.</w:t>
      </w:r>
    </w:p>
    <w:p w:rsidR="00A77B3E" w:rsidP="0087621E">
      <w:pPr>
        <w:ind w:firstLine="720"/>
        <w:jc w:val="both"/>
      </w:pPr>
      <w:r>
        <w:t xml:space="preserve">При назначении наказания суд учитывает характер совершенного </w:t>
      </w:r>
      <w:r>
        <w:t>Добрица</w:t>
      </w:r>
      <w:r>
        <w:t xml:space="preserve"> М.С. административного правонарушения, пося</w:t>
      </w:r>
      <w:r>
        <w:t xml:space="preserve">гающего на здоровье населения, наличие смягчающих административную ответственность обстоятельств, отсутствие отягчающих административную ответственность обстоятельств, а также данные о личности лица, в отношении которого ведется производство по настоящему </w:t>
      </w:r>
      <w:r>
        <w:t xml:space="preserve">делу, и, исходя из общих принципов назначения наказания, предусмотренных ст.ст.3.1, 4.1 КоАП РФ, считает необходимым назначить </w:t>
      </w:r>
      <w:r>
        <w:t>Добрица</w:t>
      </w:r>
      <w:r>
        <w:t xml:space="preserve"> М.С.</w:t>
      </w:r>
      <w:r>
        <w:t xml:space="preserve"> административное наказание в виде административного штрафа, поскольку этот вид административного наказания, по мнени</w:t>
      </w:r>
      <w:r>
        <w:t>ю суда, будет способствовать предупреждению совершения им новых правонарушений.</w:t>
      </w:r>
    </w:p>
    <w:p w:rsidR="00A77B3E" w:rsidP="0087621E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87621E">
      <w:pPr>
        <w:jc w:val="both"/>
      </w:pPr>
    </w:p>
    <w:p w:rsidR="00A77B3E" w:rsidP="0087621E">
      <w:pPr>
        <w:jc w:val="center"/>
      </w:pPr>
      <w:r>
        <w:t>ПОСТАНОВИЛ:</w:t>
      </w:r>
    </w:p>
    <w:p w:rsidR="00A77B3E" w:rsidP="0087621E">
      <w:pPr>
        <w:jc w:val="both"/>
      </w:pPr>
    </w:p>
    <w:p w:rsidR="00A77B3E" w:rsidP="0087621E">
      <w:pPr>
        <w:jc w:val="both"/>
      </w:pPr>
      <w:r>
        <w:tab/>
      </w:r>
      <w:r>
        <w:t>Добрица</w:t>
      </w:r>
      <w:r>
        <w:t xml:space="preserve"> М.С.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администрати</w:t>
      </w:r>
      <w:r>
        <w:t>вного штрафа в размере 5 000 (пяти тысяч) рублей.</w:t>
      </w:r>
    </w:p>
    <w:p w:rsidR="00A77B3E" w:rsidP="0087621E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>
        <w:t>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</w:t>
      </w:r>
      <w:r>
        <w:t xml:space="preserve"> 0410760300935003762306168, постановление №5-93-376/2023.</w:t>
      </w:r>
    </w:p>
    <w:p w:rsidR="00A77B3E" w:rsidP="0087621E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М.С.,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7621E">
      <w:pPr>
        <w:ind w:firstLine="720"/>
        <w:jc w:val="both"/>
      </w:pPr>
      <w:r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7621E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М.С., что в случае неуплаты штр</w:t>
      </w:r>
      <w:r>
        <w:t>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8762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</w:t>
      </w:r>
      <w:r>
        <w:t>е 10 суток со дня вручения или получения копии постановления.</w:t>
      </w:r>
    </w:p>
    <w:p w:rsidR="00A77B3E" w:rsidP="0087621E">
      <w:pPr>
        <w:jc w:val="both"/>
      </w:pPr>
    </w:p>
    <w:p w:rsidR="00A77B3E" w:rsidP="0087621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 подпись      </w:t>
      </w:r>
      <w:r>
        <w:tab/>
      </w:r>
      <w:r>
        <w:tab/>
        <w:t xml:space="preserve">       </w:t>
      </w:r>
      <w:r>
        <w:tab/>
        <w:t xml:space="preserve">    О.В. </w:t>
      </w:r>
      <w:r>
        <w:t>Байбарза</w:t>
      </w:r>
    </w:p>
    <w:p w:rsidR="00A77B3E"/>
    <w:p w:rsidR="0087621E" w:rsidRPr="00407911" w:rsidP="0087621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87621E" w:rsidRPr="00407911" w:rsidP="0087621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87621E" w:rsidRPr="00407911" w:rsidP="0087621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87621E" w:rsidRPr="00407911" w:rsidP="0087621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87621E" w:rsidRPr="00407911" w:rsidP="0087621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A77B3E" w:rsidRPr="0087621E" w:rsidP="0087621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02.10</w:t>
      </w:r>
      <w:r w:rsidRPr="00407911">
        <w:rPr>
          <w:sz w:val="23"/>
          <w:szCs w:val="23"/>
        </w:rPr>
        <w:t>.2023 года</w:t>
      </w:r>
    </w:p>
    <w:sectPr w:rsidSect="0087621E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1E"/>
    <w:rsid w:val="00407911"/>
    <w:rsid w:val="008762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