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75D8E">
      <w:pPr>
        <w:jc w:val="right"/>
      </w:pPr>
      <w:r>
        <w:t>УИД 91RS0023-01-2022-001537-94</w:t>
      </w:r>
    </w:p>
    <w:p w:rsidR="00A77B3E" w:rsidP="00375D8E">
      <w:pPr>
        <w:jc w:val="right"/>
      </w:pPr>
      <w:r>
        <w:t>Дело 5-93-380/2022</w:t>
      </w:r>
    </w:p>
    <w:p w:rsidR="00A77B3E" w:rsidP="00375D8E">
      <w:pPr>
        <w:jc w:val="both"/>
      </w:pPr>
    </w:p>
    <w:p w:rsidR="00A77B3E" w:rsidP="00375D8E">
      <w:pPr>
        <w:jc w:val="center"/>
      </w:pPr>
      <w:r>
        <w:t>П О С Т А Н О В Л Е Н И Е</w:t>
      </w:r>
    </w:p>
    <w:p w:rsidR="00A77B3E" w:rsidP="00375D8E">
      <w:pPr>
        <w:jc w:val="both"/>
      </w:pPr>
    </w:p>
    <w:p w:rsidR="00A77B3E" w:rsidP="00375D8E">
      <w:pPr>
        <w:ind w:firstLine="720"/>
        <w:jc w:val="both"/>
      </w:pPr>
      <w:r>
        <w:t xml:space="preserve">03 октября 2022 года                 </w:t>
      </w:r>
      <w:r>
        <w:tab/>
        <w:t xml:space="preserve">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375D8E">
      <w:pPr>
        <w:jc w:val="both"/>
      </w:pPr>
    </w:p>
    <w:p w:rsidR="00A77B3E" w:rsidP="00375D8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 рассмотрев</w:t>
      </w:r>
      <w:r>
        <w:t xml:space="preserve"> в открытом судебном заседании дело об административном правонарушении, в отношении Кашка Ш.Р.</w:t>
      </w:r>
      <w:r>
        <w:t>, ПАСПОРТГНЫЕ ДАННЫЕ</w:t>
      </w:r>
      <w:r>
        <w:t xml:space="preserve">, женатого, имеющего на иждивении четверых несовершеннолетних детей, со слов не </w:t>
      </w:r>
      <w:r>
        <w:t>работающего, зарегистрированного и фактически проживающего по адресу: АДРЕС</w:t>
      </w:r>
      <w:r>
        <w:t>,</w:t>
      </w:r>
    </w:p>
    <w:p w:rsidR="00A77B3E" w:rsidP="00375D8E">
      <w:pPr>
        <w:ind w:firstLine="720"/>
        <w:jc w:val="both"/>
      </w:pPr>
      <w:r>
        <w:t>привлекаемого</w:t>
      </w:r>
      <w:r>
        <w:t>, к административной ответственности по ч.1 ст.6.9 КоАП РФ,</w:t>
      </w:r>
    </w:p>
    <w:p w:rsidR="00A77B3E" w:rsidP="00375D8E">
      <w:pPr>
        <w:jc w:val="both"/>
      </w:pPr>
    </w:p>
    <w:p w:rsidR="00A77B3E" w:rsidP="00375D8E">
      <w:pPr>
        <w:jc w:val="center"/>
      </w:pPr>
      <w:r>
        <w:t>У С Т А Н О В И Л:</w:t>
      </w:r>
    </w:p>
    <w:p w:rsidR="00A77B3E" w:rsidP="00375D8E">
      <w:pPr>
        <w:jc w:val="both"/>
      </w:pPr>
    </w:p>
    <w:p w:rsidR="00A77B3E" w:rsidP="00375D8E">
      <w:pPr>
        <w:ind w:firstLine="720"/>
        <w:jc w:val="both"/>
      </w:pPr>
      <w:r>
        <w:t>ДАТА</w:t>
      </w:r>
      <w:r>
        <w:t xml:space="preserve"> в ВРЕМЯ</w:t>
      </w:r>
      <w:r>
        <w:t xml:space="preserve"> Кашка Ш.Р., находясь по адресу: АДРЕС</w:t>
      </w:r>
      <w:r>
        <w:t>, у себя по месту жительства,</w:t>
      </w:r>
      <w:r>
        <w:t xml:space="preserve"> при  помощи сигареты, употребил наркотическое средство-марихуана, </w:t>
      </w:r>
      <w:r>
        <w:t>амфетамин</w:t>
      </w:r>
      <w:r>
        <w:t>, без назначения врача, то есть, своими умышленными действиями совершил административное правонарушение, ответственность за которое предусмотрена ч. 1 ст. 6.9 КоАП РФ.</w:t>
      </w:r>
    </w:p>
    <w:p w:rsidR="00A77B3E" w:rsidP="00375D8E">
      <w:pPr>
        <w:ind w:firstLine="720"/>
        <w:jc w:val="both"/>
      </w:pPr>
      <w:r>
        <w:t>В судебном з</w:t>
      </w:r>
      <w:r>
        <w:t xml:space="preserve">аседании Кашка Ш.Р. вину признал в полном объеме, раскаялся в содеянном,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375D8E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</w:t>
      </w:r>
      <w:r>
        <w:t>алы дела об административном правонарушении, находит вину Кашка Ш.Р. в совершении правонарушения, ответственность за которое предусмотрена ч.1 ст.6.9 КоАП РФ, установленной и доказанной, его вина подтверждается совокупностью собранных по делу доказательств</w:t>
      </w:r>
      <w:r>
        <w:t>:</w:t>
      </w:r>
    </w:p>
    <w:p w:rsidR="00A77B3E" w:rsidP="00375D8E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Кашка Ш.Р., находясь по адресу: АДРЕС</w:t>
      </w:r>
      <w:r>
        <w:t xml:space="preserve">, у себя по месту жительства, при  помощи сигареты, употребил наркотическое средство-марихуана, </w:t>
      </w:r>
      <w:r>
        <w:t>амфетамин</w:t>
      </w:r>
      <w:r>
        <w:t>, б</w:t>
      </w:r>
      <w:r>
        <w:t>ез назначения врача (л.д.2);</w:t>
      </w:r>
    </w:p>
    <w:p w:rsidR="00A77B3E" w:rsidP="00375D8E">
      <w:pPr>
        <w:ind w:firstLine="720"/>
        <w:jc w:val="both"/>
      </w:pPr>
      <w:r>
        <w:t xml:space="preserve">- рапортом старшего дознавателя ОД РМВД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375D8E">
      <w:pPr>
        <w:ind w:firstLine="720"/>
        <w:jc w:val="both"/>
      </w:pPr>
      <w:r>
        <w:t xml:space="preserve">- постановлением о выделении в отдельное производство материалов уголовного дела </w:t>
      </w:r>
      <w:r>
        <w:t>от</w:t>
      </w:r>
      <w:r>
        <w:t xml:space="preserve"> ДАТА</w:t>
      </w:r>
      <w:r>
        <w:t xml:space="preserve"> (л.д.4); </w:t>
      </w:r>
    </w:p>
    <w:p w:rsidR="00A77B3E" w:rsidP="00375D8E">
      <w:pPr>
        <w:ind w:firstLine="720"/>
        <w:jc w:val="both"/>
      </w:pPr>
      <w:r>
        <w:t>- постановлением о возбуждении уголовно</w:t>
      </w:r>
      <w:r>
        <w:t xml:space="preserve">го дела и принятии его к производству </w:t>
      </w:r>
      <w:r>
        <w:t>от</w:t>
      </w:r>
      <w:r>
        <w:t xml:space="preserve"> ДАТА</w:t>
      </w:r>
      <w:r>
        <w:t xml:space="preserve"> (л.д.5-6);  </w:t>
      </w:r>
    </w:p>
    <w:p w:rsidR="00A77B3E" w:rsidP="00375D8E">
      <w:pPr>
        <w:ind w:firstLine="720"/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Кашка Ш.Р. установлено состояние алкого</w:t>
      </w:r>
      <w:r>
        <w:t>льного опьянения (л.д.7);</w:t>
      </w:r>
    </w:p>
    <w:p w:rsidR="00A77B3E" w:rsidP="00375D8E">
      <w:pPr>
        <w:ind w:firstLine="720"/>
        <w:jc w:val="both"/>
      </w:pPr>
      <w:r>
        <w:t>- копией справки о результатах химико-</w:t>
      </w:r>
      <w:r>
        <w:t>токсиколлогических</w:t>
      </w:r>
      <w:r>
        <w:t xml:space="preserve"> исследований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 в биологическом объекте Кашка Ш.Р. обнаружена 11-нор-?-9-тетрагидроканнабиноловая кислота (л.д.8);</w:t>
      </w:r>
    </w:p>
    <w:p w:rsidR="00A77B3E" w:rsidP="00375D8E">
      <w:pPr>
        <w:ind w:firstLine="720"/>
        <w:jc w:val="both"/>
      </w:pPr>
      <w:r>
        <w:t>- письменными объяснениями Ка</w:t>
      </w:r>
      <w:r>
        <w:t xml:space="preserve">шка Ш.Р. </w:t>
      </w:r>
      <w:r>
        <w:t>от</w:t>
      </w:r>
      <w:r>
        <w:t xml:space="preserve"> ДАТА</w:t>
      </w:r>
      <w:r>
        <w:t xml:space="preserve"> (л.д.9); </w:t>
      </w:r>
    </w:p>
    <w:p w:rsidR="00A77B3E" w:rsidP="00375D8E">
      <w:pPr>
        <w:ind w:firstLine="720"/>
        <w:jc w:val="both"/>
      </w:pPr>
      <w:r>
        <w:t xml:space="preserve">- письменными объяснениями Кашка Ш.Р. </w:t>
      </w:r>
      <w:r>
        <w:t>от</w:t>
      </w:r>
      <w:r>
        <w:t xml:space="preserve"> ДАТА</w:t>
      </w:r>
      <w:r>
        <w:t xml:space="preserve"> (л.д.11). </w:t>
      </w:r>
    </w:p>
    <w:p w:rsidR="00A77B3E" w:rsidP="00375D8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Кашка Ш.Р. в совершении административного правонарушения установлена, и</w:t>
      </w:r>
      <w:r>
        <w:t xml:space="preserve"> его действия правильно квалифицированы по ч. 1 ст. 6.9 КоАП РФ, поскольку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за исключением случаев, предусмотренных час</w:t>
      </w:r>
      <w:r>
        <w:t>тью 2 статьи 20.20</w:t>
      </w:r>
      <w:r>
        <w:t>, статьей 20.22 настоящего Кодекса.</w:t>
      </w:r>
    </w:p>
    <w:p w:rsidR="00A77B3E" w:rsidP="00375D8E">
      <w:pPr>
        <w:ind w:firstLine="720"/>
        <w:jc w:val="both"/>
      </w:pPr>
      <w:r>
        <w:t>При назначении наказания Кашка Ш.Р.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</w:t>
      </w:r>
      <w:r>
        <w:t>го.</w:t>
      </w:r>
    </w:p>
    <w:p w:rsidR="00A77B3E" w:rsidP="00375D8E">
      <w:pPr>
        <w:ind w:firstLine="720"/>
        <w:jc w:val="both"/>
      </w:pPr>
      <w:r>
        <w:t>Согласно ст.4.2 КоАП РФ к обстоятельствам, смягчающим административную ответственность, суд относит раскаяние лица, совершившего административное правонарушение.</w:t>
      </w:r>
    </w:p>
    <w:p w:rsidR="00A77B3E" w:rsidP="00375D8E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</w:t>
      </w:r>
      <w:r>
        <w:t>новлено</w:t>
      </w:r>
      <w:r>
        <w:t>.</w:t>
      </w:r>
    </w:p>
    <w:p w:rsidR="00A77B3E" w:rsidP="00375D8E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</w:t>
      </w:r>
      <w:r>
        <w:t>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</w:t>
      </w:r>
      <w:r>
        <w:t>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</w:t>
      </w:r>
      <w:r>
        <w:t>вом Российской Федерации.</w:t>
      </w:r>
    </w:p>
    <w:p w:rsidR="00A77B3E" w:rsidP="00375D8E">
      <w:pPr>
        <w:ind w:firstLine="720"/>
        <w:jc w:val="both"/>
      </w:pPr>
      <w:r>
        <w:t xml:space="preserve">С учетом данных о личности виновного, конкретных обстоятельств дела, суд полагает необходимым возложить </w:t>
      </w:r>
      <w:r>
        <w:t>на</w:t>
      </w:r>
      <w:r>
        <w:t xml:space="preserve"> </w:t>
      </w:r>
      <w:r>
        <w:t>Кашка</w:t>
      </w:r>
      <w:r>
        <w:t xml:space="preserve"> Ш.Р. дополнительную обязанность пройти диагностику, в связи с употреблением наркотических средств, в соответствующем </w:t>
      </w:r>
      <w:r>
        <w:t>лечебном учреждении.</w:t>
      </w:r>
    </w:p>
    <w:p w:rsidR="00A77B3E" w:rsidP="00375D8E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</w:t>
      </w:r>
      <w:r>
        <w:t>онарушения, признание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</w:t>
      </w:r>
      <w:r>
        <w:t>ния в пределах санкции указанного</w:t>
      </w:r>
      <w:r>
        <w:t xml:space="preserve"> закона в виде административного штрафа. </w:t>
      </w:r>
    </w:p>
    <w:p w:rsidR="00A77B3E" w:rsidP="00375D8E">
      <w:pPr>
        <w:ind w:firstLine="720"/>
        <w:jc w:val="both"/>
      </w:pPr>
      <w:r>
        <w:t>Руководствуясь ст.ст.23.1, 29.9-29.11 КоАП РФ мировой судья,</w:t>
      </w:r>
    </w:p>
    <w:p w:rsidR="00A77B3E" w:rsidP="00375D8E">
      <w:pPr>
        <w:jc w:val="both"/>
      </w:pPr>
    </w:p>
    <w:p w:rsidR="00A77B3E" w:rsidP="00375D8E">
      <w:pPr>
        <w:jc w:val="center"/>
      </w:pPr>
      <w:r>
        <w:t>П О С Т А Н О В И Л:</w:t>
      </w:r>
    </w:p>
    <w:p w:rsidR="00A77B3E" w:rsidP="00375D8E">
      <w:pPr>
        <w:jc w:val="both"/>
      </w:pPr>
    </w:p>
    <w:p w:rsidR="00A77B3E" w:rsidP="00375D8E">
      <w:pPr>
        <w:ind w:firstLine="720"/>
        <w:jc w:val="both"/>
      </w:pPr>
      <w:r>
        <w:t>Кашка Ш.Р.</w:t>
      </w:r>
      <w:r>
        <w:t>, ПАСПОРТНЫЕ ДАННЫЕ</w:t>
      </w:r>
      <w:r>
        <w:t>, признать  виновным</w:t>
      </w:r>
      <w:r>
        <w:t xml:space="preserve">  в совершении административного правонарушения, предусмотренного ч.1 ст.6.9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P="00375D8E">
      <w:pPr>
        <w:ind w:firstLine="720"/>
        <w:jc w:val="both"/>
      </w:pPr>
      <w:r>
        <w:t>Реквизиты для уплаты штрафа: УФК по Республике Крым (Мини</w:t>
      </w:r>
      <w:r>
        <w:t>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</w:t>
      </w:r>
      <w:r>
        <w:t>000017500, лицевой счет 04752203230 в УФК по Республике Крым, код  сводного реестра 35220323, ОКТМО 35656000, КБК 82811601063010009140, УИН 0410760300935003802206130, постановление №5-93-380/2022.</w:t>
      </w:r>
    </w:p>
    <w:p w:rsidR="00A77B3E" w:rsidP="00375D8E">
      <w:pPr>
        <w:ind w:firstLine="720"/>
        <w:jc w:val="both"/>
      </w:pPr>
      <w:r>
        <w:t>Возложить на Кашка Ш.Р. обязанность в течение одного месяца</w:t>
      </w:r>
      <w:r>
        <w:t>, со дня вступления настоящего постановления в законную силу, 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</w:t>
      </w:r>
      <w:r>
        <w:t>значения врача у врача-нарколога в Республиканском наркологическом диспансере, расположенном по адресу: адрес.</w:t>
      </w:r>
    </w:p>
    <w:p w:rsidR="00A77B3E" w:rsidP="00375D8E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375D8E">
      <w:pPr>
        <w:ind w:firstLine="720"/>
        <w:jc w:val="both"/>
      </w:pPr>
      <w:r>
        <w:t>Разъяснить,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375D8E">
      <w:pPr>
        <w:ind w:firstLine="720"/>
        <w:jc w:val="both"/>
      </w:pPr>
      <w:r>
        <w:t>Разъяснить Кашка Ш.Р.,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375D8E">
      <w:pPr>
        <w:ind w:firstLine="720"/>
        <w:jc w:val="both"/>
      </w:pPr>
      <w:r>
        <w:t>Постановление может быть обжалован</w:t>
      </w:r>
      <w:r>
        <w:t xml:space="preserve">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375D8E">
      <w:pPr>
        <w:jc w:val="both"/>
      </w:pPr>
    </w:p>
    <w:p w:rsidR="00A77B3E" w:rsidP="00375D8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375D8E">
      <w:pPr>
        <w:jc w:val="both"/>
      </w:pPr>
    </w:p>
    <w:p w:rsidR="00375D8E" w:rsidP="00375D8E">
      <w:pPr>
        <w:ind w:firstLine="720"/>
        <w:jc w:val="both"/>
      </w:pPr>
      <w:r>
        <w:t>ДЕПЕРСОНИФИКАЦИЮ</w:t>
      </w:r>
    </w:p>
    <w:p w:rsidR="00375D8E" w:rsidP="00375D8E">
      <w:pPr>
        <w:ind w:firstLine="720"/>
        <w:jc w:val="both"/>
      </w:pPr>
      <w:r>
        <w:t xml:space="preserve">Лингвистический контроль произвел </w:t>
      </w:r>
    </w:p>
    <w:p w:rsidR="00375D8E" w:rsidP="00375D8E">
      <w:pPr>
        <w:ind w:firstLine="720"/>
        <w:jc w:val="both"/>
      </w:pPr>
      <w:r>
        <w:t>помощник судьи Димитрова О.С.______________</w:t>
      </w:r>
    </w:p>
    <w:p w:rsidR="00375D8E" w:rsidP="00375D8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75D8E" w:rsidP="00375D8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75D8E" w:rsidP="00375D8E">
      <w:pPr>
        <w:ind w:firstLine="720"/>
        <w:jc w:val="both"/>
      </w:pPr>
      <w:r>
        <w:t xml:space="preserve">Дата: </w:t>
      </w:r>
      <w:r>
        <w:t>31.10</w:t>
      </w:r>
      <w:r>
        <w:t>.2022 года</w:t>
      </w:r>
    </w:p>
    <w:sectPr w:rsidSect="00375D8E">
      <w:pgSz w:w="12240" w:h="15840"/>
      <w:pgMar w:top="426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8E"/>
    <w:rsid w:val="00375D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