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0264D3">
      <w:pPr>
        <w:ind w:left="-1134" w:right="-999"/>
        <w:jc w:val="right"/>
      </w:pPr>
      <w:r>
        <w:t xml:space="preserve">    Дело 5-384/93/2018</w:t>
      </w:r>
    </w:p>
    <w:p w:rsidR="00A77B3E" w:rsidP="000264D3">
      <w:pPr>
        <w:ind w:left="-1134" w:right="-999"/>
        <w:jc w:val="both"/>
      </w:pPr>
      <w:r>
        <w:t xml:space="preserve">     </w:t>
      </w:r>
    </w:p>
    <w:p w:rsidR="00A77B3E" w:rsidP="000264D3">
      <w:pPr>
        <w:ind w:left="-1134" w:right="-999"/>
        <w:jc w:val="center"/>
      </w:pPr>
      <w:r>
        <w:t>П О С Т А Н О В Л Е Н И Е</w:t>
      </w: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center"/>
      </w:pPr>
      <w:r>
        <w:t xml:space="preserve">12 ноября 2018 года                 </w:t>
      </w:r>
      <w:r>
        <w:tab/>
        <w:t xml:space="preserve">           Республика Крым, пгт. Черноморское</w:t>
      </w:r>
    </w:p>
    <w:p w:rsidR="00A77B3E" w:rsidP="000264D3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</w:t>
      </w:r>
      <w:r>
        <w:t xml:space="preserve">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главы Администрации Межводненского сельского поселения Черноморского района Республики Крым Смирновой Лианы Александровны, паспортные да</w:t>
      </w:r>
      <w:r>
        <w:t xml:space="preserve">нные, </w:t>
      </w:r>
      <w:r>
        <w:t>Авт.Респ.Крым</w:t>
      </w:r>
      <w:r>
        <w:t>, зарегистрированной и фактически проживающей по адресу: адрес,</w:t>
      </w:r>
    </w:p>
    <w:p w:rsidR="00A77B3E" w:rsidP="000264D3">
      <w:pPr>
        <w:ind w:left="-1134" w:right="-999"/>
        <w:jc w:val="center"/>
      </w:pPr>
      <w:r>
        <w:t>У С Т А Н О В И Л:</w:t>
      </w:r>
    </w:p>
    <w:p w:rsidR="00A77B3E" w:rsidP="000264D3">
      <w:pPr>
        <w:ind w:left="-1134" w:right="-999"/>
        <w:jc w:val="both"/>
      </w:pPr>
      <w:r>
        <w:t>08.02.2018г. по адресу: адрес, главой Администрации Межводненского сельского поселения Черноморского района Республики Крым, совершено в нарушение п. 3 ст</w:t>
      </w:r>
      <w:r>
        <w:t>. 88 Налогового кодекса Российской Федерации не обеспечено представление пояснения на требование Межрайонной ИФНС №6 по Республике Крым №26026 от 26.01.2018г. при проведении камеральной проверки «Расчета суммы налога на доходы физических лиц, исчисленных и</w:t>
      </w:r>
      <w:r>
        <w:t xml:space="preserve"> удержанных налоговым агентом» за 9 месяцев 2017 года в установленный срок, в результате чего допущено нарушение ч.1 ст.15.6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органы, оформленных в уста</w:t>
      </w:r>
      <w:r>
        <w:t>новленном порядке документов и (или) иных сведений, необходимых для осуществления налогового контроля.</w:t>
      </w:r>
    </w:p>
    <w:p w:rsidR="00A77B3E" w:rsidP="000264D3">
      <w:pPr>
        <w:ind w:left="-1134" w:right="-999"/>
        <w:jc w:val="both"/>
      </w:pPr>
      <w:r>
        <w:tab/>
        <w:t xml:space="preserve">Согласно п. 3 ст. 88 Налогового кодекса Российской Федерации срок представления пояснений не позднее 07.02.2018 года. </w:t>
      </w:r>
    </w:p>
    <w:p w:rsidR="00A77B3E" w:rsidP="000264D3">
      <w:pPr>
        <w:ind w:left="-1134" w:right="-999"/>
        <w:jc w:val="both"/>
      </w:pPr>
      <w:r>
        <w:tab/>
        <w:t>Фактически ответ на требование н</w:t>
      </w:r>
      <w:r>
        <w:t xml:space="preserve">алогового органа главой Администрации Межводненского сельского поселения Черноморского района Республики Крым Смирновой Лианой Александровной не был представлен. </w:t>
      </w:r>
    </w:p>
    <w:p w:rsidR="00A77B3E" w:rsidP="000264D3">
      <w:pPr>
        <w:ind w:left="-1134" w:right="-999"/>
        <w:jc w:val="both"/>
      </w:pPr>
      <w:r>
        <w:t>Своими действиями Смирнова Л.А. совершила административное правонарушение, предусмотренное ч.</w:t>
      </w:r>
      <w:r>
        <w:t>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>
        <w:t>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264D3">
      <w:pPr>
        <w:ind w:left="-1134" w:right="-999"/>
        <w:jc w:val="both"/>
      </w:pPr>
      <w:r>
        <w:t>В судебное заседание Смирнова Л.А. не явилась, о дне, времени и месте рассмотрения дела</w:t>
      </w:r>
      <w:r>
        <w:t xml:space="preserve"> извещена в установленном порядке, о чем в деле имеется телефонограмма, о причинах не явки в суд не известила.</w:t>
      </w:r>
    </w:p>
    <w:p w:rsidR="00A77B3E" w:rsidP="000264D3">
      <w:pPr>
        <w:ind w:left="-1134" w:right="-999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</w:t>
      </w:r>
      <w: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264D3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</w:t>
      </w:r>
      <w:r>
        <w:t>льств.</w:t>
      </w:r>
    </w:p>
    <w:p w:rsidR="00A77B3E" w:rsidP="000264D3">
      <w:pPr>
        <w:ind w:left="-1134" w:right="-999"/>
        <w:jc w:val="both"/>
      </w:pPr>
      <w:r>
        <w:t xml:space="preserve">Согласно  ст. 26.2  </w:t>
      </w:r>
      <w:r>
        <w:t>КоАП</w:t>
      </w:r>
      <w:r>
        <w:t xml:space="preserve">  РФ  доказательствами по делу об административном  правонарушении  являются  любые  фактические  данные, 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</w:t>
      </w:r>
      <w: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  <w:r>
        <w:tab/>
      </w:r>
    </w:p>
    <w:p w:rsidR="00A77B3E" w:rsidP="000264D3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264D3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</w:t>
      </w:r>
      <w:r>
        <w:t>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</w:t>
      </w:r>
      <w:r>
        <w:t xml:space="preserve">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глава Администрации Межводненского сельского поселения Черноморского рай</w:t>
      </w:r>
      <w:r>
        <w:t>она Республики Крым – Смирнова Лиана Александровна.</w:t>
      </w:r>
    </w:p>
    <w:p w:rsidR="00A77B3E" w:rsidP="000264D3">
      <w:pPr>
        <w:ind w:left="-1134" w:right="-999"/>
        <w:jc w:val="both"/>
      </w:pPr>
      <w:r>
        <w:t>Факт совершения Смирновой Л.А. административного правонарушения подтверждается:</w:t>
      </w:r>
    </w:p>
    <w:p w:rsidR="00A77B3E" w:rsidP="000264D3">
      <w:pPr>
        <w:ind w:left="-1134" w:right="-999"/>
        <w:jc w:val="both"/>
      </w:pPr>
      <w:r>
        <w:t>- 08.02.2018г. по адресу: адрес, главой Администрации Межводненского сельского поселения Черноморского района Республики Кры</w:t>
      </w:r>
      <w:r>
        <w:t>м, совершено в нарушение п. 3 ст. 88 Налогового кодекса Российской Федерации не обеспечено представление пояснения на требование Межрайонной ИФНС №6 по Республике Крым №26026 от 26.01.2018г. при проведении камеральной проверки «Расчета суммы налога на дохо</w:t>
      </w:r>
      <w:r>
        <w:t xml:space="preserve">ды физических лиц, исчисленных и удержанных налоговым агентом» за 9 месяцев 2017 года в установленный срок, в результате чего допущено нарушение ч.1 ст.15.6 </w:t>
      </w:r>
      <w:r>
        <w:t>КоАП</w:t>
      </w:r>
      <w:r>
        <w:t xml:space="preserve"> РФ (л.д.3-4);</w:t>
      </w:r>
    </w:p>
    <w:p w:rsidR="00A77B3E" w:rsidP="000264D3">
      <w:pPr>
        <w:ind w:left="-1134" w:right="-999"/>
        <w:jc w:val="both"/>
      </w:pPr>
      <w:r>
        <w:t>-  выпиской из Единого государственного реестра юридических лиц (л.д.5-9);</w:t>
      </w:r>
    </w:p>
    <w:p w:rsidR="00A77B3E" w:rsidP="000264D3">
      <w:pPr>
        <w:ind w:left="-1134" w:right="-999"/>
        <w:jc w:val="both"/>
      </w:pPr>
      <w:r>
        <w:t>- тре</w:t>
      </w:r>
      <w:r>
        <w:t>бование о предоставлении пояснений № 26026 от 26.01.2018 года (л.д.10);</w:t>
      </w:r>
    </w:p>
    <w:p w:rsidR="00A77B3E" w:rsidP="000264D3">
      <w:pPr>
        <w:ind w:left="-1134" w:right="-999"/>
        <w:jc w:val="both"/>
      </w:pPr>
      <w:r>
        <w:t>- квитанцией о приеме (л.д.11);</w:t>
      </w:r>
    </w:p>
    <w:p w:rsidR="00A77B3E" w:rsidP="000264D3">
      <w:pPr>
        <w:ind w:left="-1134" w:right="-999"/>
        <w:jc w:val="both"/>
      </w:pPr>
      <w:r>
        <w:t>- актом об обнаружении фактов, свидетельствующих о предусмотренных Налоговым кодексом Российской Федерации налоговых правонарушений (за исключением нало</w:t>
      </w:r>
      <w:r>
        <w:t>говых правонарушений, дела о выявлении которых рассматриваются в порядке установленном ст.101 Налогового кодекса Российской Федерации №3139 от 28.02.2018 года (л.д.12-13).</w:t>
      </w:r>
    </w:p>
    <w:p w:rsidR="00A77B3E" w:rsidP="000264D3">
      <w:pPr>
        <w:ind w:left="-1134" w:right="-999"/>
        <w:jc w:val="both"/>
      </w:pPr>
      <w:r>
        <w:tab/>
        <w:t xml:space="preserve"> Обстоятельств, смягчающих административную ответственность в отношении Смирновой Л</w:t>
      </w:r>
      <w:r>
        <w:t xml:space="preserve">.А. судом не установлено. </w:t>
      </w:r>
    </w:p>
    <w:p w:rsidR="00A77B3E" w:rsidP="000264D3">
      <w:pPr>
        <w:ind w:left="-1134" w:right="-999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0264D3">
      <w:pPr>
        <w:ind w:left="-1134" w:right="-999"/>
        <w:jc w:val="both"/>
      </w:pPr>
      <w:r>
        <w:t xml:space="preserve">За совершенное Смирновой Л.А. административное правонарушение предусмотрена ответственность по ч. 1  ст.15.6 </w:t>
      </w:r>
      <w:r>
        <w:t>КоА</w:t>
      </w:r>
      <w:r>
        <w:t>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</w:t>
      </w:r>
      <w:r>
        <w:t>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</w:t>
      </w:r>
      <w:r>
        <w:t>блей; на должностных лиц - от трехсот до пятисот рублей.</w:t>
      </w:r>
    </w:p>
    <w:p w:rsidR="00A77B3E" w:rsidP="000264D3">
      <w:pPr>
        <w:ind w:left="-1134" w:right="-999"/>
        <w:jc w:val="both"/>
      </w:pPr>
      <w:r>
        <w:t>Оценивая в совокупности, исследованные по делу доказательства, суд приходит к выводу о том, что вина Смирновой Л.А. в совершении административного правонарушения установлена, и его действия правильно</w:t>
      </w:r>
      <w:r>
        <w:t xml:space="preserve"> квалифицированы ч.1 ст.15.6 </w:t>
      </w:r>
      <w:r>
        <w:t>КоАП</w:t>
      </w:r>
      <w:r>
        <w:t xml:space="preserve"> РФ. </w:t>
      </w:r>
    </w:p>
    <w:p w:rsidR="00A77B3E" w:rsidP="000264D3">
      <w:pPr>
        <w:ind w:left="-1134" w:right="-999"/>
        <w:jc w:val="both"/>
      </w:pPr>
      <w:r>
        <w:t>С учетом изложенного, мировой судья считает возможным назначить Смирновой Л.А. наказание в пределах санкции статьи.</w:t>
      </w:r>
    </w:p>
    <w:p w:rsidR="00A77B3E" w:rsidP="000264D3">
      <w:pPr>
        <w:ind w:left="-1134" w:right="-999"/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center"/>
      </w:pPr>
      <w:r>
        <w:t>ПОСТАНОВИЛ:</w:t>
      </w: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both"/>
      </w:pPr>
      <w:r>
        <w:t xml:space="preserve"> </w:t>
      </w:r>
      <w:r>
        <w:tab/>
        <w:t xml:space="preserve">Должностное лицо – Смирнову Лиану Александровну, паспортные данные,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</w:t>
      </w:r>
      <w:r>
        <w:t>ного штрафа в доход государства в размере 300 (триста)  рублей.</w:t>
      </w:r>
    </w:p>
    <w:p w:rsidR="00A77B3E" w:rsidP="000264D3">
      <w:pPr>
        <w:ind w:left="-1134" w:right="-999"/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</w:t>
      </w:r>
      <w:r>
        <w:t xml:space="preserve">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911002459730, постановление № 5-384/93/2018.</w:t>
      </w:r>
    </w:p>
    <w:p w:rsidR="00A77B3E" w:rsidP="000264D3">
      <w:pPr>
        <w:ind w:left="-1134" w:right="-999"/>
        <w:jc w:val="both"/>
      </w:pPr>
      <w:r>
        <w:t xml:space="preserve"> </w:t>
      </w:r>
      <w:r>
        <w:tab/>
        <w:t xml:space="preserve">Разъяснить Смирновой Л.А.,  что в соответствии со ст. 32.2 </w:t>
      </w:r>
      <w:r>
        <w:t>КоАП</w:t>
      </w:r>
      <w:r>
        <w:t xml:space="preserve">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0264D3">
      <w:pPr>
        <w:ind w:left="-1134" w:right="-999"/>
        <w:jc w:val="both"/>
      </w:pP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</w:t>
      </w:r>
      <w:r>
        <w:t xml:space="preserve">илу, как документ подтверждающий исполнение судебного постановления. </w:t>
      </w:r>
    </w:p>
    <w:p w:rsidR="00A77B3E" w:rsidP="000264D3">
      <w:pPr>
        <w:ind w:left="-1134" w:right="-999"/>
        <w:jc w:val="both"/>
      </w:pPr>
      <w:r>
        <w:tab/>
        <w:t xml:space="preserve">Разъяснить Смирновой Л.А.,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 </w:t>
      </w:r>
    </w:p>
    <w:p w:rsidR="00A77B3E" w:rsidP="000264D3">
      <w:pPr>
        <w:ind w:left="-1134" w:right="-999"/>
        <w:jc w:val="both"/>
      </w:pPr>
      <w:r>
        <w:t xml:space="preserve"> Постан</w:t>
      </w:r>
      <w:r>
        <w:t>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center"/>
      </w:pPr>
      <w:r>
        <w:t xml:space="preserve">Мировой судья </w:t>
      </w:r>
      <w:r>
        <w:tab/>
        <w:t xml:space="preserve">    </w:t>
      </w:r>
      <w:r>
        <w:t xml:space="preserve">  </w:t>
      </w:r>
      <w:r>
        <w:tab/>
        <w:t xml:space="preserve">                          подпись                          Солодченко И.В.</w:t>
      </w:r>
    </w:p>
    <w:p w:rsidR="000264D3" w:rsidP="000264D3">
      <w:pPr>
        <w:ind w:left="-851" w:right="-999" w:firstLine="851"/>
        <w:jc w:val="both"/>
      </w:pPr>
      <w:r>
        <w:t>Согласовано</w:t>
      </w:r>
    </w:p>
    <w:p w:rsidR="000264D3" w:rsidP="000264D3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0264D3" w:rsidP="000264D3">
      <w:pPr>
        <w:ind w:left="-1134" w:right="-999"/>
        <w:jc w:val="center"/>
      </w:pP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both"/>
      </w:pPr>
    </w:p>
    <w:p w:rsidR="00A77B3E" w:rsidP="000264D3">
      <w:pPr>
        <w:ind w:left="-1134" w:right="-999"/>
        <w:jc w:val="both"/>
      </w:pPr>
    </w:p>
    <w:sectPr w:rsidSect="001D1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D9F"/>
    <w:rsid w:val="000264D3"/>
    <w:rsid w:val="001D1D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D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