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FC4B8E">
      <w:pPr>
        <w:jc w:val="right"/>
      </w:pPr>
      <w:r>
        <w:t xml:space="preserve">    Дело № 5-388/93/2018</w:t>
      </w:r>
    </w:p>
    <w:p w:rsidR="00A77B3E"/>
    <w:p w:rsidR="00A77B3E" w:rsidP="00FC4B8E">
      <w:pPr>
        <w:jc w:val="center"/>
      </w:pPr>
      <w:r>
        <w:t>П О С Т А Н О В Л Е Н И Е</w:t>
      </w:r>
    </w:p>
    <w:p w:rsidR="00A77B3E"/>
    <w:p w:rsidR="00A77B3E" w:rsidP="00FC4B8E">
      <w:r>
        <w:t xml:space="preserve">08 ноября 2018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FC4B8E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</w:t>
      </w:r>
      <w:r>
        <w:t>рев административный материал, об административном правонарушении  в отношении  должностного лица - директора наименование организации</w:t>
      </w:r>
      <w:r>
        <w:t xml:space="preserve"> Зайцева Е.</w:t>
      </w:r>
      <w:r>
        <w:t>В.</w:t>
      </w:r>
      <w:r>
        <w:t xml:space="preserve">, паспортные данные, зарегистрированного и проживающего по адресу: адрес, </w:t>
      </w:r>
    </w:p>
    <w:p w:rsidR="00A77B3E" w:rsidP="00FC4B8E">
      <w:pPr>
        <w:jc w:val="both"/>
      </w:pPr>
      <w:r>
        <w:t>о сове</w:t>
      </w:r>
      <w:r>
        <w:t xml:space="preserve">ршении административного правонарушения, предусмотренного ч.3 ст.15.33 </w:t>
      </w:r>
      <w:r>
        <w:t>КоАП</w:t>
      </w:r>
      <w:r>
        <w:t xml:space="preserve"> РФ,</w:t>
      </w:r>
    </w:p>
    <w:p w:rsidR="00A77B3E" w:rsidP="00FC4B8E">
      <w:pPr>
        <w:jc w:val="center"/>
      </w:pPr>
      <w:r>
        <w:t>У С Т А Н О В И Л:</w:t>
      </w:r>
    </w:p>
    <w:p w:rsidR="00A77B3E" w:rsidP="00FC4B8E">
      <w:pPr>
        <w:ind w:firstLine="720"/>
        <w:jc w:val="both"/>
      </w:pPr>
      <w:r>
        <w:t>Должностное лицо – директор наименование организации</w:t>
      </w:r>
      <w:r>
        <w:t xml:space="preserve"> Зайцев Е.</w:t>
      </w:r>
      <w:r>
        <w:t>В.</w:t>
      </w:r>
      <w:r>
        <w:t>, совершил нарушение установленных законодательством Российской Фе</w:t>
      </w:r>
      <w:r>
        <w:t>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</w:t>
      </w:r>
    </w:p>
    <w:p w:rsidR="00A77B3E" w:rsidP="00FC4B8E">
      <w:pPr>
        <w:ind w:firstLine="720"/>
        <w:jc w:val="both"/>
      </w:pPr>
      <w:r>
        <w:t>дата Зайцев Е.В., являясь директором наименование организации</w:t>
      </w:r>
      <w:r>
        <w:t>, не представил в Филиал №12 Государственного учреждения - регионального отделения Фонда социального страхования Российской Федерации по Республике Крым, документы по Требованию о представлении документов №номер</w:t>
      </w:r>
      <w:r>
        <w:t xml:space="preserve"> от дата директора  Филиала №12 Государственного учреждения - регионального отделения Фонда социального страхования Российской Федерации по адрес, переданного Зайцеву Е.В., в ходе проведения выездной проверки наименование организации</w:t>
      </w:r>
      <w:r>
        <w:t>.</w:t>
      </w:r>
    </w:p>
    <w:p w:rsidR="00A77B3E" w:rsidP="00FC4B8E">
      <w:pPr>
        <w:jc w:val="both"/>
      </w:pPr>
      <w:r>
        <w:t xml:space="preserve">        </w:t>
      </w:r>
      <w:r>
        <w:tab/>
      </w:r>
      <w:r>
        <w:t>Согласно ст.26.31 ФЗ №125 от 24.07.1998г. отказ проверяемого лица от представления запрашиваемых документов или непредставление их в установленные сроки признаются правонарушением и влекут ответственность, предусмотренную законодательство</w:t>
      </w:r>
      <w:r>
        <w:t xml:space="preserve">м Российской Федерации. В случае, если проверяемое лицо не имеет возможности предоставить </w:t>
      </w:r>
      <w:r>
        <w:t>истребуемые</w:t>
      </w:r>
      <w:r>
        <w:t xml:space="preserve"> документы в течение 10 дней, это лицо в течение одного дня. Следующего за днем получения требования о представлении документов, письменно уведомляет прове</w:t>
      </w:r>
      <w:r>
        <w:t xml:space="preserve">ряющих должностных лиц органа контроля за уплатой страховых взносов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</w:t>
      </w:r>
      <w:r>
        <w:t xml:space="preserve">рых проверяемое лицо может представить </w:t>
      </w:r>
      <w:r>
        <w:t>истребуемые</w:t>
      </w:r>
      <w:r>
        <w:t xml:space="preserve"> документы. </w:t>
      </w:r>
    </w:p>
    <w:p w:rsidR="00A77B3E" w:rsidP="00FC4B8E">
      <w:pPr>
        <w:jc w:val="both"/>
      </w:pPr>
      <w:r>
        <w:t xml:space="preserve">      </w:t>
      </w:r>
      <w:r>
        <w:tab/>
      </w:r>
      <w:r>
        <w:t>Таким  образом, Зайцев Е.В. обязан был представить запрашиваемые документы в срок не позднее дата, однако дата Зайцев Е.В. направил пояснительную записку о невозможности представления тре</w:t>
      </w:r>
      <w:r>
        <w:t>буемых документов в Филиал №12 Государственного учреждения - регионального отделения Фонда социального страхования Российской Федерации по Республике Крым.</w:t>
      </w:r>
    </w:p>
    <w:p w:rsidR="00A77B3E" w:rsidP="00FC4B8E">
      <w:pPr>
        <w:jc w:val="both"/>
      </w:pPr>
      <w:r>
        <w:t xml:space="preserve">       </w:t>
      </w:r>
      <w:r>
        <w:tab/>
      </w:r>
      <w:r>
        <w:t xml:space="preserve">Своими действиями  Зайцев Е.В. совершил </w:t>
      </w:r>
      <w:r>
        <w:t>административное</w:t>
      </w:r>
      <w:r>
        <w:t xml:space="preserve"> правонарушение </w:t>
      </w:r>
      <w:r>
        <w:t>ответственность</w:t>
      </w:r>
      <w:r>
        <w:t xml:space="preserve"> за ко</w:t>
      </w:r>
      <w:r>
        <w:t xml:space="preserve">торое предусмотрена ст.15.33 ч.3 </w:t>
      </w:r>
      <w:r>
        <w:t>КоАП</w:t>
      </w:r>
      <w:r>
        <w:t xml:space="preserve"> РФ.</w:t>
      </w:r>
    </w:p>
    <w:p w:rsidR="00A77B3E" w:rsidP="00FC4B8E">
      <w:pPr>
        <w:jc w:val="both"/>
      </w:pPr>
      <w:r>
        <w:t xml:space="preserve">       </w:t>
      </w:r>
      <w:r>
        <w:tab/>
      </w:r>
      <w:r>
        <w:t>В судебном заседании правонарушитель Зайцев Е.В., вину признал в полном объеме, раскаялся в содеянном.</w:t>
      </w:r>
    </w:p>
    <w:p w:rsidR="00A77B3E" w:rsidP="00FC4B8E">
      <w:pPr>
        <w:jc w:val="both"/>
      </w:pPr>
      <w:r>
        <w:t xml:space="preserve">       </w:t>
      </w:r>
      <w:r>
        <w:tab/>
      </w:r>
      <w:r>
        <w:t>Суд, исследовав материалы дела, приходит к мнению о правомерности вменения в действия Зайцева Е.В</w:t>
      </w:r>
      <w:r>
        <w:t>., состава административного правонарушения, предусмотренного ч.3 ст.15.33 Кодекса РФ об административных правонарушениях, то есть непредставление в установленный законодательством Российской Федерации об обязательном социальном страховании от несчастных с</w:t>
      </w:r>
      <w:r>
        <w:t>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</w:t>
      </w:r>
      <w:r>
        <w:t xml:space="preserve"> </w:t>
      </w:r>
      <w:r>
        <w:t>Федерации или их должностным лицам оформленных в установленном порядке документов и (или) иных сведений</w:t>
      </w:r>
      <w:r>
        <w:t>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</w:t>
      </w:r>
      <w:r>
        <w:t>редставление таких сведений в неполном объеме или в искаженном виде.</w:t>
      </w:r>
    </w:p>
    <w:p w:rsidR="00A77B3E" w:rsidP="00FC4B8E">
      <w:pPr>
        <w:jc w:val="both"/>
      </w:pPr>
      <w:r>
        <w:t xml:space="preserve">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C4B8E">
      <w:pPr>
        <w:jc w:val="both"/>
      </w:pPr>
      <w:r>
        <w:t xml:space="preserve">      </w:t>
      </w:r>
      <w:r>
        <w:tab/>
      </w: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C4B8E">
      <w:pPr>
        <w:jc w:val="both"/>
      </w:pPr>
      <w:r>
        <w:t xml:space="preserve">     </w:t>
      </w:r>
      <w:r>
        <w:tab/>
      </w: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</w:t>
      </w:r>
      <w:r>
        <w:t>сех обстоятельств дела в их совокупности. Никакие доказательства не могут иметь заранее установленную силу.</w:t>
      </w:r>
    </w:p>
    <w:p w:rsidR="00A77B3E" w:rsidP="00FC4B8E">
      <w:pPr>
        <w:jc w:val="both"/>
      </w:pPr>
      <w:r>
        <w:t xml:space="preserve">    </w:t>
      </w:r>
      <w:r>
        <w:tab/>
      </w: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</w:t>
      </w:r>
      <w:r>
        <w:t>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FC4B8E">
      <w:pPr>
        <w:jc w:val="both"/>
      </w:pPr>
      <w:r>
        <w:t xml:space="preserve">    </w:t>
      </w:r>
      <w:r>
        <w:tab/>
      </w:r>
      <w:r>
        <w:t xml:space="preserve">Факт совершения Зайцевым Е.В., </w:t>
      </w:r>
      <w:r>
        <w:t>административного правонарушения подтверждается:</w:t>
      </w:r>
    </w:p>
    <w:p w:rsidR="00A77B3E" w:rsidP="00FC4B8E">
      <w:pPr>
        <w:jc w:val="both"/>
      </w:pPr>
      <w:r>
        <w:t>-протоколом об административном правонарушении №номер</w:t>
      </w:r>
      <w:r>
        <w:t xml:space="preserve"> от дата, согласно которому дата Зайцев Е.В., являясь директором наименование организации</w:t>
      </w:r>
      <w:r>
        <w:t>, не представил в Филиал</w:t>
      </w:r>
      <w:r>
        <w:t xml:space="preserve"> №12 Государственного учреждения - регионального отделения Фонда социального страхования Российской Федерации по Республике Крым, документы по Требованию  о представлении документов №номер</w:t>
      </w:r>
      <w:r>
        <w:t xml:space="preserve"> от дата директора  Филиала №12 Государственного учреждения - региональн</w:t>
      </w:r>
      <w:r>
        <w:t>ого отделения Фонда социального страхования Российской Федерации по Республике Крым, переданного Зайцеву</w:t>
      </w:r>
      <w:r>
        <w:t xml:space="preserve"> Е.В., в ходе проведения выездной проверки наименование организация</w:t>
      </w:r>
      <w:r>
        <w:t xml:space="preserve"> (</w:t>
      </w:r>
      <w:r>
        <w:t>л</w:t>
      </w:r>
      <w:r>
        <w:t>.д.1,2);</w:t>
      </w:r>
    </w:p>
    <w:p w:rsidR="00A77B3E" w:rsidP="00FC4B8E">
      <w:pPr>
        <w:jc w:val="both"/>
      </w:pPr>
      <w:r>
        <w:t>-извещением о вызове должностного лица для составления протоко</w:t>
      </w:r>
      <w:r>
        <w:t>ла об административном правонарушении (л.д.3);</w:t>
      </w:r>
    </w:p>
    <w:p w:rsidR="00A77B3E" w:rsidP="00FC4B8E">
      <w:pPr>
        <w:jc w:val="both"/>
      </w:pPr>
      <w:r>
        <w:t xml:space="preserve">-актом выездной проверки №8 </w:t>
      </w:r>
      <w:r>
        <w:t>н</w:t>
      </w:r>
      <w:r>
        <w:t>/с от дата (л.д.5-7);</w:t>
      </w:r>
    </w:p>
    <w:p w:rsidR="00A77B3E" w:rsidP="00FC4B8E">
      <w:pPr>
        <w:jc w:val="both"/>
      </w:pPr>
      <w:r>
        <w:t>- требованием о представлении документов №8н/с от дата(л.д.8-9);</w:t>
      </w:r>
    </w:p>
    <w:p w:rsidR="00A77B3E" w:rsidP="00FC4B8E">
      <w:pPr>
        <w:jc w:val="both"/>
      </w:pPr>
      <w:r>
        <w:t>- выпиской из ЕГРЮЛ (л.д.10-13).</w:t>
      </w:r>
    </w:p>
    <w:p w:rsidR="00A77B3E" w:rsidP="00FC4B8E">
      <w:pPr>
        <w:jc w:val="both"/>
      </w:pPr>
      <w:r>
        <w:t xml:space="preserve">   </w:t>
      </w:r>
      <w:r>
        <w:tab/>
      </w:r>
      <w:r>
        <w:t>За совершенное Зайцевым Е.В., административное правонаруш</w:t>
      </w:r>
      <w:r>
        <w:t xml:space="preserve">ение предусмотрена ответственность по ч.3 ст.15.33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>
        <w:t>срок либо отказ от представления в территориальные органы Фонда социального страхования Российской Федерации</w:t>
      </w:r>
      <w:r>
        <w:t xml:space="preserve"> </w:t>
      </w:r>
      <w:r>
        <w:t>или их должностным лицам оформленных в установленном порядке документов и (или) иных сведений, необходимых для осуществления контроля за правильнос</w:t>
      </w:r>
      <w:r>
        <w:t>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</w:t>
      </w:r>
      <w:r>
        <w:t>каженном виде, влечет наложение административного штрафа на должностных лиц в размере</w:t>
      </w:r>
      <w:r>
        <w:t xml:space="preserve"> от трехсот до пятисот рублей.</w:t>
      </w:r>
    </w:p>
    <w:p w:rsidR="00A77B3E" w:rsidP="00FC4B8E">
      <w:pPr>
        <w:jc w:val="both"/>
      </w:pPr>
      <w:r>
        <w:t xml:space="preserve">         </w:t>
      </w:r>
      <w:r>
        <w:tab/>
      </w:r>
      <w:r>
        <w:t>Оценивая в совокупности, исследованные по делу доказательства, суд приходит к выводу о том, что вина Зайцева Е.В. в совершении адми</w:t>
      </w:r>
      <w:r>
        <w:t xml:space="preserve">нистративного правонарушения установлена, и его действия правильно квалифицированы по </w:t>
      </w:r>
      <w:r>
        <w:t>ч</w:t>
      </w:r>
      <w:r>
        <w:t xml:space="preserve">.3 ст.15.33 </w:t>
      </w:r>
      <w:r>
        <w:t>КоАП</w:t>
      </w:r>
      <w:r>
        <w:t xml:space="preserve"> РФ.</w:t>
      </w:r>
    </w:p>
    <w:p w:rsidR="00A77B3E" w:rsidP="00FC4B8E">
      <w:pPr>
        <w:jc w:val="both"/>
      </w:pPr>
      <w:r>
        <w:t xml:space="preserve">        </w:t>
      </w:r>
      <w:r>
        <w:tab/>
      </w:r>
      <w:r>
        <w:t xml:space="preserve">К смягчающим вину обстоятельствам относится раскаяние лица совершившего административное правонарушение. </w:t>
      </w:r>
    </w:p>
    <w:p w:rsidR="00A77B3E" w:rsidP="00FC4B8E">
      <w:pPr>
        <w:jc w:val="both"/>
      </w:pPr>
      <w:r>
        <w:t xml:space="preserve">      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FC4B8E">
      <w:pPr>
        <w:jc w:val="both"/>
      </w:pPr>
      <w:r>
        <w:t xml:space="preserve">       </w:t>
      </w:r>
      <w:r>
        <w:tab/>
      </w:r>
      <w:r>
        <w:t>Учитывая характер совершенного правонарушения, личность нарушителя, наличие смягчающих обстоятельств и отсутствие  обстоятель</w:t>
      </w:r>
      <w:r>
        <w:t xml:space="preserve">ств отягчающих административную ответственность, судья </w:t>
      </w:r>
      <w:r>
        <w:t xml:space="preserve">считает необходимым назначить наказание в виде минимального административного штрафа в пределах  санкции </w:t>
      </w:r>
      <w:r>
        <w:t>ч</w:t>
      </w:r>
      <w:r>
        <w:t xml:space="preserve">.3 ст.15.33 </w:t>
      </w:r>
      <w:r>
        <w:t>КоАП</w:t>
      </w:r>
      <w:r>
        <w:t xml:space="preserve"> РФ.</w:t>
      </w:r>
    </w:p>
    <w:p w:rsidR="00A77B3E" w:rsidP="00FC4B8E">
      <w:pPr>
        <w:ind w:firstLine="720"/>
        <w:jc w:val="both"/>
      </w:pPr>
      <w:r>
        <w:t>Руководствуясь ст.ст. 29.9-29.11 Кодекса РФ об административных правона</w:t>
      </w:r>
      <w:r>
        <w:t>рушениях, мировой судья,</w:t>
      </w:r>
    </w:p>
    <w:p w:rsidR="00A77B3E" w:rsidP="00FC4B8E">
      <w:pPr>
        <w:jc w:val="both"/>
      </w:pPr>
    </w:p>
    <w:p w:rsidR="00A77B3E" w:rsidP="00FC4B8E">
      <w:pPr>
        <w:jc w:val="center"/>
      </w:pPr>
      <w:r>
        <w:t>ПОСТАНОВИЛ:</w:t>
      </w:r>
    </w:p>
    <w:p w:rsidR="00A77B3E" w:rsidP="00FC4B8E">
      <w:pPr>
        <w:jc w:val="both"/>
      </w:pPr>
    </w:p>
    <w:p w:rsidR="00A77B3E" w:rsidP="00FC4B8E">
      <w:pPr>
        <w:jc w:val="both"/>
      </w:pPr>
      <w:r>
        <w:tab/>
        <w:t>Должностное лицо – Зайцева Е.</w:t>
      </w:r>
      <w:r>
        <w:t>В.</w:t>
      </w:r>
      <w:r>
        <w:t>, паспортные данные, директора наименование организации</w:t>
      </w:r>
      <w:r>
        <w:t xml:space="preserve"> признать виновным в совершении административного правонаруше</w:t>
      </w:r>
      <w:r>
        <w:t xml:space="preserve">ния, предусмотренного </w:t>
      </w:r>
      <w:r>
        <w:t>ч</w:t>
      </w:r>
      <w:r>
        <w:t xml:space="preserve">.3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C4B8E">
      <w:pPr>
        <w:jc w:val="both"/>
      </w:pPr>
      <w:r>
        <w:tab/>
        <w:t>Реквизиты для уплаты штрафа:ИНН7707830048 КПП910201001 УФК по РК(ГУ-РО ФСС РФ по РК л/с04754С95020,банк пол</w:t>
      </w:r>
      <w:r>
        <w:t xml:space="preserve">учателя: отделение по РК ЦБ РФ БИК 043510001 </w:t>
      </w:r>
      <w:r>
        <w:t>р</w:t>
      </w:r>
      <w:r>
        <w:t>/с40101810335100010001 ОКТМО 35701000 КБК 39311690070076000140-поступления от организаций(должностных лиц организаций) прочих поступлений от денежных взысканий (штрафов) включая штрафы за административные право</w:t>
      </w:r>
      <w:r>
        <w:t xml:space="preserve">нарушения и иных сумм в возмещение ущерба </w:t>
      </w:r>
      <w:r>
        <w:t>зачисляемых в бюджет Фонда социального страхования РФ, постановление №5-388/93/2018.</w:t>
      </w:r>
    </w:p>
    <w:p w:rsidR="00A77B3E" w:rsidP="00FC4B8E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4B8E">
      <w:pPr>
        <w:ind w:firstLine="720"/>
        <w:jc w:val="both"/>
      </w:pPr>
      <w:r>
        <w:t>Квитанцию об у</w:t>
      </w:r>
      <w:r>
        <w:t>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</w:t>
      </w:r>
      <w:r>
        <w:t>ления.</w:t>
      </w:r>
    </w:p>
    <w:p w:rsidR="00A77B3E" w:rsidP="00FC4B8E">
      <w:pPr>
        <w:ind w:firstLine="720"/>
        <w:jc w:val="both"/>
      </w:pPr>
      <w:r>
        <w:t xml:space="preserve">Разъяснить Зайцеву Е.В.,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C4B8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</w:t>
      </w:r>
      <w:r>
        <w:t>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C4B8E">
      <w:pPr>
        <w:jc w:val="both"/>
      </w:pPr>
    </w:p>
    <w:p w:rsidR="00A77B3E" w:rsidP="00FC4B8E">
      <w:pPr>
        <w:jc w:val="both"/>
      </w:pPr>
    </w:p>
    <w:p w:rsidR="00A77B3E" w:rsidP="00FC4B8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</w:t>
      </w:r>
      <w:r>
        <w:tab/>
        <w:t xml:space="preserve">                  </w:t>
      </w:r>
      <w:r>
        <w:t>Солодченко И.В.</w:t>
      </w:r>
    </w:p>
    <w:p w:rsidR="00A77B3E" w:rsidP="00FC4B8E">
      <w:pPr>
        <w:jc w:val="both"/>
      </w:pPr>
    </w:p>
    <w:p w:rsidR="00A77B3E" w:rsidP="00FC4B8E">
      <w:pPr>
        <w:jc w:val="both"/>
      </w:pPr>
    </w:p>
    <w:p w:rsidR="00FC4B8E" w:rsidP="00FC4B8E">
      <w:pPr>
        <w:jc w:val="both"/>
      </w:pPr>
    </w:p>
    <w:p w:rsidR="00FC4B8E" w:rsidRPr="00FC4B8E" w:rsidP="00FC4B8E">
      <w:r>
        <w:t>Согласовано</w:t>
      </w:r>
    </w:p>
    <w:p w:rsidR="00FC4B8E" w:rsidRPr="00FC4B8E" w:rsidP="00FC4B8E"/>
    <w:p w:rsidR="00FC4B8E" w:rsidP="00FC4B8E"/>
    <w:p w:rsidR="00FC4B8E" w:rsidP="00FC4B8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</w:t>
      </w:r>
      <w:r>
        <w:tab/>
        <w:t xml:space="preserve">                  Солодченко И.В.</w:t>
      </w:r>
    </w:p>
    <w:p w:rsidR="00FC4B8E" w:rsidP="00FC4B8E">
      <w:pPr>
        <w:jc w:val="both"/>
      </w:pPr>
    </w:p>
    <w:p w:rsidR="00FC4B8E" w:rsidP="00FC4B8E">
      <w:pPr>
        <w:jc w:val="both"/>
      </w:pPr>
    </w:p>
    <w:p w:rsidR="00FC4B8E" w:rsidP="00FC4B8E">
      <w:pPr>
        <w:jc w:val="both"/>
      </w:pPr>
    </w:p>
    <w:p w:rsidR="00A77B3E" w:rsidRPr="00FC4B8E" w:rsidP="00FC4B8E"/>
    <w:sectPr w:rsidSect="00320C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C9B"/>
    <w:rsid w:val="00320C9B"/>
    <w:rsid w:val="00A77B3E"/>
    <w:rsid w:val="00FC4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C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