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D3374">
      <w:pPr>
        <w:ind w:right="-50"/>
        <w:jc w:val="right"/>
      </w:pPr>
      <w:r>
        <w:t>УИД:91MS0093-01-2022-001737-76</w:t>
      </w:r>
    </w:p>
    <w:p w:rsidR="00A77B3E" w:rsidP="00AD3374">
      <w:pPr>
        <w:jc w:val="right"/>
      </w:pPr>
      <w:r>
        <w:t>Дело № 5-93-405/2022</w:t>
      </w:r>
    </w:p>
    <w:p w:rsidR="00A77B3E" w:rsidP="00AD3374">
      <w:pPr>
        <w:jc w:val="both"/>
      </w:pPr>
    </w:p>
    <w:p w:rsidR="00A77B3E" w:rsidP="00AD3374">
      <w:pPr>
        <w:jc w:val="center"/>
      </w:pPr>
      <w:r>
        <w:t>ПОСТАНОВЛЕНИЕ</w:t>
      </w:r>
    </w:p>
    <w:p w:rsidR="00A77B3E" w:rsidP="00AD3374">
      <w:pPr>
        <w:jc w:val="both"/>
      </w:pPr>
    </w:p>
    <w:p w:rsidR="00A77B3E" w:rsidP="00AD3374">
      <w:pPr>
        <w:ind w:firstLine="720"/>
        <w:jc w:val="both"/>
      </w:pPr>
      <w:r>
        <w:t>31 октября 2022 года</w:t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AD3374">
      <w:pPr>
        <w:jc w:val="both"/>
      </w:pPr>
    </w:p>
    <w:p w:rsidR="00A77B3E" w:rsidP="00AD3374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Крым, рассмотрев в открытом судебном </w:t>
      </w:r>
      <w:r>
        <w:t xml:space="preserve">заседании дело об административном правонарушении в отношении </w:t>
      </w:r>
      <w:r>
        <w:t>Тягний</w:t>
      </w:r>
      <w:r>
        <w:t xml:space="preserve"> С.И.</w:t>
      </w:r>
      <w:r>
        <w:t>, ПАСПОРТНЫЕ ДАННЫЕ</w:t>
      </w:r>
      <w:r>
        <w:t>, женатого, имеющего на иждивении двоих несовершеннолетних детей, зарегистрированного и фактически проживающего по адре</w:t>
      </w:r>
      <w:r>
        <w:t>су: АДРЕС</w:t>
      </w:r>
      <w:r>
        <w:t>,</w:t>
      </w:r>
    </w:p>
    <w:p w:rsidR="00A77B3E" w:rsidP="00AD3374">
      <w:pPr>
        <w:jc w:val="both"/>
      </w:pPr>
      <w:r>
        <w:tab/>
        <w:t>о привлечении к административной ответственности по ст.6.1.1 КоАП РФ,</w:t>
      </w:r>
    </w:p>
    <w:p w:rsidR="00A77B3E" w:rsidP="00AD3374">
      <w:pPr>
        <w:jc w:val="both"/>
      </w:pPr>
    </w:p>
    <w:p w:rsidR="00A77B3E" w:rsidP="00AD3374">
      <w:pPr>
        <w:jc w:val="center"/>
      </w:pPr>
      <w:r>
        <w:t>УСТАНОВИЛ:</w:t>
      </w:r>
    </w:p>
    <w:p w:rsidR="00A77B3E" w:rsidP="00AD3374">
      <w:pPr>
        <w:jc w:val="both"/>
      </w:pPr>
    </w:p>
    <w:p w:rsidR="00A77B3E" w:rsidP="00AD3374">
      <w:pPr>
        <w:jc w:val="both"/>
      </w:pPr>
      <w:r>
        <w:tab/>
      </w:r>
      <w:r>
        <w:t>Тягний</w:t>
      </w:r>
      <w:r>
        <w:t xml:space="preserve"> С.И. совершил административное правонарушение, предусмотренное ст.6.1.1 Кодекса РФ об административных правонарушениях: нанесение побоев, причинивших физ</w:t>
      </w:r>
      <w:r>
        <w:t>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AD3374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Тягний</w:t>
      </w:r>
      <w:r>
        <w:t xml:space="preserve"> С.И в АДРЕС</w:t>
      </w:r>
      <w:r>
        <w:t xml:space="preserve"> возле дома к</w:t>
      </w:r>
      <w:r>
        <w:t>ультуры, нанес побои ФИО</w:t>
      </w:r>
      <w:r>
        <w:t>, именно умышленно нанёс два удара кулаком в область лица, от чего последний испытал сильную физическую боль, согласно заключения эксперта НОМЕР</w:t>
      </w:r>
      <w:r>
        <w:t xml:space="preserve"> от ДАТА</w:t>
      </w:r>
      <w:r>
        <w:t xml:space="preserve"> у ФИО,</w:t>
      </w:r>
      <w:r>
        <w:t xml:space="preserve"> обнаружены телесные повреждения в виде кровоподтёка на </w:t>
      </w:r>
      <w:r>
        <w:t xml:space="preserve">лице, ссадины на нижних конечностях, т.е. совершил административное правонарушение, предусмотренное ст.6.1.1 КоАП РФ.  </w:t>
      </w:r>
    </w:p>
    <w:p w:rsidR="00A77B3E" w:rsidP="00AD3374">
      <w:pPr>
        <w:jc w:val="both"/>
      </w:pPr>
      <w:r>
        <w:tab/>
      </w:r>
      <w:r>
        <w:t xml:space="preserve">В судебном заседании </w:t>
      </w:r>
      <w:r>
        <w:t>Тягний</w:t>
      </w:r>
      <w:r>
        <w:t xml:space="preserve"> С.И. свою вину в совершении правонарушения признал в полном объеме, в содеянном раскаялся, пояснил, что ДАТА</w:t>
      </w:r>
      <w:r>
        <w:t xml:space="preserve"> между ним и ФИО</w:t>
      </w:r>
      <w:r>
        <w:t xml:space="preserve"> произошел конфликт, в ходе которого он нанес последнему несколько ударов кулаком в область лица. </w:t>
      </w:r>
    </w:p>
    <w:p w:rsidR="00A77B3E" w:rsidP="00AD3374">
      <w:pPr>
        <w:ind w:firstLine="720"/>
        <w:jc w:val="both"/>
      </w:pPr>
      <w:r>
        <w:t>Потерпевший ФИО</w:t>
      </w:r>
      <w:r>
        <w:t xml:space="preserve"> в судебное заседание не явился о времени и месте рассмотрения дела извещен надлежащим образом, предостав</w:t>
      </w:r>
      <w:r>
        <w:t>ил в суд ходата</w:t>
      </w:r>
      <w:r>
        <w:t xml:space="preserve">йство о рассмотрении дела об административном правонарушении без его участия, в котором указал, что претензий материального и морального характера к </w:t>
      </w:r>
      <w:r>
        <w:t>Тягний</w:t>
      </w:r>
      <w:r>
        <w:t xml:space="preserve"> С.И. не имеет.</w:t>
      </w:r>
    </w:p>
    <w:p w:rsidR="00A77B3E" w:rsidP="00AD3374">
      <w:pPr>
        <w:ind w:firstLine="720"/>
        <w:jc w:val="both"/>
      </w:pPr>
      <w:r>
        <w:t>Судья, выслушав лицо, привлекаемое к административной ответственности,</w:t>
      </w:r>
      <w:r>
        <w:t xml:space="preserve"> исследовав материалы дела об административном правонарушении, находит вину </w:t>
      </w:r>
      <w:r>
        <w:t>Тягний</w:t>
      </w:r>
      <w:r>
        <w:t xml:space="preserve"> С.И. в совершении правонарушения, предусмотренного ст.6.1.1 КоАП РФ, установленной и доказанной, его вина подтверждается совокупностью собранных по делу доказательств:</w:t>
      </w:r>
    </w:p>
    <w:p w:rsidR="00A77B3E" w:rsidP="00AD3374">
      <w:pPr>
        <w:ind w:firstLine="720"/>
        <w:jc w:val="both"/>
      </w:pPr>
      <w:r>
        <w:t>- про</w:t>
      </w:r>
      <w:r>
        <w:t>токолом НОМЕР</w:t>
      </w:r>
      <w:r>
        <w:t xml:space="preserve"> об административном правонарушении от ДАТА</w:t>
      </w:r>
      <w:r>
        <w:t>, согласно которого ДАТА в ВРЕМЯ</w:t>
      </w:r>
      <w:r>
        <w:t xml:space="preserve"> </w:t>
      </w:r>
      <w:r>
        <w:t>Тягний</w:t>
      </w:r>
      <w:r>
        <w:t xml:space="preserve"> С.И в АДРЕС</w:t>
      </w:r>
      <w:r>
        <w:t xml:space="preserve"> возле дома культуры, нанес побои ФИО</w:t>
      </w:r>
      <w:r>
        <w:t>, именно умышленно нанёс два удара кулаком в область лица, от чего последний исп</w:t>
      </w:r>
      <w:r>
        <w:t>ытал сильную физическую боль, согласно заключения эксперта НОМЕР</w:t>
      </w:r>
      <w:r>
        <w:t xml:space="preserve"> от ДАТА</w:t>
      </w:r>
      <w:r>
        <w:t xml:space="preserve"> у ФИО</w:t>
      </w:r>
      <w:r>
        <w:t xml:space="preserve"> обнаружены телесные повреждения в виде кровоподтёка на лице, ссадины на нижних конечностях (л</w:t>
      </w:r>
      <w:r>
        <w:t>.д.1);</w:t>
      </w:r>
    </w:p>
    <w:p w:rsidR="00A77B3E" w:rsidP="00AD3374">
      <w:pPr>
        <w:ind w:firstLine="720"/>
        <w:jc w:val="both"/>
      </w:pPr>
      <w:r>
        <w:t xml:space="preserve">- рапортом об обнаружении признаков правонарушения </w:t>
      </w:r>
      <w:r>
        <w:t>от</w:t>
      </w:r>
      <w:r>
        <w:t xml:space="preserve"> ДАТА</w:t>
      </w:r>
      <w:r>
        <w:t xml:space="preserve"> (л.д.2); </w:t>
      </w:r>
    </w:p>
    <w:p w:rsidR="00A77B3E" w:rsidP="00AD3374">
      <w:pPr>
        <w:ind w:firstLine="720"/>
        <w:jc w:val="both"/>
      </w:pPr>
      <w:r>
        <w:t xml:space="preserve">- рапортом следователя СО ОМВД России по Черноморскому району </w:t>
      </w:r>
      <w:r>
        <w:t>от</w:t>
      </w:r>
      <w:r>
        <w:t xml:space="preserve"> ДАТА</w:t>
      </w:r>
      <w:r>
        <w:t xml:space="preserve"> (л.д.3); </w:t>
      </w:r>
    </w:p>
    <w:p w:rsidR="00A77B3E" w:rsidP="00AD3374">
      <w:pPr>
        <w:ind w:firstLine="720"/>
        <w:jc w:val="both"/>
      </w:pPr>
      <w:r>
        <w:t xml:space="preserve">- рапортом следователя СО ОМВД России по Черноморскому району </w:t>
      </w:r>
      <w:r>
        <w:t>от</w:t>
      </w:r>
      <w:r>
        <w:t xml:space="preserve"> ДАТА</w:t>
      </w:r>
      <w:r>
        <w:t xml:space="preserve"> (л.д.4); </w:t>
      </w:r>
    </w:p>
    <w:p w:rsidR="00A77B3E" w:rsidP="00AD3374">
      <w:pPr>
        <w:ind w:firstLine="720"/>
        <w:jc w:val="both"/>
      </w:pPr>
      <w:r>
        <w:t xml:space="preserve">- копией протокола принятия устного заявления о преступлении </w:t>
      </w:r>
      <w:r>
        <w:t>от</w:t>
      </w:r>
      <w:r>
        <w:t xml:space="preserve"> ДАТА</w:t>
      </w:r>
      <w:r>
        <w:t xml:space="preserve"> (л.д.5); </w:t>
      </w:r>
    </w:p>
    <w:p w:rsidR="00A77B3E" w:rsidP="00AD3374">
      <w:pPr>
        <w:ind w:firstLine="720"/>
        <w:jc w:val="both"/>
      </w:pPr>
      <w:r>
        <w:t>- письменными об</w:t>
      </w:r>
      <w:r>
        <w:t>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(л.д.6-7); </w:t>
      </w:r>
    </w:p>
    <w:p w:rsidR="00A77B3E" w:rsidP="00AD3374">
      <w:pPr>
        <w:ind w:firstLine="720"/>
        <w:jc w:val="both"/>
      </w:pPr>
      <w:r>
        <w:t xml:space="preserve">- письменными объяснениями </w:t>
      </w:r>
      <w:r>
        <w:t>Тягний</w:t>
      </w:r>
      <w:r>
        <w:t xml:space="preserve"> С.И. </w:t>
      </w:r>
      <w:r>
        <w:t>от</w:t>
      </w:r>
      <w:r>
        <w:t xml:space="preserve"> ДАТА</w:t>
      </w:r>
      <w:r>
        <w:t xml:space="preserve"> (л.д.9); </w:t>
      </w:r>
    </w:p>
    <w:p w:rsidR="00A77B3E" w:rsidP="00AD3374">
      <w:pPr>
        <w:ind w:firstLine="720"/>
        <w:jc w:val="both"/>
      </w:pPr>
      <w:r>
        <w:t xml:space="preserve">- копией протокола явки с повинной </w:t>
      </w:r>
      <w:r>
        <w:t>от</w:t>
      </w:r>
      <w:r>
        <w:t xml:space="preserve"> ДАТА</w:t>
      </w:r>
      <w:r>
        <w:t xml:space="preserve"> (л.д.11); </w:t>
      </w:r>
    </w:p>
    <w:p w:rsidR="00A77B3E" w:rsidP="00AD3374">
      <w:pPr>
        <w:ind w:firstLine="720"/>
        <w:jc w:val="both"/>
      </w:pPr>
      <w:r>
        <w:t xml:space="preserve">- копией постановления о назначении судебной медицинской экспертизы </w:t>
      </w:r>
      <w:r>
        <w:t>от</w:t>
      </w:r>
      <w:r>
        <w:t xml:space="preserve"> ДАТА</w:t>
      </w:r>
      <w:r>
        <w:t xml:space="preserve"> (л.д.12); </w:t>
      </w:r>
    </w:p>
    <w:p w:rsidR="00A77B3E" w:rsidP="00AD3374">
      <w:pPr>
        <w:ind w:firstLine="720"/>
        <w:jc w:val="both"/>
      </w:pPr>
      <w:r>
        <w:t>- копией прот</w:t>
      </w:r>
      <w:r>
        <w:t>окола осмотра врачом в приемном отделении ФИО</w:t>
      </w:r>
      <w:r>
        <w:t xml:space="preserve"> </w:t>
      </w:r>
      <w:r>
        <w:t>от</w:t>
      </w:r>
      <w:r>
        <w:t xml:space="preserve"> ДАТА</w:t>
      </w:r>
      <w:r>
        <w:t xml:space="preserve"> (л.д.15); </w:t>
      </w:r>
    </w:p>
    <w:p w:rsidR="00A77B3E" w:rsidP="00AD3374">
      <w:pPr>
        <w:ind w:firstLine="720"/>
        <w:jc w:val="both"/>
      </w:pPr>
      <w:r>
        <w:t xml:space="preserve">- копией постановления о возбуждении перед начальником органа дознания </w:t>
      </w:r>
      <w:r>
        <w:t>хоДАТА</w:t>
      </w:r>
      <w:r>
        <w:t>йства</w:t>
      </w:r>
      <w:r>
        <w:t xml:space="preserve"> о продлении срока проверки сообщения о преступлении </w:t>
      </w:r>
      <w:r>
        <w:t>от</w:t>
      </w:r>
      <w:r>
        <w:t xml:space="preserve"> ДАТА</w:t>
      </w:r>
      <w:r>
        <w:t xml:space="preserve"> (л.д.16); </w:t>
      </w:r>
    </w:p>
    <w:p w:rsidR="00A77B3E" w:rsidP="00AD3374">
      <w:pPr>
        <w:ind w:firstLine="720"/>
        <w:jc w:val="both"/>
      </w:pPr>
      <w:r>
        <w:t>- копией заключения эксперт</w:t>
      </w:r>
      <w:r>
        <w:t>а НОМЕР</w:t>
      </w:r>
      <w:r>
        <w:t xml:space="preserve"> от ДАТА</w:t>
      </w:r>
      <w:r>
        <w:t>, согласно которому у гр-на ФИО</w:t>
      </w:r>
      <w:r>
        <w:t xml:space="preserve"> обнаружены телесные повреждения в виде закрытого перелома правой плечевой кости (подтвержденного </w:t>
      </w:r>
      <w:r>
        <w:t xml:space="preserve">рентгенологическим исследованием и ходом операции) и </w:t>
      </w:r>
      <w:r>
        <w:t>кровоподтека</w:t>
      </w:r>
      <w:r>
        <w:t xml:space="preserve"> а правом плече; кровоподтека на лице;</w:t>
      </w:r>
      <w:r>
        <w:t xml:space="preserve"> ссадин на нижних конечностях, которые образовались от действия тупых предметов, в срок, не противоречащий ДАТА</w:t>
      </w:r>
      <w:r>
        <w:t xml:space="preserve"> (л.д.17-18); </w:t>
      </w:r>
    </w:p>
    <w:p w:rsidR="00A77B3E" w:rsidP="00AD3374">
      <w:pPr>
        <w:ind w:firstLine="720"/>
        <w:jc w:val="both"/>
      </w:pPr>
      <w:r>
        <w:t xml:space="preserve">- рапортом начальника отделения дознания ОМВД России по Черноморскому району </w:t>
      </w:r>
      <w:r>
        <w:t>от</w:t>
      </w:r>
      <w:r>
        <w:t xml:space="preserve"> ДАТА</w:t>
      </w:r>
      <w:r>
        <w:t xml:space="preserve"> (л.д.19); </w:t>
      </w:r>
    </w:p>
    <w:p w:rsidR="00A77B3E" w:rsidP="00AD3374">
      <w:pPr>
        <w:ind w:firstLine="720"/>
        <w:jc w:val="both"/>
      </w:pPr>
      <w:r>
        <w:t xml:space="preserve">- постановлением </w:t>
      </w:r>
      <w:r>
        <w:t>о возбуждении перед Прокурором Черноморского района ходата</w:t>
      </w:r>
      <w:r>
        <w:t>йства о продлении сроков проверки сообщения о преступлении от ДАТА</w:t>
      </w:r>
      <w:r>
        <w:t xml:space="preserve"> (л.д.20); </w:t>
      </w:r>
    </w:p>
    <w:p w:rsidR="00A77B3E" w:rsidP="00AD3374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 xml:space="preserve"> (л.д.21); </w:t>
      </w:r>
    </w:p>
    <w:p w:rsidR="00A77B3E" w:rsidP="00AD3374">
      <w:pPr>
        <w:ind w:firstLine="720"/>
        <w:jc w:val="both"/>
      </w:pPr>
      <w:r>
        <w:t xml:space="preserve">- письменными объяснениями </w:t>
      </w:r>
      <w:r>
        <w:t>Тягний</w:t>
      </w:r>
      <w:r>
        <w:t xml:space="preserve"> С.И. </w:t>
      </w:r>
      <w:r>
        <w:t>от</w:t>
      </w:r>
      <w:r>
        <w:t xml:space="preserve"> ДАТА</w:t>
      </w:r>
      <w:r>
        <w:t xml:space="preserve"> (л.д.22); </w:t>
      </w:r>
    </w:p>
    <w:p w:rsidR="00A77B3E" w:rsidP="00AD3374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ОМП </w:t>
      </w:r>
      <w:r>
        <w:t>от</w:t>
      </w:r>
      <w:r>
        <w:t xml:space="preserve"> ДАТА</w:t>
      </w:r>
      <w:r>
        <w:t xml:space="preserve"> (л.д.23-25);</w:t>
      </w:r>
    </w:p>
    <w:p w:rsidR="00A77B3E" w:rsidP="00AD3374">
      <w:pPr>
        <w:ind w:firstLine="720"/>
        <w:jc w:val="both"/>
      </w:pPr>
      <w:r>
        <w:t xml:space="preserve">- постановлением о назначении дополнительной судебно-медицинской экспертизы </w:t>
      </w:r>
      <w:r>
        <w:t>от</w:t>
      </w:r>
      <w:r>
        <w:t xml:space="preserve"> ДАТА</w:t>
      </w:r>
      <w:r>
        <w:t xml:space="preserve"> (л.д.26);</w:t>
      </w:r>
    </w:p>
    <w:p w:rsidR="00A77B3E" w:rsidP="00AD3374">
      <w:pPr>
        <w:ind w:firstLine="720"/>
        <w:jc w:val="both"/>
      </w:pPr>
      <w:r>
        <w:t>- заключением эксперта НОМЕР</w:t>
      </w:r>
      <w:r>
        <w:t xml:space="preserve"> </w:t>
      </w:r>
      <w:r>
        <w:t>от</w:t>
      </w:r>
      <w:r>
        <w:t xml:space="preserve"> ДАТА</w:t>
      </w:r>
      <w:r>
        <w:t xml:space="preserve"> (л.д.27-29);</w:t>
      </w:r>
    </w:p>
    <w:p w:rsidR="00A77B3E" w:rsidP="00AD3374">
      <w:pPr>
        <w:ind w:firstLine="720"/>
        <w:jc w:val="both"/>
      </w:pPr>
      <w:r>
        <w:t>- постановлением об отказе в возбуждении уголов</w:t>
      </w:r>
      <w:r>
        <w:t>ного дела (л.д.30-32).</w:t>
      </w:r>
    </w:p>
    <w:p w:rsidR="00A77B3E" w:rsidP="00AD3374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</w:t>
      </w:r>
      <w:r>
        <w:t xml:space="preserve">стоятельств, исключающих производство по делу об административном правонарушении. </w:t>
      </w:r>
    </w:p>
    <w:p w:rsidR="00A77B3E" w:rsidP="00AD3374">
      <w:pPr>
        <w:ind w:firstLine="720"/>
        <w:jc w:val="both"/>
      </w:pPr>
      <w:r>
        <w:t xml:space="preserve">Действия </w:t>
      </w:r>
      <w:r>
        <w:t>Тягний</w:t>
      </w:r>
      <w:r>
        <w:t xml:space="preserve"> С.И. суд квалифицирует по ст. 6.1.1 Кодекса Российской Федерации об административных правонарушениях - как нанесение побоев, причинивших физическую боль, но </w:t>
      </w:r>
      <w:r>
        <w:t>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AD3374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 xml:space="preserve">го </w:t>
      </w:r>
      <w:r>
        <w:t>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ного, его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ответственность, к которым суд относит, раскаяние лица, совершившего правонарушение, обстоятельств отягчающих наказание суд</w:t>
      </w:r>
      <w:r>
        <w:t xml:space="preserve">ом не установлено. </w:t>
      </w:r>
      <w:r>
        <w:tab/>
      </w:r>
    </w:p>
    <w:p w:rsidR="00A77B3E" w:rsidP="00AD3374">
      <w:pPr>
        <w:ind w:firstLine="720"/>
        <w:jc w:val="both"/>
      </w:pPr>
      <w:r>
        <w:t>Учитывая вышеизложенное, 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</w:t>
      </w:r>
      <w:r>
        <w:t xml:space="preserve">ждения совершения им новых противоправных действий, суд считает необходимым назначить </w:t>
      </w:r>
      <w:r>
        <w:t>Тягний</w:t>
      </w:r>
      <w:r>
        <w:t xml:space="preserve"> С.И. наказание в виде административного штрафа в размере, предусмотренном санкцией ст. 6.1.1. КоАП РФ.</w:t>
      </w:r>
    </w:p>
    <w:p w:rsidR="00A77B3E" w:rsidP="00AD3374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мировой судья</w:t>
      </w:r>
    </w:p>
    <w:p w:rsidR="00A77B3E" w:rsidP="00AD3374">
      <w:pPr>
        <w:jc w:val="both"/>
      </w:pPr>
    </w:p>
    <w:p w:rsidR="00A77B3E" w:rsidP="00AD3374">
      <w:pPr>
        <w:jc w:val="center"/>
      </w:pPr>
      <w:r>
        <w:t>ПОС</w:t>
      </w:r>
      <w:r>
        <w:t>ТАНОВИЛ:</w:t>
      </w:r>
    </w:p>
    <w:p w:rsidR="00A77B3E" w:rsidP="00AD3374">
      <w:pPr>
        <w:jc w:val="both"/>
      </w:pPr>
    </w:p>
    <w:p w:rsidR="00A77B3E" w:rsidP="00AD3374">
      <w:pPr>
        <w:jc w:val="both"/>
      </w:pPr>
      <w:r>
        <w:tab/>
      </w:r>
      <w:r>
        <w:t>Тягний</w:t>
      </w:r>
      <w:r>
        <w:t xml:space="preserve"> С.И.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 6.1.1 Кодекса РФ об административных правонарушениях и назначить ему наказание в в</w:t>
      </w:r>
      <w:r>
        <w:t>иде административного штрафа в размере 7 000 (семь тысяч) рублей.</w:t>
      </w:r>
    </w:p>
    <w:p w:rsidR="00A77B3E" w:rsidP="00AD3374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</w:t>
      </w:r>
      <w:r>
        <w:t>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</w:t>
      </w:r>
      <w:r>
        <w:t>63010101140, УИН 0410760300935004052206162, постановление № 5-93-405/2022.</w:t>
      </w:r>
    </w:p>
    <w:p w:rsidR="00A77B3E" w:rsidP="00AD3374">
      <w:pPr>
        <w:ind w:firstLine="720"/>
        <w:jc w:val="both"/>
      </w:pPr>
      <w:r>
        <w:t xml:space="preserve">Разъяснить </w:t>
      </w:r>
      <w:r>
        <w:t>Тягний</w:t>
      </w:r>
      <w:r>
        <w:t xml:space="preserve"> С.И.,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</w:t>
      </w:r>
      <w:r>
        <w:t>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D3374">
      <w:pPr>
        <w:ind w:firstLine="720"/>
        <w:jc w:val="both"/>
      </w:pPr>
      <w:r>
        <w:t>Квитанцию об уплате штрафа необходимо представить (напр</w:t>
      </w:r>
      <w:r>
        <w:t>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D3374">
      <w:pPr>
        <w:ind w:firstLine="720"/>
        <w:jc w:val="both"/>
      </w:pPr>
      <w:r>
        <w:t xml:space="preserve">Разъяснить </w:t>
      </w:r>
      <w:r>
        <w:t>Тягний</w:t>
      </w:r>
      <w:r>
        <w:t xml:space="preserve"> С.И., что в случ</w:t>
      </w:r>
      <w:r>
        <w:t>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AD337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</w:t>
      </w:r>
      <w:r>
        <w:t>овление, в течение 10 суток со дня вручения или получения копии постановления.</w:t>
      </w:r>
    </w:p>
    <w:p w:rsidR="00A77B3E" w:rsidP="00AD3374">
      <w:pPr>
        <w:jc w:val="both"/>
      </w:pPr>
    </w:p>
    <w:p w:rsidR="00A77B3E" w:rsidP="00AD337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AD3374">
      <w:pPr>
        <w:jc w:val="both"/>
      </w:pPr>
    </w:p>
    <w:p w:rsidR="00AD3374" w:rsidP="00AD3374">
      <w:pPr>
        <w:ind w:firstLine="720"/>
        <w:jc w:val="both"/>
      </w:pPr>
      <w:r>
        <w:t>ДЕПЕРСОНИФИКАЦИЮ</w:t>
      </w:r>
    </w:p>
    <w:p w:rsidR="00AD3374" w:rsidP="00AD3374">
      <w:pPr>
        <w:ind w:firstLine="720"/>
        <w:jc w:val="both"/>
      </w:pPr>
      <w:r>
        <w:t xml:space="preserve">Лингвистический контроль произвел </w:t>
      </w:r>
    </w:p>
    <w:p w:rsidR="00AD3374" w:rsidP="00AD3374">
      <w:pPr>
        <w:ind w:firstLine="720"/>
        <w:jc w:val="both"/>
      </w:pPr>
      <w:r>
        <w:t>помощник судьи Димитрова О.С.______________</w:t>
      </w:r>
    </w:p>
    <w:p w:rsidR="00AD3374" w:rsidP="00AD3374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AD3374" w:rsidP="00AD3374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D3374" w:rsidP="00AD3374">
      <w:pPr>
        <w:ind w:firstLine="720"/>
        <w:jc w:val="both"/>
      </w:pPr>
      <w:r>
        <w:t>Дата: 16.11.2022 года</w:t>
      </w:r>
    </w:p>
    <w:p w:rsidR="00A77B3E" w:rsidP="00AD3374">
      <w:pPr>
        <w:jc w:val="both"/>
      </w:pPr>
    </w:p>
    <w:sectPr w:rsidSect="00AD3374">
      <w:pgSz w:w="12240" w:h="15840"/>
      <w:pgMar w:top="567" w:right="61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74"/>
    <w:rsid w:val="00A77B3E"/>
    <w:rsid w:val="00AD3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D337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AD3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