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C0DD9" w:rsidP="00EC0DD9">
      <w:pPr>
        <w:jc w:val="right"/>
        <w:rPr>
          <w:sz w:val="22"/>
          <w:szCs w:val="22"/>
        </w:rPr>
      </w:pPr>
      <w:r w:rsidRPr="00EC0DD9">
        <w:rPr>
          <w:sz w:val="22"/>
          <w:szCs w:val="22"/>
        </w:rPr>
        <w:t>УИД 91MS0093-01-2022-001775-59</w:t>
      </w:r>
    </w:p>
    <w:p w:rsidR="00A77B3E" w:rsidRPr="00EC0DD9" w:rsidP="00EC0DD9">
      <w:pPr>
        <w:jc w:val="right"/>
        <w:rPr>
          <w:sz w:val="22"/>
          <w:szCs w:val="22"/>
        </w:rPr>
      </w:pPr>
      <w:r w:rsidRPr="00EC0DD9">
        <w:rPr>
          <w:sz w:val="22"/>
          <w:szCs w:val="22"/>
        </w:rPr>
        <w:t xml:space="preserve">                                                                                                Дело №5-93-409/2022</w:t>
      </w:r>
    </w:p>
    <w:p w:rsidR="00A77B3E" w:rsidRPr="00EC0DD9" w:rsidP="00EC0DD9">
      <w:pPr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   </w:t>
      </w:r>
    </w:p>
    <w:p w:rsidR="00A77B3E" w:rsidRPr="00EC0DD9" w:rsidP="00EC0DD9">
      <w:pPr>
        <w:jc w:val="center"/>
        <w:rPr>
          <w:sz w:val="22"/>
          <w:szCs w:val="22"/>
        </w:rPr>
      </w:pPr>
      <w:r w:rsidRPr="00EC0DD9">
        <w:rPr>
          <w:sz w:val="22"/>
          <w:szCs w:val="22"/>
        </w:rPr>
        <w:t>П</w:t>
      </w:r>
      <w:r w:rsidRPr="00EC0DD9">
        <w:rPr>
          <w:sz w:val="22"/>
          <w:szCs w:val="22"/>
        </w:rPr>
        <w:t xml:space="preserve"> О С Т А Н О В Л Е Н И Е</w:t>
      </w:r>
    </w:p>
    <w:p w:rsidR="00A77B3E" w:rsidRPr="00EC0DD9" w:rsidP="00EC0DD9">
      <w:pPr>
        <w:jc w:val="center"/>
        <w:rPr>
          <w:sz w:val="22"/>
          <w:szCs w:val="22"/>
        </w:rPr>
      </w:pP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03 ноября 2022 года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EC0DD9">
        <w:rPr>
          <w:sz w:val="22"/>
          <w:szCs w:val="22"/>
        </w:rPr>
        <w:t>Р</w:t>
      </w:r>
      <w:r w:rsidRPr="00EC0DD9">
        <w:rPr>
          <w:sz w:val="22"/>
          <w:szCs w:val="22"/>
        </w:rPr>
        <w:t xml:space="preserve">еспублика Крым, </w:t>
      </w:r>
      <w:r w:rsidRPr="00EC0DD9">
        <w:rPr>
          <w:sz w:val="22"/>
          <w:szCs w:val="22"/>
        </w:rPr>
        <w:t>пгт</w:t>
      </w:r>
      <w:r w:rsidRPr="00EC0DD9">
        <w:rPr>
          <w:sz w:val="22"/>
          <w:szCs w:val="22"/>
        </w:rPr>
        <w:t xml:space="preserve">. </w:t>
      </w:r>
      <w:r w:rsidRPr="00EC0DD9">
        <w:rPr>
          <w:sz w:val="22"/>
          <w:szCs w:val="22"/>
        </w:rPr>
        <w:t>Черноморское</w:t>
      </w:r>
    </w:p>
    <w:p w:rsidR="00A77B3E" w:rsidRPr="00EC0DD9" w:rsidP="00EC0DD9">
      <w:pPr>
        <w:jc w:val="both"/>
        <w:rPr>
          <w:sz w:val="22"/>
          <w:szCs w:val="22"/>
        </w:rPr>
      </w:pP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ст.12.27 КоАП РФ в отношении Котова Е.С.</w:t>
      </w:r>
      <w:r w:rsidRPr="00EC0DD9">
        <w:rPr>
          <w:sz w:val="22"/>
          <w:szCs w:val="22"/>
        </w:rPr>
        <w:t>, ПАСПОРТНЫЕ ДАННЫЕ</w:t>
      </w:r>
      <w:r w:rsidRPr="00EC0DD9">
        <w:rPr>
          <w:sz w:val="22"/>
          <w:szCs w:val="22"/>
        </w:rPr>
        <w:t xml:space="preserve">, </w:t>
      </w:r>
      <w:r w:rsidRPr="00EC0DD9">
        <w:rPr>
          <w:sz w:val="22"/>
          <w:szCs w:val="22"/>
        </w:rPr>
        <w:t>со слов не работающего, зарегистрированного по адресу: АДРЕС</w:t>
      </w:r>
      <w:r w:rsidRPr="00EC0DD9">
        <w:rPr>
          <w:sz w:val="22"/>
          <w:szCs w:val="22"/>
        </w:rPr>
        <w:t xml:space="preserve">, фактически </w:t>
      </w:r>
      <w:r w:rsidRPr="00EC0DD9">
        <w:rPr>
          <w:sz w:val="22"/>
          <w:szCs w:val="22"/>
        </w:rPr>
        <w:t>проживающего</w:t>
      </w:r>
      <w:r w:rsidRPr="00EC0DD9">
        <w:rPr>
          <w:sz w:val="22"/>
          <w:szCs w:val="22"/>
        </w:rPr>
        <w:t xml:space="preserve"> по адресу: АДРЕС</w:t>
      </w:r>
      <w:r w:rsidRPr="00EC0DD9">
        <w:rPr>
          <w:sz w:val="22"/>
          <w:szCs w:val="22"/>
        </w:rPr>
        <w:t>,</w:t>
      </w:r>
    </w:p>
    <w:p w:rsidR="00A77B3E" w:rsidRPr="00EC0DD9" w:rsidP="00EC0DD9">
      <w:pPr>
        <w:jc w:val="center"/>
        <w:rPr>
          <w:sz w:val="22"/>
          <w:szCs w:val="22"/>
        </w:rPr>
      </w:pPr>
    </w:p>
    <w:p w:rsidR="00A77B3E" w:rsidRPr="00EC0DD9" w:rsidP="00EC0DD9">
      <w:pPr>
        <w:jc w:val="center"/>
        <w:rPr>
          <w:sz w:val="22"/>
          <w:szCs w:val="22"/>
        </w:rPr>
      </w:pPr>
      <w:r w:rsidRPr="00EC0DD9">
        <w:rPr>
          <w:sz w:val="22"/>
          <w:szCs w:val="22"/>
        </w:rPr>
        <w:t>У С Т А Н О В И Л:</w:t>
      </w:r>
    </w:p>
    <w:p w:rsidR="00A77B3E" w:rsidRPr="00EC0DD9" w:rsidP="00EC0DD9">
      <w:pPr>
        <w:jc w:val="both"/>
        <w:rPr>
          <w:sz w:val="22"/>
          <w:szCs w:val="22"/>
        </w:rPr>
      </w:pP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Котов Е.С. совершил остав</w:t>
      </w:r>
      <w:r w:rsidRPr="00EC0DD9">
        <w:rPr>
          <w:sz w:val="22"/>
          <w:szCs w:val="22"/>
        </w:rPr>
        <w:t>ление водителем в нарушение Правил дорожного движения места дорожно-транспортного происшествия, участником которого он являлся, при следующих обстоятельствах: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ДАТА</w:t>
      </w:r>
      <w:r w:rsidRPr="00EC0DD9">
        <w:rPr>
          <w:sz w:val="22"/>
          <w:szCs w:val="22"/>
        </w:rPr>
        <w:t xml:space="preserve"> в ВРЕМЯ</w:t>
      </w:r>
      <w:r w:rsidRPr="00EC0DD9">
        <w:rPr>
          <w:sz w:val="22"/>
          <w:szCs w:val="22"/>
        </w:rPr>
        <w:t xml:space="preserve"> водитель Котов Е.С. на АДРЕС</w:t>
      </w:r>
      <w:r w:rsidRPr="00EC0DD9">
        <w:rPr>
          <w:sz w:val="22"/>
          <w:szCs w:val="22"/>
        </w:rPr>
        <w:t>, управляя транспортным средством автомобилем МАРКА АВТОМОБИЛЯ</w:t>
      </w:r>
      <w:r w:rsidRPr="00EC0DD9">
        <w:rPr>
          <w:sz w:val="22"/>
          <w:szCs w:val="22"/>
        </w:rPr>
        <w:t xml:space="preserve">, будучи </w:t>
      </w:r>
      <w:r w:rsidRPr="00EC0DD9">
        <w:rPr>
          <w:sz w:val="22"/>
          <w:szCs w:val="22"/>
        </w:rPr>
        <w:t>лишенным</w:t>
      </w:r>
      <w:r w:rsidRPr="00EC0DD9">
        <w:rPr>
          <w:sz w:val="22"/>
          <w:szCs w:val="22"/>
        </w:rPr>
        <w:t xml:space="preserve"> права управления транспортными средствами, согласно приговора НОМЕР</w:t>
      </w:r>
      <w:r w:rsidRPr="00EC0DD9">
        <w:rPr>
          <w:sz w:val="22"/>
          <w:szCs w:val="22"/>
        </w:rPr>
        <w:t xml:space="preserve"> от ДАТА</w:t>
      </w:r>
      <w:r w:rsidRPr="00EC0DD9">
        <w:rPr>
          <w:sz w:val="22"/>
          <w:szCs w:val="22"/>
        </w:rPr>
        <w:t>, вступило в законную силу ДАТА</w:t>
      </w:r>
      <w:r w:rsidRPr="00EC0DD9">
        <w:rPr>
          <w:sz w:val="22"/>
          <w:szCs w:val="22"/>
        </w:rPr>
        <w:t>, чем нарушил п. 2.1.1 ПДД РФ, то есть совершил правонарушение, ответственность за которое предусмотрена ч.2 ст.</w:t>
      </w:r>
      <w:r w:rsidRPr="00EC0DD9">
        <w:rPr>
          <w:sz w:val="22"/>
          <w:szCs w:val="22"/>
        </w:rPr>
        <w:t xml:space="preserve"> 12.7 КоАП РФ.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В судебном заседании Котов Е.С. вину признал в полном объеме, подтвердил обстоятельства, изложенные в административном материале, в содеянном раскаялся.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Выслушав пояснения лица, привлекаемого к административной ответственности, исследовав </w:t>
      </w:r>
      <w:r w:rsidRPr="00EC0DD9">
        <w:rPr>
          <w:sz w:val="22"/>
          <w:szCs w:val="22"/>
        </w:rPr>
        <w:t>материалы дела об административном правонарушении, суд приходит к выводу, что вина Котова Е.С. в совершении правонарушения, ответственность за которое предусмотрена ч. 2 ст. 12.7 КоАП   установлена в ходе рассмотрения дела.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Виновность Котова Е.С. в соверше</w:t>
      </w:r>
      <w:r w:rsidRPr="00EC0DD9">
        <w:rPr>
          <w:sz w:val="22"/>
          <w:szCs w:val="22"/>
        </w:rPr>
        <w:t xml:space="preserve">нии правонарушения подтверждается исследованными по делу доказательствами: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-  протоколом НОМЕР</w:t>
      </w:r>
      <w:r w:rsidRPr="00EC0DD9">
        <w:rPr>
          <w:sz w:val="22"/>
          <w:szCs w:val="22"/>
        </w:rPr>
        <w:t xml:space="preserve"> от ДАТА</w:t>
      </w:r>
      <w:r w:rsidRPr="00EC0DD9">
        <w:rPr>
          <w:sz w:val="22"/>
          <w:szCs w:val="22"/>
        </w:rPr>
        <w:t>, согласно которого ДАТА</w:t>
      </w:r>
      <w:r w:rsidRPr="00EC0DD9">
        <w:rPr>
          <w:sz w:val="22"/>
          <w:szCs w:val="22"/>
        </w:rPr>
        <w:t xml:space="preserve"> в ВРЕМЯ</w:t>
      </w:r>
      <w:r w:rsidRPr="00EC0DD9">
        <w:rPr>
          <w:sz w:val="22"/>
          <w:szCs w:val="22"/>
        </w:rPr>
        <w:t xml:space="preserve"> водитель Котов Е.С. на АДРЕС</w:t>
      </w:r>
      <w:r w:rsidRPr="00EC0DD9">
        <w:rPr>
          <w:sz w:val="22"/>
          <w:szCs w:val="22"/>
        </w:rPr>
        <w:t>, управляя транспортным средством автомобилем МАРКА АВТОМОБИЛЯ</w:t>
      </w:r>
      <w:r w:rsidRPr="00EC0DD9">
        <w:rPr>
          <w:sz w:val="22"/>
          <w:szCs w:val="22"/>
        </w:rPr>
        <w:t xml:space="preserve">, будучи </w:t>
      </w:r>
      <w:r w:rsidRPr="00EC0DD9">
        <w:rPr>
          <w:sz w:val="22"/>
          <w:szCs w:val="22"/>
        </w:rPr>
        <w:t>лишенным</w:t>
      </w:r>
      <w:r w:rsidRPr="00EC0DD9">
        <w:rPr>
          <w:sz w:val="22"/>
          <w:szCs w:val="22"/>
        </w:rPr>
        <w:t xml:space="preserve"> права управления транспортными средствами, согласно приговора НОМЕР</w:t>
      </w:r>
      <w:r w:rsidRPr="00EC0DD9">
        <w:rPr>
          <w:sz w:val="22"/>
          <w:szCs w:val="22"/>
        </w:rPr>
        <w:t xml:space="preserve"> от ДАТА</w:t>
      </w:r>
      <w:r w:rsidRPr="00EC0DD9">
        <w:rPr>
          <w:sz w:val="22"/>
          <w:szCs w:val="22"/>
        </w:rPr>
        <w:t>, вступило в законную силу ДАТА</w:t>
      </w:r>
      <w:r w:rsidRPr="00EC0DD9">
        <w:rPr>
          <w:sz w:val="22"/>
          <w:szCs w:val="22"/>
        </w:rPr>
        <w:t>, чем нарушил п. 2.1.1 ПДД РФ (л.д.1);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- копией протокола НОМЕР</w:t>
      </w:r>
      <w:r w:rsidRPr="00EC0DD9">
        <w:rPr>
          <w:sz w:val="22"/>
          <w:szCs w:val="22"/>
        </w:rPr>
        <w:t xml:space="preserve"> об административном правонарушении от ДАТА</w:t>
      </w:r>
      <w:r w:rsidRPr="00EC0DD9">
        <w:rPr>
          <w:sz w:val="22"/>
          <w:szCs w:val="22"/>
        </w:rPr>
        <w:t>, согласно которого</w:t>
      </w:r>
      <w:r w:rsidRPr="00EC0DD9">
        <w:rPr>
          <w:sz w:val="22"/>
          <w:szCs w:val="22"/>
        </w:rPr>
        <w:t xml:space="preserve"> Котов Е.С. совершил административное </w:t>
      </w:r>
      <w:r w:rsidRPr="00EC0DD9">
        <w:rPr>
          <w:sz w:val="22"/>
          <w:szCs w:val="22"/>
        </w:rPr>
        <w:t>правонарушение</w:t>
      </w:r>
      <w:r w:rsidRPr="00EC0DD9">
        <w:rPr>
          <w:sz w:val="22"/>
          <w:szCs w:val="22"/>
        </w:rPr>
        <w:t xml:space="preserve"> предусмотренное ч.3 ст.12.8 КоАП РФ (л.д.2);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- копией протокола НОМЕР</w:t>
      </w:r>
      <w:r w:rsidRPr="00EC0DD9">
        <w:rPr>
          <w:sz w:val="22"/>
          <w:szCs w:val="22"/>
        </w:rPr>
        <w:t xml:space="preserve"> об отстранении от управления </w:t>
      </w:r>
      <w:r w:rsidRPr="00EC0DD9">
        <w:rPr>
          <w:sz w:val="22"/>
          <w:szCs w:val="22"/>
        </w:rPr>
        <w:t>транспортными</w:t>
      </w:r>
      <w:r w:rsidRPr="00EC0DD9">
        <w:rPr>
          <w:sz w:val="22"/>
          <w:szCs w:val="22"/>
        </w:rPr>
        <w:t xml:space="preserve"> средством от ДАТА</w:t>
      </w:r>
      <w:r w:rsidRPr="00EC0DD9">
        <w:rPr>
          <w:sz w:val="22"/>
          <w:szCs w:val="22"/>
        </w:rPr>
        <w:t xml:space="preserve"> (л.д.2 оборотная сторона);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- копией результатов прохождения ос</w:t>
      </w:r>
      <w:r w:rsidRPr="00EC0DD9">
        <w:rPr>
          <w:sz w:val="22"/>
          <w:szCs w:val="22"/>
        </w:rPr>
        <w:t>видетельствования на состояние опьянения, согласно которого ДАТА</w:t>
      </w:r>
      <w:r w:rsidRPr="00EC0DD9">
        <w:rPr>
          <w:sz w:val="22"/>
          <w:szCs w:val="22"/>
        </w:rPr>
        <w:t xml:space="preserve"> у Котова Е.С.  установлено состояние алкогольного опьянения, показания прибора составило 0,673 мг/л (л.д.3);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- копией акта НОМЕР</w:t>
      </w:r>
      <w:r w:rsidRPr="00EC0DD9">
        <w:rPr>
          <w:sz w:val="22"/>
          <w:szCs w:val="22"/>
        </w:rPr>
        <w:t xml:space="preserve"> освидетельствования на состояние алкогольного опьянен</w:t>
      </w:r>
      <w:r w:rsidRPr="00EC0DD9">
        <w:rPr>
          <w:sz w:val="22"/>
          <w:szCs w:val="22"/>
        </w:rPr>
        <w:t xml:space="preserve">ия </w:t>
      </w:r>
      <w:r w:rsidRPr="00EC0DD9">
        <w:rPr>
          <w:sz w:val="22"/>
          <w:szCs w:val="22"/>
        </w:rPr>
        <w:t>от</w:t>
      </w:r>
      <w:r w:rsidRPr="00EC0DD9">
        <w:rPr>
          <w:sz w:val="22"/>
          <w:szCs w:val="22"/>
        </w:rPr>
        <w:t xml:space="preserve"> ДАТА</w:t>
      </w:r>
      <w:r w:rsidRPr="00EC0DD9">
        <w:rPr>
          <w:sz w:val="22"/>
          <w:szCs w:val="22"/>
        </w:rPr>
        <w:t xml:space="preserve"> (л.д.3 оборотная сторона);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- копией протокола НОМЕР</w:t>
      </w:r>
      <w:r w:rsidRPr="00EC0DD9">
        <w:rPr>
          <w:sz w:val="22"/>
          <w:szCs w:val="22"/>
        </w:rPr>
        <w:t xml:space="preserve"> о задержании транспортного средства </w:t>
      </w:r>
      <w:r w:rsidRPr="00EC0DD9">
        <w:rPr>
          <w:sz w:val="22"/>
          <w:szCs w:val="22"/>
        </w:rPr>
        <w:t>от</w:t>
      </w:r>
      <w:r w:rsidRPr="00EC0DD9">
        <w:rPr>
          <w:sz w:val="22"/>
          <w:szCs w:val="22"/>
        </w:rPr>
        <w:t xml:space="preserve"> ДАТА</w:t>
      </w:r>
      <w:r w:rsidRPr="00EC0DD9">
        <w:rPr>
          <w:sz w:val="22"/>
          <w:szCs w:val="22"/>
        </w:rPr>
        <w:t xml:space="preserve"> (л.д.4);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- копией рапорта инспектора ДПС ГДПС ГИБДД ОМВД России по Черноморскому району </w:t>
      </w:r>
      <w:r w:rsidRPr="00EC0DD9">
        <w:rPr>
          <w:sz w:val="22"/>
          <w:szCs w:val="22"/>
        </w:rPr>
        <w:t>от</w:t>
      </w:r>
      <w:r w:rsidRPr="00EC0DD9">
        <w:rPr>
          <w:sz w:val="22"/>
          <w:szCs w:val="22"/>
        </w:rPr>
        <w:t xml:space="preserve"> ДАТА</w:t>
      </w:r>
      <w:r w:rsidRPr="00EC0DD9">
        <w:rPr>
          <w:sz w:val="22"/>
          <w:szCs w:val="22"/>
        </w:rPr>
        <w:t xml:space="preserve"> (л.д.5);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- копией приговора НОМЕР</w:t>
      </w:r>
      <w:r w:rsidRPr="00EC0DD9">
        <w:rPr>
          <w:sz w:val="22"/>
          <w:szCs w:val="22"/>
        </w:rPr>
        <w:t xml:space="preserve"> </w:t>
      </w:r>
      <w:r w:rsidRPr="00EC0DD9">
        <w:rPr>
          <w:sz w:val="22"/>
          <w:szCs w:val="22"/>
        </w:rPr>
        <w:t>от ДАТА</w:t>
      </w:r>
      <w:r w:rsidRPr="00EC0DD9">
        <w:rPr>
          <w:sz w:val="22"/>
          <w:szCs w:val="22"/>
        </w:rPr>
        <w:t>, согласно которому Котов Е.С. признан виновным в совершении преступления, предусмотренного ст.264.1 УК РФ и назначить ему наказание в виде 4 (четырех) лет и 1 (одного) месяца лишения свободы с лишением права заниматься определенной деятельностью, с</w:t>
      </w:r>
      <w:r w:rsidRPr="00EC0DD9">
        <w:rPr>
          <w:sz w:val="22"/>
          <w:szCs w:val="22"/>
        </w:rPr>
        <w:t>вязанной с управлением транспортными средствами сроком на 2 (два) года, с отбыванием наказания в исправительной колонии строгого режима (л</w:t>
      </w:r>
      <w:r w:rsidRPr="00EC0DD9">
        <w:rPr>
          <w:sz w:val="22"/>
          <w:szCs w:val="22"/>
        </w:rPr>
        <w:t>.д.6-8);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- копией ответа на запрос из ФКУ УИИ УФСИН России по Республике Крым и г. Севастополю дислокация в </w:t>
      </w:r>
      <w:r w:rsidRPr="00EC0DD9">
        <w:rPr>
          <w:sz w:val="22"/>
          <w:szCs w:val="22"/>
        </w:rPr>
        <w:t>пгт</w:t>
      </w:r>
      <w:r w:rsidRPr="00EC0DD9">
        <w:rPr>
          <w:sz w:val="22"/>
          <w:szCs w:val="22"/>
        </w:rPr>
        <w:t xml:space="preserve">. </w:t>
      </w:r>
      <w:r w:rsidRPr="00EC0DD9">
        <w:rPr>
          <w:sz w:val="22"/>
          <w:szCs w:val="22"/>
        </w:rPr>
        <w:t>Черно</w:t>
      </w:r>
      <w:r w:rsidRPr="00EC0DD9">
        <w:rPr>
          <w:sz w:val="22"/>
          <w:szCs w:val="22"/>
        </w:rPr>
        <w:t>морское</w:t>
      </w:r>
      <w:r w:rsidRPr="00EC0DD9">
        <w:rPr>
          <w:sz w:val="22"/>
          <w:szCs w:val="22"/>
        </w:rPr>
        <w:t xml:space="preserve"> от ДАТА</w:t>
      </w:r>
      <w:r w:rsidRPr="00EC0DD9">
        <w:rPr>
          <w:sz w:val="22"/>
          <w:szCs w:val="22"/>
        </w:rPr>
        <w:t xml:space="preserve"> НОМЕР</w:t>
      </w:r>
      <w:r w:rsidRPr="00EC0DD9">
        <w:rPr>
          <w:sz w:val="22"/>
          <w:szCs w:val="22"/>
        </w:rPr>
        <w:t>, согласно которого Котов Е.С. к отбыванию дополнительного наказания в виде лишения права заниматься определенной деятельностью, связанной с управлением транспортными средствами, приступил с ДАТА</w:t>
      </w:r>
      <w:r w:rsidRPr="00EC0DD9">
        <w:rPr>
          <w:sz w:val="22"/>
          <w:szCs w:val="22"/>
        </w:rPr>
        <w:t>, т.е. с даты освобождения и</w:t>
      </w:r>
      <w:r w:rsidRPr="00EC0DD9">
        <w:rPr>
          <w:sz w:val="22"/>
          <w:szCs w:val="22"/>
        </w:rPr>
        <w:t>з исправительного учреждения. Срок дополнительного наказания истекает ДАТА</w:t>
      </w:r>
      <w:r w:rsidRPr="00EC0DD9">
        <w:rPr>
          <w:sz w:val="22"/>
          <w:szCs w:val="22"/>
        </w:rPr>
        <w:t xml:space="preserve"> (л.д.10); </w:t>
      </w:r>
    </w:p>
    <w:p w:rsidR="00A77B3E" w:rsidRPr="00EC0DD9" w:rsidP="00EC0DD9">
      <w:pPr>
        <w:jc w:val="both"/>
        <w:rPr>
          <w:sz w:val="22"/>
          <w:szCs w:val="22"/>
        </w:rPr>
      </w:pPr>
      <w:r w:rsidRPr="00EC0DD9">
        <w:rPr>
          <w:sz w:val="22"/>
          <w:szCs w:val="22"/>
        </w:rPr>
        <w:tab/>
        <w:t xml:space="preserve">- дополнением к протоколу об административном правонарушении </w:t>
      </w:r>
      <w:r w:rsidRPr="00EC0DD9">
        <w:rPr>
          <w:sz w:val="22"/>
          <w:szCs w:val="22"/>
        </w:rPr>
        <w:t>от</w:t>
      </w:r>
      <w:r w:rsidRPr="00EC0DD9">
        <w:rPr>
          <w:sz w:val="22"/>
          <w:szCs w:val="22"/>
        </w:rPr>
        <w:t xml:space="preserve"> </w:t>
      </w:r>
      <w:r w:rsidRPr="00EC0DD9">
        <w:rPr>
          <w:sz w:val="22"/>
          <w:szCs w:val="22"/>
        </w:rPr>
        <w:t>ДАТА</w:t>
      </w:r>
      <w:r w:rsidRPr="00EC0DD9">
        <w:rPr>
          <w:sz w:val="22"/>
          <w:szCs w:val="22"/>
        </w:rPr>
        <w:t>, согласно которого по информации ФИС ГИБДД-М Котов Е.С. значится среди лиц лишенных права управления</w:t>
      </w:r>
      <w:r w:rsidRPr="00EC0DD9">
        <w:rPr>
          <w:sz w:val="22"/>
          <w:szCs w:val="22"/>
        </w:rPr>
        <w:t xml:space="preserve"> (л.д.14).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</w:t>
      </w:r>
      <w:r w:rsidRPr="00EC0DD9">
        <w:rPr>
          <w:sz w:val="22"/>
          <w:szCs w:val="22"/>
        </w:rPr>
        <w:t>равонарушения и виновности Котова Е.С.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Факт лишения права управления транспортными средствами Котовым Е.С. установлен приговором Мирового судьи судебного участка №93 Черноморского судебного района Республики Крым от ДАТА</w:t>
      </w:r>
      <w:r w:rsidRPr="00EC0DD9">
        <w:rPr>
          <w:sz w:val="22"/>
          <w:szCs w:val="22"/>
        </w:rPr>
        <w:t xml:space="preserve">, </w:t>
      </w:r>
      <w:r w:rsidRPr="00EC0DD9">
        <w:rPr>
          <w:sz w:val="22"/>
          <w:szCs w:val="22"/>
        </w:rPr>
        <w:t>вступившее</w:t>
      </w:r>
      <w:r w:rsidRPr="00EC0DD9">
        <w:rPr>
          <w:sz w:val="22"/>
          <w:szCs w:val="22"/>
        </w:rPr>
        <w:t xml:space="preserve"> в законную силу ДАТА</w:t>
      </w:r>
      <w:r w:rsidRPr="00EC0DD9">
        <w:rPr>
          <w:sz w:val="22"/>
          <w:szCs w:val="22"/>
        </w:rPr>
        <w:t xml:space="preserve">.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</w:t>
      </w:r>
      <w:r w:rsidRPr="00EC0DD9">
        <w:rPr>
          <w:sz w:val="22"/>
          <w:szCs w:val="22"/>
        </w:rPr>
        <w:t xml:space="preserve">, права управления транспортными средствами, предусмотрена ст. 12.7 ч. 2 КоАП РФ.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Оценив в совокупности представленные доказательства, судья приходит к выводу о доказанности вины Котова Е.С. и наличия в его действиях состава административного </w:t>
      </w:r>
      <w:r w:rsidRPr="00EC0DD9">
        <w:rPr>
          <w:sz w:val="22"/>
          <w:szCs w:val="22"/>
        </w:rPr>
        <w:t xml:space="preserve">правонарушения, предусмотренного ч.2 ст. 12.7 КоАП РФ, как управление транспортным средством водителем, будучи </w:t>
      </w:r>
      <w:r w:rsidRPr="00EC0DD9">
        <w:rPr>
          <w:sz w:val="22"/>
          <w:szCs w:val="22"/>
        </w:rPr>
        <w:t>лишенным</w:t>
      </w:r>
      <w:r w:rsidRPr="00EC0DD9">
        <w:rPr>
          <w:sz w:val="22"/>
          <w:szCs w:val="22"/>
        </w:rPr>
        <w:t xml:space="preserve"> права управления транспортными средствами.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При назначении наказания мировой судья учитывает характер совершенного административного прав</w:t>
      </w:r>
      <w:r w:rsidRPr="00EC0DD9">
        <w:rPr>
          <w:sz w:val="22"/>
          <w:szCs w:val="22"/>
        </w:rPr>
        <w:t xml:space="preserve">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Обстоятельствами, смягчающими административную ответственность мировой судья признает раскаяние лица, сов</w:t>
      </w:r>
      <w:r w:rsidRPr="00EC0DD9">
        <w:rPr>
          <w:sz w:val="22"/>
          <w:szCs w:val="22"/>
        </w:rPr>
        <w:t xml:space="preserve">ершившее административное правонарушение.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Обстоятельств, отягчающих административную ответственность, мировым судьей не установлено.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С учетом всех обстоятельств дела, в соответствии с общими правилами назначения административного наказания, основанными н</w:t>
      </w:r>
      <w:r w:rsidRPr="00EC0DD9">
        <w:rPr>
          <w:sz w:val="22"/>
          <w:szCs w:val="22"/>
        </w:rPr>
        <w:t>а принципах справедливости, соразмерности и индивидуализации ответственности, мировой судья считает необходимым назначить Котову Е.С., наказание в виде обязательных работ в пределах санкции ч.2 ст.12.7 КоАП РФ.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На основании </w:t>
      </w:r>
      <w:r w:rsidRPr="00EC0DD9">
        <w:rPr>
          <w:sz w:val="22"/>
          <w:szCs w:val="22"/>
        </w:rPr>
        <w:t>изложенного</w:t>
      </w:r>
      <w:r w:rsidRPr="00EC0DD9">
        <w:rPr>
          <w:sz w:val="22"/>
          <w:szCs w:val="22"/>
        </w:rPr>
        <w:t xml:space="preserve">, руководствуясь  </w:t>
      </w:r>
      <w:r w:rsidRPr="00EC0DD9">
        <w:rPr>
          <w:sz w:val="22"/>
          <w:szCs w:val="22"/>
        </w:rPr>
        <w:t>ст.</w:t>
      </w:r>
      <w:r w:rsidRPr="00EC0DD9">
        <w:rPr>
          <w:sz w:val="22"/>
          <w:szCs w:val="22"/>
        </w:rPr>
        <w:t>ст</w:t>
      </w:r>
      <w:r w:rsidRPr="00EC0DD9">
        <w:rPr>
          <w:sz w:val="22"/>
          <w:szCs w:val="22"/>
        </w:rPr>
        <w:t>.  29.9 - 29.11 КоАП РФ,   мировой судья</w:t>
      </w:r>
    </w:p>
    <w:p w:rsidR="00A77B3E" w:rsidRPr="00EC0DD9" w:rsidP="00EC0DD9">
      <w:pPr>
        <w:jc w:val="center"/>
        <w:rPr>
          <w:sz w:val="22"/>
          <w:szCs w:val="22"/>
        </w:rPr>
      </w:pPr>
    </w:p>
    <w:p w:rsidR="00A77B3E" w:rsidRPr="00EC0DD9" w:rsidP="00EC0DD9">
      <w:pPr>
        <w:jc w:val="center"/>
        <w:rPr>
          <w:sz w:val="22"/>
          <w:szCs w:val="22"/>
        </w:rPr>
      </w:pPr>
      <w:r w:rsidRPr="00EC0DD9">
        <w:rPr>
          <w:sz w:val="22"/>
          <w:szCs w:val="22"/>
        </w:rPr>
        <w:t>ПОСТАНОВИЛ:</w:t>
      </w:r>
    </w:p>
    <w:p w:rsidR="00A77B3E" w:rsidRPr="00EC0DD9" w:rsidP="00EC0DD9">
      <w:pPr>
        <w:jc w:val="both"/>
        <w:rPr>
          <w:sz w:val="22"/>
          <w:szCs w:val="22"/>
        </w:rPr>
      </w:pP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Признать Котова Е.С.</w:t>
      </w:r>
      <w:r w:rsidRPr="00EC0DD9">
        <w:rPr>
          <w:sz w:val="22"/>
          <w:szCs w:val="22"/>
        </w:rPr>
        <w:t>, ПАСПОРТНЫЕ ДАННЫЕ</w:t>
      </w:r>
      <w:r w:rsidRPr="00EC0DD9">
        <w:rPr>
          <w:sz w:val="22"/>
          <w:szCs w:val="22"/>
        </w:rPr>
        <w:t xml:space="preserve">, </w:t>
      </w:r>
      <w:r w:rsidRPr="00EC0DD9">
        <w:rPr>
          <w:sz w:val="22"/>
          <w:szCs w:val="22"/>
        </w:rPr>
        <w:t>виновным в совершении административного правонарушения, предусмотренного ч. 2 ст. 12.7 КоАП РФ и подвергнуть ад</w:t>
      </w:r>
      <w:r w:rsidRPr="00EC0DD9">
        <w:rPr>
          <w:sz w:val="22"/>
          <w:szCs w:val="22"/>
        </w:rPr>
        <w:t>министративному наказанию в виде 110 (сто десять) ВРЕМЯ</w:t>
      </w:r>
      <w:r w:rsidRPr="00EC0DD9">
        <w:rPr>
          <w:sz w:val="22"/>
          <w:szCs w:val="22"/>
        </w:rPr>
        <w:t xml:space="preserve"> обязательных работ.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Разъяснить Котову Е.С.,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</w:t>
      </w:r>
      <w:r w:rsidRPr="00EC0DD9">
        <w:rPr>
          <w:sz w:val="22"/>
          <w:szCs w:val="22"/>
        </w:rPr>
        <w:t>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Разъяснить Котову Е.С., что в случае его уклонения от отбывания </w:t>
      </w:r>
      <w:r w:rsidRPr="00EC0DD9">
        <w:rPr>
          <w:sz w:val="22"/>
          <w:szCs w:val="22"/>
        </w:rPr>
        <w:t xml:space="preserve">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</w:t>
      </w:r>
      <w:r w:rsidRPr="00EC0DD9">
        <w:rPr>
          <w:sz w:val="22"/>
          <w:szCs w:val="22"/>
        </w:rPr>
        <w:t xml:space="preserve">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>Разъяснить Котову Е.С., что при уклонении от отбывания обязательных работ наступает административная ответственность</w:t>
      </w:r>
      <w:r w:rsidRPr="00EC0DD9">
        <w:rPr>
          <w:sz w:val="22"/>
          <w:szCs w:val="22"/>
        </w:rPr>
        <w:t xml:space="preserve"> по ч.4 ст. 20.25 КоАП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Постановление может быть обжаловано в </w:t>
      </w:r>
      <w:r w:rsidRPr="00EC0DD9">
        <w:rPr>
          <w:sz w:val="22"/>
          <w:szCs w:val="22"/>
        </w:rPr>
        <w:t xml:space="preserve">Черноморский районный суд Республики Крым через мирового судью судебного участка  № 93 Черноморского судебного района Республики Крым в течение 10 суток со дня вручения или получения копии постановления. </w:t>
      </w:r>
    </w:p>
    <w:p w:rsidR="00A77B3E" w:rsidRPr="00EC0DD9" w:rsidP="00EC0DD9">
      <w:pPr>
        <w:jc w:val="both"/>
        <w:rPr>
          <w:sz w:val="22"/>
          <w:szCs w:val="22"/>
        </w:rPr>
      </w:pPr>
    </w:p>
    <w:p w:rsidR="00A77B3E" w:rsidRPr="00EC0DD9" w:rsidP="00EC0DD9">
      <w:pPr>
        <w:ind w:firstLine="720"/>
        <w:jc w:val="both"/>
        <w:rPr>
          <w:sz w:val="22"/>
          <w:szCs w:val="22"/>
        </w:rPr>
      </w:pPr>
      <w:r w:rsidRPr="00EC0DD9">
        <w:rPr>
          <w:sz w:val="22"/>
          <w:szCs w:val="22"/>
        </w:rPr>
        <w:t xml:space="preserve"> Мировой судья </w:t>
      </w:r>
      <w:r w:rsidRPr="00EC0DD9">
        <w:rPr>
          <w:sz w:val="22"/>
          <w:szCs w:val="22"/>
        </w:rPr>
        <w:tab/>
      </w:r>
      <w:r w:rsidRPr="00EC0DD9">
        <w:rPr>
          <w:sz w:val="22"/>
          <w:szCs w:val="22"/>
        </w:rPr>
        <w:tab/>
        <w:t xml:space="preserve">     </w:t>
      </w:r>
      <w:r w:rsidRPr="00EC0DD9">
        <w:rPr>
          <w:sz w:val="22"/>
          <w:szCs w:val="22"/>
        </w:rPr>
        <w:tab/>
      </w:r>
      <w:r w:rsidRPr="00EC0DD9">
        <w:rPr>
          <w:sz w:val="22"/>
          <w:szCs w:val="22"/>
        </w:rPr>
        <w:tab/>
        <w:t xml:space="preserve">подпись      </w:t>
      </w:r>
      <w:r w:rsidRPr="00EC0DD9">
        <w:rPr>
          <w:sz w:val="22"/>
          <w:szCs w:val="22"/>
        </w:rPr>
        <w:tab/>
      </w:r>
      <w:r w:rsidRPr="00EC0DD9">
        <w:rPr>
          <w:sz w:val="22"/>
          <w:szCs w:val="22"/>
        </w:rPr>
        <w:tab/>
        <w:t xml:space="preserve">       </w:t>
      </w:r>
      <w:r w:rsidRPr="00EC0DD9">
        <w:rPr>
          <w:sz w:val="22"/>
          <w:szCs w:val="22"/>
        </w:rPr>
        <w:tab/>
        <w:t xml:space="preserve"> И.</w:t>
      </w:r>
      <w:r w:rsidRPr="00EC0DD9">
        <w:rPr>
          <w:sz w:val="22"/>
          <w:szCs w:val="22"/>
        </w:rPr>
        <w:t>В. Солодченко</w:t>
      </w:r>
    </w:p>
    <w:p w:rsidR="00A77B3E" w:rsidP="00EC0DD9">
      <w:pPr>
        <w:jc w:val="both"/>
      </w:pPr>
    </w:p>
    <w:p w:rsidR="00EC0DD9" w:rsidP="00EC0DD9">
      <w:pPr>
        <w:ind w:firstLine="720"/>
        <w:jc w:val="both"/>
      </w:pPr>
      <w:r>
        <w:t>ДЕПЕРСОНИФИКАЦИЮ</w:t>
      </w:r>
    </w:p>
    <w:p w:rsidR="00EC0DD9" w:rsidP="00EC0DD9">
      <w:pPr>
        <w:ind w:firstLine="720"/>
        <w:jc w:val="both"/>
      </w:pPr>
      <w:r>
        <w:t xml:space="preserve">Лингвистический контроль произвел </w:t>
      </w:r>
    </w:p>
    <w:p w:rsidR="00EC0DD9" w:rsidP="00EC0DD9">
      <w:pPr>
        <w:ind w:firstLine="720"/>
        <w:jc w:val="both"/>
      </w:pPr>
      <w:r>
        <w:t>помощник судьи Димитрова О.С.______________</w:t>
      </w:r>
    </w:p>
    <w:p w:rsidR="00EC0DD9" w:rsidP="00EC0DD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C0DD9" w:rsidP="00EC0DD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C0DD9" w:rsidP="00EC0DD9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A77B3E"/>
    <w:sectPr w:rsidSect="00EC0DD9">
      <w:pgSz w:w="12240" w:h="15840"/>
      <w:pgMar w:top="284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D9"/>
    <w:rsid w:val="00A77B3E"/>
    <w:rsid w:val="00EC0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