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31F94">
      <w:pPr>
        <w:jc w:val="right"/>
      </w:pPr>
      <w:r>
        <w:t>Дело № 5-424/93/2019</w:t>
      </w:r>
    </w:p>
    <w:p w:rsidR="00D31F94" w:rsidP="00D31F94">
      <w:pPr>
        <w:jc w:val="both"/>
      </w:pPr>
    </w:p>
    <w:p w:rsidR="00A77B3E" w:rsidP="00D31F94">
      <w:pPr>
        <w:jc w:val="center"/>
      </w:pPr>
      <w:r>
        <w:t>ПОСТАНОВЛЕНИЕ</w:t>
      </w:r>
    </w:p>
    <w:p w:rsidR="00A77B3E" w:rsidP="00D31F94">
      <w:pPr>
        <w:jc w:val="both"/>
      </w:pPr>
    </w:p>
    <w:p w:rsidR="00A77B3E" w:rsidP="00D31F94">
      <w:pPr>
        <w:jc w:val="both"/>
      </w:pPr>
      <w:r>
        <w:tab/>
        <w:t>31 октября 2019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  </w:t>
      </w:r>
      <w:r w:rsidR="00D31F94">
        <w:tab/>
      </w:r>
      <w:r w:rsidR="00D31F94">
        <w:tab/>
        <w:t xml:space="preserve">     </w:t>
      </w:r>
      <w:r>
        <w:t>Республика Крым, п. Черноморское</w:t>
      </w:r>
    </w:p>
    <w:p w:rsidR="00A77B3E" w:rsidP="00D31F94">
      <w:pPr>
        <w:jc w:val="both"/>
      </w:pPr>
    </w:p>
    <w:p w:rsidR="00A77B3E" w:rsidP="00D31F94">
      <w:pPr>
        <w:jc w:val="both"/>
      </w:pPr>
      <w:r>
        <w:tab/>
        <w:t xml:space="preserve">Мировой судья судебного участка №93 Черноморского судебного района  Республики Крым Солодченко И.В., рассмотрев в открытом судебном </w:t>
      </w:r>
      <w:r>
        <w:t xml:space="preserve">заседании административный материал, поступивший из ОМВД России по Черноморскому района Республики Крым в отношении Щеглеватова </w:t>
      </w:r>
      <w:r w:rsidR="00D31F94">
        <w:t>А.В.</w:t>
      </w:r>
      <w:r>
        <w:t xml:space="preserve">, </w:t>
      </w:r>
      <w:r w:rsidR="00D31F94">
        <w:t>ПАСПОРТНЫЕ ДАННЫЕ</w:t>
      </w:r>
      <w:r>
        <w:t>, женат, имеющего на иждивении несовершеннолетнего ребенка, со слов не работающего, зар</w:t>
      </w:r>
      <w:r>
        <w:t xml:space="preserve">егистрированного по адресу: </w:t>
      </w:r>
      <w:r w:rsidR="00D31F94">
        <w:t>АДРЕС</w:t>
      </w:r>
      <w:r>
        <w:t xml:space="preserve">, фактически проживающего по адресу: </w:t>
      </w:r>
      <w:r w:rsidR="00D31F94">
        <w:t>АДРЕС</w:t>
      </w:r>
      <w:r>
        <w:t>,</w:t>
      </w:r>
    </w:p>
    <w:p w:rsidR="00A77B3E" w:rsidP="00D31F94">
      <w:pPr>
        <w:jc w:val="both"/>
      </w:pPr>
      <w:r>
        <w:tab/>
        <w:t>о привлечении к административной ответственности по ст.6.1.1 КоАП РФ</w:t>
      </w:r>
    </w:p>
    <w:p w:rsidR="00A77B3E" w:rsidP="00D31F94">
      <w:pPr>
        <w:jc w:val="both"/>
      </w:pPr>
    </w:p>
    <w:p w:rsidR="00A77B3E" w:rsidP="00D31F94">
      <w:pPr>
        <w:jc w:val="center"/>
      </w:pPr>
      <w:r>
        <w:t>УСТАНОВИЛ:</w:t>
      </w:r>
    </w:p>
    <w:p w:rsidR="00A77B3E" w:rsidP="00D31F94">
      <w:pPr>
        <w:jc w:val="both"/>
      </w:pPr>
    </w:p>
    <w:p w:rsidR="00A77B3E" w:rsidP="00D31F94">
      <w:pPr>
        <w:jc w:val="both"/>
      </w:pPr>
      <w:r>
        <w:tab/>
        <w:t xml:space="preserve">Щеглеватов А.В. совершил административное правонарушение, предусмотренное ст. 6.1.1 Кодекса РФ </w:t>
      </w:r>
      <w:r>
        <w:t>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</w:t>
      </w:r>
      <w:r>
        <w:t>тельствах.</w:t>
      </w:r>
    </w:p>
    <w:p w:rsidR="00A77B3E" w:rsidP="00D31F94">
      <w:pPr>
        <w:ind w:firstLine="720"/>
        <w:jc w:val="both"/>
      </w:pPr>
      <w:r>
        <w:t>ДАТА</w:t>
      </w:r>
      <w:r w:rsidR="00A219A9">
        <w:t xml:space="preserve">, в </w:t>
      </w:r>
      <w:r>
        <w:t>ВРЕМЯ</w:t>
      </w:r>
      <w:r w:rsidR="00A219A9">
        <w:t xml:space="preserve"> часов гр-н. Щеглеватов А.В., находясь по адресу: </w:t>
      </w:r>
      <w:r>
        <w:t>АДРЕС</w:t>
      </w:r>
      <w:r w:rsidR="00A219A9">
        <w:t>, нанес два удара кулаком в область нижней челюсти слева и один удар кулаком в область горла</w:t>
      </w:r>
      <w:r>
        <w:t xml:space="preserve"> ФИО</w:t>
      </w:r>
      <w:r w:rsidR="00A219A9">
        <w:t xml:space="preserve">, согласно акта судебно-медицинского освидетельствования </w:t>
      </w:r>
      <w:r>
        <w:t>НОМЕР</w:t>
      </w:r>
      <w:r w:rsidR="00A219A9">
        <w:t xml:space="preserve"> от </w:t>
      </w:r>
      <w:r>
        <w:t>ДАТА</w:t>
      </w:r>
      <w:r w:rsidR="00A219A9">
        <w:t xml:space="preserve"> у</w:t>
      </w:r>
      <w:r w:rsidR="00A219A9">
        <w:t xml:space="preserve"> </w:t>
      </w:r>
      <w:r>
        <w:t>ФИО</w:t>
      </w:r>
      <w:r w:rsidR="00A219A9">
        <w:t xml:space="preserve"> обнаружены повреждение – ушиб мягких тканей лица и шеи, чем причинил ему физическую боль, не повлекшую последствий, указанных в ст.115 УК РФ.</w:t>
      </w:r>
    </w:p>
    <w:p w:rsidR="00A77B3E" w:rsidP="00D31F94">
      <w:pPr>
        <w:jc w:val="both"/>
      </w:pPr>
      <w:r>
        <w:tab/>
        <w:t>В судебном заседании Щегловатов А.В. свою вину признал в полном объеме, раскаялся в содеянном.</w:t>
      </w:r>
    </w:p>
    <w:p w:rsidR="00A77B3E" w:rsidP="00D31F94">
      <w:pPr>
        <w:jc w:val="both"/>
      </w:pPr>
      <w:r>
        <w:tab/>
        <w:t>По</w:t>
      </w:r>
      <w:r>
        <w:t xml:space="preserve">терпевший </w:t>
      </w:r>
      <w:r w:rsidR="00D31F94">
        <w:t>ФИО</w:t>
      </w:r>
      <w:r>
        <w:t xml:space="preserve"> в судебном заседании подтвердил обстоятельства, изложенные в протоколе об административном правонарушении. Просил Щегловатову А.В. назначать минимальное наказание предусмотренное санкцией ст.6.1.1 КоАП РФ.  </w:t>
      </w:r>
    </w:p>
    <w:p w:rsidR="00A77B3E" w:rsidP="00D31F94">
      <w:pPr>
        <w:ind w:firstLine="720"/>
        <w:jc w:val="both"/>
      </w:pPr>
      <w:r>
        <w:t>Судья, выслушав лицо, при</w:t>
      </w:r>
      <w:r>
        <w:t xml:space="preserve">влекаемое к административной ответственности, потерпевшую, исследовав материалы дела об административном правонарушении, находит вину </w:t>
      </w:r>
      <w:r w:rsidR="00D31F94">
        <w:t>ФИО</w:t>
      </w:r>
      <w:r>
        <w:t xml:space="preserve"> в совершении правонарушения, предусмотренного ст. 6.1.1 КоАП РФ, установленной и доказанной, его вина подтве</w:t>
      </w:r>
      <w:r>
        <w:t>рждается совокупностью собранных по делу доказательств:</w:t>
      </w:r>
    </w:p>
    <w:p w:rsidR="00A77B3E" w:rsidP="00D31F94">
      <w:pPr>
        <w:ind w:firstLine="720"/>
        <w:jc w:val="both"/>
      </w:pPr>
      <w:r>
        <w:t xml:space="preserve">- протоколом </w:t>
      </w:r>
      <w:r w:rsidR="00D31F94">
        <w:t>НОМЕР</w:t>
      </w:r>
      <w:r>
        <w:t xml:space="preserve"> об административном правонарушении от </w:t>
      </w:r>
      <w:r w:rsidR="00D31F94">
        <w:t>ДАТА</w:t>
      </w:r>
      <w:r>
        <w:t xml:space="preserve">, согласно которого, </w:t>
      </w:r>
      <w:r w:rsidR="00D31F94">
        <w:t>ДАТА</w:t>
      </w:r>
      <w:r>
        <w:t xml:space="preserve">, в </w:t>
      </w:r>
      <w:r w:rsidR="00D31F94">
        <w:t>ВРЕМЯ</w:t>
      </w:r>
      <w:r>
        <w:t xml:space="preserve"> часов гр-н. Щеглеватов А.В., находясь по адресу: </w:t>
      </w:r>
      <w:r w:rsidR="00D31F94">
        <w:t>АДРЕС</w:t>
      </w:r>
      <w:r>
        <w:t>, нанес два удара кулаком в область нижн</w:t>
      </w:r>
      <w:r>
        <w:t xml:space="preserve">ей челюсти слева и один удар кулаком в область горла </w:t>
      </w:r>
      <w:r w:rsidR="00D31F94">
        <w:t>ФИО</w:t>
      </w:r>
      <w:r>
        <w:t xml:space="preserve">, согласно акта судебно-медицинского освидетельствования </w:t>
      </w:r>
      <w:r w:rsidR="00D31F94">
        <w:t>НОМЕР</w:t>
      </w:r>
      <w:r>
        <w:t xml:space="preserve"> от </w:t>
      </w:r>
      <w:r w:rsidR="00D31F94">
        <w:t xml:space="preserve">ДАТА </w:t>
      </w:r>
      <w:r>
        <w:t xml:space="preserve">у </w:t>
      </w:r>
      <w:r w:rsidR="00D31F94">
        <w:t>ФИО</w:t>
      </w:r>
      <w:r>
        <w:t xml:space="preserve"> обнаружены повреждение – ушиб мягких тканей лица и шеи, чем причинил ему физическую боль, не повлекшую п</w:t>
      </w:r>
      <w:r>
        <w:t>оследствий, указанных в ст.115 УК РФ (л.д.1);</w:t>
      </w:r>
    </w:p>
    <w:p w:rsidR="00A77B3E" w:rsidP="00D31F94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от </w:t>
      </w:r>
      <w:r w:rsidR="00D31F94">
        <w:t>ДАТА</w:t>
      </w:r>
      <w:r>
        <w:t xml:space="preserve"> (л.д.2); </w:t>
      </w:r>
    </w:p>
    <w:p w:rsidR="00A77B3E" w:rsidP="005E3AC1">
      <w:pPr>
        <w:ind w:firstLine="720"/>
        <w:jc w:val="both"/>
      </w:pPr>
      <w:r>
        <w:t xml:space="preserve">- письменными объяснениями </w:t>
      </w:r>
      <w:r w:rsidR="005E3AC1">
        <w:t>ФИО</w:t>
      </w:r>
      <w:r>
        <w:t xml:space="preserve"> от </w:t>
      </w:r>
      <w:r w:rsidR="005E3AC1">
        <w:t>ДАТА</w:t>
      </w:r>
      <w:r>
        <w:t xml:space="preserve"> (л.д.3);</w:t>
      </w:r>
    </w:p>
    <w:p w:rsidR="00A77B3E" w:rsidP="005E3AC1">
      <w:pPr>
        <w:ind w:firstLine="720"/>
        <w:jc w:val="both"/>
      </w:pPr>
      <w:r>
        <w:t>- рапортом оперативного дежурного дежурной част</w:t>
      </w:r>
      <w:r>
        <w:t xml:space="preserve">и ОМВД России по Черноморскому району от </w:t>
      </w:r>
      <w:r w:rsidR="005E3AC1">
        <w:t>ДАТА</w:t>
      </w:r>
      <w:r>
        <w:t xml:space="preserve"> (л.д.5); </w:t>
      </w:r>
    </w:p>
    <w:p w:rsidR="00A77B3E" w:rsidP="005E3AC1">
      <w:pPr>
        <w:ind w:firstLine="720"/>
        <w:jc w:val="both"/>
      </w:pPr>
      <w:r>
        <w:t xml:space="preserve">- заявлением </w:t>
      </w:r>
      <w:r w:rsidR="005E3AC1">
        <w:t>ФИО</w:t>
      </w:r>
      <w:r>
        <w:t xml:space="preserve"> от </w:t>
      </w:r>
      <w:r w:rsidR="005E3AC1">
        <w:t>ДАТА</w:t>
      </w:r>
      <w:r>
        <w:t xml:space="preserve"> (л.д.6); </w:t>
      </w:r>
    </w:p>
    <w:p w:rsidR="00A77B3E" w:rsidP="005E3AC1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 xml:space="preserve"> (л.д.7); </w:t>
      </w:r>
    </w:p>
    <w:p w:rsidR="00A77B3E" w:rsidP="00A219A9">
      <w:pPr>
        <w:ind w:firstLine="720"/>
        <w:jc w:val="both"/>
      </w:pPr>
      <w:r>
        <w:t>- письменными объяснениями ФИО1</w:t>
      </w:r>
      <w:r>
        <w:t xml:space="preserve"> от ДАТА</w:t>
      </w:r>
      <w:r>
        <w:t xml:space="preserve"> (л.д.9); </w:t>
      </w:r>
    </w:p>
    <w:p w:rsidR="00A77B3E" w:rsidP="00A219A9">
      <w:pPr>
        <w:ind w:firstLine="720"/>
        <w:jc w:val="both"/>
      </w:pPr>
      <w:r>
        <w:t>- протоколом осмотра места происшест</w:t>
      </w:r>
      <w:r>
        <w:t>вия от ДАТА</w:t>
      </w:r>
      <w:r>
        <w:t xml:space="preserve"> (л.д.10-12); </w:t>
      </w:r>
    </w:p>
    <w:p w:rsidR="00A77B3E" w:rsidP="00A219A9">
      <w:pPr>
        <w:ind w:firstLine="720"/>
        <w:jc w:val="both"/>
      </w:pPr>
      <w:r>
        <w:t>- фототаблицей к протоколу осмотра места происшествия от ДАТА</w:t>
      </w:r>
      <w:r>
        <w:t xml:space="preserve"> (л.д.13-15);</w:t>
      </w:r>
    </w:p>
    <w:p w:rsidR="00A77B3E" w:rsidP="00A219A9">
      <w:pPr>
        <w:ind w:firstLine="720"/>
        <w:jc w:val="both"/>
      </w:pPr>
      <w:r>
        <w:t>- рапортом оперативного дежурного дежурной части ОМВД России по Черноморскому району от ДАТА</w:t>
      </w:r>
      <w:r>
        <w:t xml:space="preserve"> (л.д.16); </w:t>
      </w:r>
    </w:p>
    <w:p w:rsidR="00A77B3E" w:rsidP="00A219A9">
      <w:pPr>
        <w:ind w:firstLine="720"/>
        <w:jc w:val="both"/>
      </w:pPr>
      <w:r>
        <w:t>- рапортом УУП ОУУП и ПДН ОМВД России по Черноморск</w:t>
      </w:r>
      <w:r>
        <w:t>ому району от ДАТА</w:t>
      </w:r>
      <w:r>
        <w:t xml:space="preserve"> (л.д.17); </w:t>
      </w:r>
    </w:p>
    <w:p w:rsidR="00A77B3E" w:rsidP="00A219A9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 от ДАТА</w:t>
      </w:r>
      <w:r>
        <w:t xml:space="preserve"> (л.д.18); </w:t>
      </w:r>
    </w:p>
    <w:p w:rsidR="00A77B3E" w:rsidP="00A219A9">
      <w:pPr>
        <w:ind w:firstLine="720"/>
        <w:jc w:val="both"/>
      </w:pPr>
      <w:r>
        <w:t>- справкой ГБУЗ РК «Черноморская ЦРБ» выданной на имя Щеглеватова А.В. от ДАТА</w:t>
      </w:r>
      <w:r>
        <w:t xml:space="preserve"> (л.д.21);</w:t>
      </w:r>
      <w:r>
        <w:t xml:space="preserve"> </w:t>
      </w:r>
    </w:p>
    <w:p w:rsidR="00A77B3E" w:rsidP="00A219A9">
      <w:pPr>
        <w:ind w:firstLine="720"/>
        <w:jc w:val="both"/>
      </w:pPr>
      <w:r>
        <w:t>- копией протокола о направлении на медицинское освидетельствование на состояние опьянения НОМЕР</w:t>
      </w:r>
      <w:r>
        <w:t xml:space="preserve"> от ДАТА</w:t>
      </w:r>
      <w:r>
        <w:t xml:space="preserve"> (л.д.22); </w:t>
      </w:r>
    </w:p>
    <w:p w:rsidR="00A77B3E" w:rsidP="00A219A9">
      <w:pPr>
        <w:ind w:firstLine="720"/>
        <w:jc w:val="both"/>
      </w:pPr>
      <w:r>
        <w:t>- копией направления на прохождение медицинского освидетельствования от ДАТА</w:t>
      </w:r>
      <w:r>
        <w:t xml:space="preserve"> (л.д.23); </w:t>
      </w:r>
    </w:p>
    <w:p w:rsidR="00A77B3E" w:rsidP="00A219A9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(л.д.25); </w:t>
      </w:r>
    </w:p>
    <w:p w:rsidR="00A77B3E" w:rsidP="00A219A9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(л.д.27);</w:t>
      </w:r>
    </w:p>
    <w:p w:rsidR="00A77B3E" w:rsidP="00A219A9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(л.д.28);</w:t>
      </w:r>
    </w:p>
    <w:p w:rsidR="00A77B3E" w:rsidP="00A219A9">
      <w:pPr>
        <w:ind w:firstLine="720"/>
        <w:jc w:val="both"/>
      </w:pPr>
      <w:r>
        <w:t>- копией справк</w:t>
      </w:r>
      <w:r>
        <w:t>и ГБУЗ РК «Черноморская ЦРБ» выданной на имя ФИО</w:t>
      </w:r>
      <w:r>
        <w:t xml:space="preserve"> от ДАТА</w:t>
      </w:r>
      <w:r>
        <w:t xml:space="preserve"> (л.д.31); </w:t>
      </w:r>
    </w:p>
    <w:p w:rsidR="00A77B3E" w:rsidP="00A219A9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>, согласно которому у Щеглеватова А.В.ХТИ НОМЕР</w:t>
      </w:r>
      <w:r>
        <w:t xml:space="preserve"> о</w:t>
      </w:r>
      <w:r>
        <w:t>т ДАТА</w:t>
      </w:r>
      <w:r>
        <w:t xml:space="preserve"> – не обнаружено (л.д.33);</w:t>
      </w:r>
    </w:p>
    <w:p w:rsidR="00A77B3E" w:rsidP="00A219A9">
      <w:pPr>
        <w:ind w:firstLine="720"/>
        <w:jc w:val="both"/>
      </w:pPr>
      <w:r>
        <w:t>- копией справки о результатах химико-токсилогических исследований от ДАТА</w:t>
      </w:r>
      <w:r>
        <w:t xml:space="preserve"> (л.д.34);</w:t>
      </w:r>
    </w:p>
    <w:p w:rsidR="00A77B3E" w:rsidP="00A219A9">
      <w:pPr>
        <w:ind w:firstLine="720"/>
        <w:jc w:val="both"/>
      </w:pPr>
      <w:r>
        <w:t>- направлением на прохождении медицинского освидетельствования от ДАТА</w:t>
      </w:r>
      <w:r>
        <w:t xml:space="preserve"> (л.д.35); </w:t>
      </w:r>
    </w:p>
    <w:p w:rsidR="00A77B3E" w:rsidP="00A219A9">
      <w:pPr>
        <w:ind w:firstLine="720"/>
        <w:jc w:val="both"/>
      </w:pPr>
      <w:r>
        <w:t>- ходатайством о продлении срока проведения ад</w:t>
      </w:r>
      <w:r>
        <w:t>министративного расследования по делу об административном правонарушении НОМЕР</w:t>
      </w:r>
      <w:r>
        <w:t xml:space="preserve"> от ДАТА</w:t>
      </w:r>
      <w:r>
        <w:t xml:space="preserve"> (л.д.36); </w:t>
      </w:r>
    </w:p>
    <w:p w:rsidR="00A77B3E" w:rsidP="00A219A9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от ДАТА</w:t>
      </w:r>
      <w:r>
        <w:t>, согласно которого у ФИО</w:t>
      </w:r>
      <w:r>
        <w:t xml:space="preserve"> обнаружены повреждения – ушиб мягких тканей лица и шеи (л.д.38-</w:t>
      </w:r>
      <w:r>
        <w:t>39);</w:t>
      </w:r>
    </w:p>
    <w:p w:rsidR="00A77B3E" w:rsidP="00A219A9">
      <w:pPr>
        <w:ind w:firstLine="720"/>
        <w:jc w:val="both"/>
      </w:pPr>
      <w:r>
        <w:t>- копией письменных объяснений Щеглеватова А.В. от ДАТА</w:t>
      </w:r>
      <w:r>
        <w:t xml:space="preserve"> (л.д.40);</w:t>
      </w:r>
    </w:p>
    <w:p w:rsidR="00A77B3E" w:rsidP="00A219A9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(л.д.44). </w:t>
      </w:r>
    </w:p>
    <w:p w:rsidR="00A77B3E" w:rsidP="00D31F94">
      <w:pPr>
        <w:jc w:val="both"/>
      </w:pPr>
      <w:r>
        <w:t xml:space="preserve"> </w:t>
      </w:r>
      <w:r>
        <w:tab/>
      </w:r>
      <w:r>
        <w:t>У суда не имеется оснований не доверять представленным материалам дела, полученным в установленном зако</w:t>
      </w:r>
      <w:r>
        <w:t xml:space="preserve">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219A9">
      <w:pPr>
        <w:ind w:firstLine="720"/>
        <w:jc w:val="both"/>
      </w:pPr>
      <w:r>
        <w:t>Действия Щеглеватова А.В. суд квалифицирует</w:t>
      </w:r>
      <w:r>
        <w:t xml:space="preserve">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</w:t>
      </w:r>
      <w:r>
        <w:t>головно наказуемого деяния, полностью доказана.</w:t>
      </w:r>
    </w:p>
    <w:p w:rsidR="00A77B3E" w:rsidP="00D31F94">
      <w:pPr>
        <w:jc w:val="both"/>
      </w:pPr>
      <w:r>
        <w:tab/>
        <w:t>Статьей 6.1.1 КоАП РФ предусмотрено, что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</w:t>
      </w:r>
      <w:r>
        <w:t>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</w:t>
      </w:r>
      <w:r>
        <w:t>боты на срок от шестидесяти до ста двадцати часов.</w:t>
      </w:r>
    </w:p>
    <w:p w:rsidR="00A77B3E" w:rsidP="00A219A9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</w:t>
      </w:r>
      <w:r>
        <w:t>мяг</w:t>
      </w:r>
      <w:r>
        <w:softHyphen/>
        <w:t>чаю</w:t>
      </w:r>
      <w:r>
        <w:softHyphen/>
      </w:r>
      <w:r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судом не установлено. </w:t>
      </w:r>
      <w:r>
        <w:tab/>
      </w:r>
    </w:p>
    <w:p w:rsidR="00A77B3E" w:rsidP="00A219A9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</w:t>
      </w:r>
      <w:r>
        <w:t>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Щеглеватову А.В. наказ</w:t>
      </w:r>
      <w:r>
        <w:t>ание в виде административного штрафа в размере, предусмотренном санкцией ст. 6.1.1. КоАП РФ.</w:t>
      </w:r>
    </w:p>
    <w:p w:rsidR="00A77B3E" w:rsidP="00A219A9">
      <w:pPr>
        <w:ind w:firstLine="720"/>
        <w:jc w:val="both"/>
      </w:pPr>
      <w:r>
        <w:t>Руководствуясь ст.ст.14.1, 29.9-29.11КоАП РФ, суд</w:t>
      </w:r>
    </w:p>
    <w:p w:rsidR="00A77B3E" w:rsidP="00D31F94">
      <w:pPr>
        <w:jc w:val="both"/>
      </w:pPr>
    </w:p>
    <w:p w:rsidR="00A77B3E" w:rsidP="00A219A9">
      <w:pPr>
        <w:jc w:val="center"/>
      </w:pPr>
      <w:r>
        <w:t>ПОСТАНОВИЛ:</w:t>
      </w:r>
    </w:p>
    <w:p w:rsidR="00A77B3E" w:rsidP="00D31F94">
      <w:pPr>
        <w:jc w:val="both"/>
      </w:pPr>
    </w:p>
    <w:p w:rsidR="00A77B3E" w:rsidP="00D31F94">
      <w:pPr>
        <w:jc w:val="both"/>
      </w:pPr>
      <w:r>
        <w:t xml:space="preserve"> </w:t>
      </w:r>
      <w:r>
        <w:tab/>
        <w:t>Щеглеватова А.В.</w:t>
      </w:r>
      <w:r>
        <w:t>, ПАСПОРТНЫЕ ДАННЫЕ</w:t>
      </w:r>
      <w:r>
        <w:t>, признать виновным в совершении администрат</w:t>
      </w:r>
      <w:r>
        <w:t>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A77B3E" w:rsidP="00A219A9">
      <w:pPr>
        <w:ind w:firstLine="720"/>
        <w:jc w:val="both"/>
      </w:pPr>
      <w:r>
        <w:t>Реквизиты для уплаты штрафа: УФК (ОМВД России по Черноморскому ра</w:t>
      </w:r>
      <w:r>
        <w:t>йону (ОМВД России по Черноморскому району Республики Крым), КПП 911001001, ИНН 9110000232, ОКТМО 35656000, р/с 40101810335100010001, Отделение по Республике Крым ЦБ РФ, БИК 043510001, КБК 18811690050056000140, УИН 18880491190002181285, постановление №5-424</w:t>
      </w:r>
      <w:r>
        <w:t>/93/2019.</w:t>
      </w:r>
    </w:p>
    <w:p w:rsidR="00A77B3E" w:rsidP="00A219A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19A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</w:t>
      </w:r>
      <w:r>
        <w:t xml:space="preserve">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219A9">
      <w:pPr>
        <w:ind w:firstLine="720"/>
        <w:jc w:val="both"/>
      </w:pPr>
      <w:r>
        <w:t>Разъяснить Щеглеватову А.В.,  что в случае неуплаты штрафа он может быть привлечен к административной ответстве</w:t>
      </w:r>
      <w:r>
        <w:t>нности за несвоевременную уплату штрафа по ч. 1 ст. 20.25 КоАП РФ.</w:t>
      </w:r>
    </w:p>
    <w:p w:rsidR="00A77B3E" w:rsidP="00A219A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</w:t>
      </w:r>
      <w:r>
        <w:t>вления.</w:t>
      </w:r>
    </w:p>
    <w:p w:rsidR="00A77B3E" w:rsidP="00D31F94">
      <w:pPr>
        <w:jc w:val="both"/>
      </w:pPr>
    </w:p>
    <w:p w:rsidR="00A77B3E" w:rsidP="00A219A9">
      <w:pPr>
        <w:ind w:firstLine="720"/>
        <w:jc w:val="both"/>
      </w:pPr>
      <w:r>
        <w:t>Мировой судья                                     подпись</w:t>
      </w:r>
      <w:r>
        <w:tab/>
      </w:r>
      <w:r>
        <w:tab/>
      </w:r>
      <w:r>
        <w:tab/>
        <w:t xml:space="preserve">                 Солодченко И.В.</w:t>
      </w:r>
    </w:p>
    <w:p w:rsidR="00A77B3E" w:rsidP="00D31F94">
      <w:pPr>
        <w:jc w:val="both"/>
      </w:pPr>
    </w:p>
    <w:p w:rsidR="00A77B3E" w:rsidP="00A219A9">
      <w:pPr>
        <w:ind w:firstLine="720"/>
        <w:jc w:val="both"/>
      </w:pPr>
      <w:r>
        <w:t>Согласовано.</w:t>
      </w:r>
    </w:p>
    <w:p w:rsidR="00A219A9" w:rsidP="00A219A9">
      <w:pPr>
        <w:ind w:firstLine="720"/>
        <w:jc w:val="both"/>
      </w:pPr>
    </w:p>
    <w:p w:rsidR="00A77B3E" w:rsidP="00A219A9">
      <w:pPr>
        <w:ind w:firstLine="720"/>
        <w:jc w:val="both"/>
      </w:pPr>
      <w:r>
        <w:t>Миро</w:t>
      </w:r>
      <w:r>
        <w:t>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  <w:t xml:space="preserve">    Солодченко И.В.</w:t>
      </w:r>
    </w:p>
    <w:p w:rsidR="00A77B3E" w:rsidP="00D31F94">
      <w:pPr>
        <w:jc w:val="both"/>
      </w:pPr>
    </w:p>
    <w:p w:rsidR="00A77B3E" w:rsidP="00D31F94">
      <w:pPr>
        <w:jc w:val="both"/>
      </w:pPr>
    </w:p>
    <w:sectPr w:rsidSect="00D31F94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59D"/>
    <w:rsid w:val="0036759D"/>
    <w:rsid w:val="005E3AC1"/>
    <w:rsid w:val="00A219A9"/>
    <w:rsid w:val="00A77B3E"/>
    <w:rsid w:val="00D31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5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