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06DF5">
      <w:pPr>
        <w:jc w:val="right"/>
      </w:pPr>
      <w:r>
        <w:t xml:space="preserve">УИД </w:t>
      </w:r>
      <w:r>
        <w:t xml:space="preserve">91MS0093-01-2021-001693-95                                                                  </w:t>
      </w:r>
    </w:p>
    <w:p w:rsidR="00A77B3E" w:rsidP="00E06DF5">
      <w:pPr>
        <w:jc w:val="right"/>
      </w:pPr>
      <w:r>
        <w:t xml:space="preserve">           Дело №5-426/93/2021</w:t>
      </w:r>
    </w:p>
    <w:p w:rsidR="00A77B3E" w:rsidP="00E06DF5">
      <w:pPr>
        <w:jc w:val="right"/>
      </w:pPr>
    </w:p>
    <w:p w:rsidR="00A77B3E" w:rsidP="00E06DF5">
      <w:pPr>
        <w:jc w:val="center"/>
      </w:pPr>
      <w:r>
        <w:t>П О С Т А Н О В Л Е Н И Е</w:t>
      </w:r>
    </w:p>
    <w:p w:rsidR="00A77B3E" w:rsidP="00E06DF5">
      <w:pPr>
        <w:jc w:val="both"/>
      </w:pPr>
    </w:p>
    <w:p w:rsidR="00A77B3E" w:rsidP="00E06DF5">
      <w:pPr>
        <w:jc w:val="both"/>
      </w:pPr>
      <w:r>
        <w:t xml:space="preserve">14 декабря 2021 года                                           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E06DF5">
      <w:pPr>
        <w:jc w:val="both"/>
      </w:pPr>
    </w:p>
    <w:p w:rsidR="00A77B3E" w:rsidP="00E06DF5">
      <w:pPr>
        <w:jc w:val="both"/>
      </w:pPr>
      <w:r>
        <w:t xml:space="preserve">Мировой </w:t>
      </w:r>
      <w:r>
        <w:t>судья судебного участка №93 Черноморского судебного района Республики Крым Солодченко И.В., рассмотрев в открытом судебном заседании дело об административном правонарушении, предусмотренном ч.3 ст.12.8 КоАП РФ в отношении Егорова А.</w:t>
      </w:r>
      <w:r>
        <w:t>С.</w:t>
      </w:r>
      <w:r>
        <w:t>, пас</w:t>
      </w:r>
      <w:r>
        <w:t xml:space="preserve">портные данные, </w:t>
      </w:r>
      <w:r>
        <w:t>гражданина Российской Федерации, не женатого, работающего по найму, зарегистрированного по адресу: адрес и фактически проживающего по адресу: адрес,</w:t>
      </w:r>
    </w:p>
    <w:p w:rsidR="00A77B3E" w:rsidP="00E06DF5">
      <w:pPr>
        <w:jc w:val="center"/>
      </w:pPr>
      <w:r>
        <w:t>У С Т А Н О В И Л:</w:t>
      </w:r>
    </w:p>
    <w:p w:rsidR="00A77B3E" w:rsidP="00E06DF5">
      <w:pPr>
        <w:jc w:val="both"/>
      </w:pPr>
      <w:r>
        <w:t>Егоров А.С., в нарушение Правил дорожного движения, управлял тра</w:t>
      </w:r>
      <w:r>
        <w:t>нспортным средством, находясь в состоянии опьянения, не имея права управления транспортными средствами, при следующих обстоятельствах:</w:t>
      </w:r>
    </w:p>
    <w:p w:rsidR="00A77B3E" w:rsidP="00E06DF5">
      <w:pPr>
        <w:jc w:val="both"/>
      </w:pPr>
      <w:r>
        <w:t xml:space="preserve">дата в 02-30 часов, на адрес </w:t>
      </w:r>
      <w:r>
        <w:t>адрес</w:t>
      </w:r>
      <w:r>
        <w:t>, водитель Егоров А.С. управлял транспортным средством -  автомобилем марки марка автом</w:t>
      </w:r>
      <w:r>
        <w:t>обиля, с государственным регистрационным знаком номер</w:t>
      </w:r>
      <w:r>
        <w:t>, не имея права управления транспортными средствами, в состоянии алкогольного опьянения, т.е. совершил административное правонарушение, ответственность за которое предусмотрена ч. 3 ст. 12.8 КоАП РФ.</w:t>
      </w:r>
    </w:p>
    <w:p w:rsidR="00A77B3E" w:rsidP="00E06DF5">
      <w:pPr>
        <w:jc w:val="both"/>
      </w:pPr>
      <w:r>
        <w:t>В судебном заседании Егоров А.С., вину признал полностью, в содеянном раскаялся, показал, что управлял транспортным средством - автомобилем марки марка автомобиля, с государственным регистрационным знаком номер</w:t>
      </w:r>
      <w:r>
        <w:t xml:space="preserve"> в состоянии алкогольного опьянения, от про</w:t>
      </w:r>
      <w:r>
        <w:t>хождения медицинского освидетельствования отказался.</w:t>
      </w:r>
      <w:r>
        <w:t xml:space="preserve"> При этом указав, что водительское удостоверение не получал.</w:t>
      </w:r>
    </w:p>
    <w:p w:rsidR="00A77B3E" w:rsidP="00E06DF5">
      <w:pPr>
        <w:jc w:val="both"/>
      </w:pPr>
      <w:r>
        <w:t>Судья, выслушав лицо, привлекаемое к ответственности, изучив материалы дела об административном правонарушении, приходит к выводу, что вина Его</w:t>
      </w:r>
      <w:r>
        <w:t xml:space="preserve">рова А.С. установлена в ходе рассмотрения дела. </w:t>
      </w:r>
    </w:p>
    <w:p w:rsidR="00A77B3E" w:rsidP="00E06DF5">
      <w:pPr>
        <w:jc w:val="both"/>
      </w:pPr>
      <w:r>
        <w:t xml:space="preserve">Вина Егорова А.С. подтверждается совокупностью собранных по делу доказательств, а именно: </w:t>
      </w:r>
    </w:p>
    <w:p w:rsidR="00A77B3E" w:rsidP="00E06DF5">
      <w:pPr>
        <w:jc w:val="both"/>
      </w:pPr>
      <w:r>
        <w:t>- протоколом об административном правонарушении 82 АП телефон от дата, согласно которому дата в 02-30 часов, на адре</w:t>
      </w:r>
      <w:r>
        <w:t xml:space="preserve">с </w:t>
      </w:r>
      <w:r>
        <w:t>адрес</w:t>
      </w:r>
      <w:r>
        <w:t>, водитель Егоров А.С. управлял транспортным средством -  автомобилем марки марка автомобиля, с государственным регистрационным знаком номер</w:t>
      </w:r>
      <w:r>
        <w:t>,  не имея права управления транспортными средствами, в состоянии алкогольного опьянения (л.д.1);</w:t>
      </w:r>
    </w:p>
    <w:p w:rsidR="00A77B3E" w:rsidP="00E06DF5">
      <w:pPr>
        <w:jc w:val="both"/>
      </w:pPr>
      <w:r>
        <w:t>- проток</w:t>
      </w:r>
      <w:r>
        <w:t xml:space="preserve">олом об отстранении от управления транспортным средством 82 ОТ № </w:t>
      </w:r>
      <w:r>
        <w:t>от дата, согласно которому Егоров А.С. был отстранен от управления транспортным средством – автомобилем марки марка автомобиля, с государственным регистрационным знаком М540ОТ93, поско</w:t>
      </w:r>
      <w:r>
        <w:t>льку управлял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E06DF5">
      <w:pPr>
        <w:jc w:val="both"/>
      </w:pPr>
      <w:r>
        <w:t xml:space="preserve">- актом освидетельствования на состояние алкогольного опьянения 82 АО №  </w:t>
      </w:r>
      <w:r>
        <w:t>от</w:t>
      </w:r>
      <w:r>
        <w:t xml:space="preserve"> </w:t>
      </w:r>
      <w:r>
        <w:t>дата</w:t>
      </w:r>
      <w:r>
        <w:t>, из которого следует, что на момент освидетельствования Егоров А.С. находился в состоянии опьянения. Данный факт был установлен сотрудником ОГИБДД ОМВД России по Черноморскому району, на основании показаний прибора «</w:t>
      </w:r>
      <w:r>
        <w:t>Алкотектор</w:t>
      </w:r>
      <w:r>
        <w:t>» в исполнении «Юпитер-К</w:t>
      </w:r>
      <w:r>
        <w:t>», заводской номер прибора телефон, проверенного надлежащим образом. По показаниям прибора наличие этилового спирта в выдыхаемом воздухе составило у Егорова А.С. – 0,924 мг/л, с результатами освидетельствования Егоров А.С. был согласен, о чем в акте имеетс</w:t>
      </w:r>
      <w:r>
        <w:t>я его подпись. К акту прилагается бумажный носитель с записью результатов исследования (л.д.3,4);</w:t>
      </w:r>
    </w:p>
    <w:p w:rsidR="00A77B3E" w:rsidP="00E06DF5">
      <w:pPr>
        <w:jc w:val="both"/>
      </w:pPr>
      <w:r>
        <w:t>- копией свидетельства №С-КК/дата/</w:t>
      </w:r>
      <w:r>
        <w:t xml:space="preserve">, действительного </w:t>
      </w:r>
      <w:r>
        <w:t>до</w:t>
      </w:r>
      <w:r>
        <w:t xml:space="preserve"> </w:t>
      </w:r>
      <w:r>
        <w:t>дата</w:t>
      </w:r>
      <w:r>
        <w:t>, о поверке средства измерения – анализатора паров этанола в выдыхаемом воздухе тип «</w:t>
      </w:r>
      <w:r>
        <w:t>Алкоте</w:t>
      </w:r>
      <w:r>
        <w:t>ктор</w:t>
      </w:r>
      <w:r>
        <w:t>» в исполнении «Юпитер-К», заводской номер телефон (л.д.5);</w:t>
      </w:r>
    </w:p>
    <w:p w:rsidR="00A77B3E" w:rsidP="00E06DF5">
      <w:pPr>
        <w:jc w:val="both"/>
      </w:pPr>
      <w:r>
        <w:t>- видеозаписью с места совершения административного правонарушения (л.д.6);</w:t>
      </w:r>
    </w:p>
    <w:p w:rsidR="00A77B3E" w:rsidP="00E06DF5">
      <w:pPr>
        <w:jc w:val="both"/>
      </w:pPr>
      <w:r>
        <w:t>- дополнением к протоколу об административном правонарушении от дата, согласно которому Егоров А.С. по информации АИ</w:t>
      </w:r>
      <w:r>
        <w:t>ПС водительское удостоверение не получал (л.д.11).</w:t>
      </w:r>
    </w:p>
    <w:p w:rsidR="00A77B3E" w:rsidP="00E06DF5">
      <w:pPr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</w:t>
      </w:r>
      <w:r>
        <w:t>бъективности.</w:t>
      </w:r>
    </w:p>
    <w:p w:rsidR="00A77B3E" w:rsidP="00E06DF5">
      <w:pPr>
        <w:jc w:val="both"/>
      </w:pPr>
      <w:r>
        <w:t>В соответствии с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t>е, в болезненном или утомленном состоянии, ставящем под угрозу безопасность движения.</w:t>
      </w:r>
    </w:p>
    <w:p w:rsidR="00A77B3E" w:rsidP="00E06DF5">
      <w:pPr>
        <w:jc w:val="both"/>
      </w:pPr>
      <w:r>
        <w:t>Частью 3 ст. 12.8 КоАП РФ предусмотрено, что управление транспортным средством водителем, находящимся в состоянии опьянения и не имеющим права управления транспортными ср</w:t>
      </w:r>
      <w:r>
        <w:t>едствами,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</w:t>
      </w:r>
      <w:r>
        <w:t>ся административный арест, в размере тридцати тысяч рублей.</w:t>
      </w:r>
    </w:p>
    <w:p w:rsidR="00A77B3E" w:rsidP="00E06DF5">
      <w:pPr>
        <w:jc w:val="both"/>
      </w:pPr>
      <w:r>
        <w:t>Оценивая в совокупности, исследованные по делу доказательства, суд приходит к выводу о том, что вина Егорова А.С., в совершении административного правонарушения установлена, и его действия правиль</w:t>
      </w:r>
      <w:r>
        <w:t>но квалифицированы по ч.3 ст.12.8 КоАП РФ, поскольку Егоров А.С. управлял транспортным средством в состоянии опьянения, не имея права управления транспортными средствами.</w:t>
      </w:r>
    </w:p>
    <w:p w:rsidR="00A77B3E" w:rsidP="00E06DF5">
      <w:pPr>
        <w:jc w:val="both"/>
      </w:pPr>
      <w:r>
        <w:t>Назначая Егорову А.С. наказание, суд учитывает характер и степень общественной опасно</w:t>
      </w:r>
      <w:r>
        <w:t>сти совершенного правонарушения, личность виновного, обстоятельства смягчающие наказание, к которым суд относит признание вины, раскаяние лица, совершившего административное правонарушение, обстоятельств, отягчающих ответственность судом не установлено.</w:t>
      </w:r>
    </w:p>
    <w:p w:rsidR="00A77B3E" w:rsidP="00E06DF5">
      <w:pPr>
        <w:jc w:val="both"/>
      </w:pPr>
      <w:r>
        <w:t>Уч</w:t>
      </w:r>
      <w:r>
        <w:t>итывая характер совершенного административного правонарушения, личность виновного, мировой судья считает, что Егоров А.С. подлежит административному наказанию в виде административного ареста.</w:t>
      </w:r>
    </w:p>
    <w:p w:rsidR="00A77B3E" w:rsidP="00E06DF5">
      <w:pPr>
        <w:jc w:val="both"/>
      </w:pPr>
      <w:r>
        <w:t xml:space="preserve">Сведений о том, что Егоров А.С. относится к лицам, к которым не </w:t>
      </w:r>
      <w:r>
        <w:t>может быть применен административный арест в соответствии со ст. 3.9 КоАП РФ, материалы дела не содержат.</w:t>
      </w:r>
    </w:p>
    <w:p w:rsidR="00A77B3E" w:rsidP="00E06DF5">
      <w:pPr>
        <w:jc w:val="both"/>
      </w:pPr>
      <w:r>
        <w:t>Руководствуясь ч.3 ст.12.8, ст.ст.23.1, 29.9-29.11 КРФ о АП, мировой судья,</w:t>
      </w:r>
    </w:p>
    <w:p w:rsidR="00A77B3E" w:rsidP="00E06DF5">
      <w:pPr>
        <w:jc w:val="both"/>
      </w:pPr>
    </w:p>
    <w:p w:rsidR="00A77B3E" w:rsidP="00E06DF5">
      <w:pPr>
        <w:jc w:val="center"/>
      </w:pPr>
      <w:r>
        <w:t>П О С Т А Н О В И Л:</w:t>
      </w:r>
    </w:p>
    <w:p w:rsidR="00A77B3E" w:rsidP="00E06DF5">
      <w:pPr>
        <w:jc w:val="both"/>
      </w:pPr>
    </w:p>
    <w:p w:rsidR="00A77B3E" w:rsidP="00E06DF5">
      <w:pPr>
        <w:jc w:val="both"/>
      </w:pPr>
      <w:r>
        <w:t>Егорова А.</w:t>
      </w:r>
      <w:r>
        <w:t>С.</w:t>
      </w:r>
      <w:r>
        <w:t xml:space="preserve">, паспортные данные, </w:t>
      </w:r>
      <w:r>
        <w:t>гражданина Российской Федерации, признать виновным в совершении правонарушения, предусмотренного ч.3 ст.12.8 Кодекса об административных правонарушениях Российской Федерации и подвергнуть административному наказанию в виде административного ареста ср</w:t>
      </w:r>
      <w:r>
        <w:t>оком на 12 (двенадцать) суток.</w:t>
      </w:r>
    </w:p>
    <w:p w:rsidR="00A77B3E" w:rsidP="00E06DF5">
      <w:pPr>
        <w:jc w:val="both"/>
      </w:pPr>
      <w:r>
        <w:t>Срок административного ареста исчислять с 11-40 часов дата.</w:t>
      </w:r>
    </w:p>
    <w:p w:rsidR="00A77B3E" w:rsidP="00E06DF5">
      <w:pPr>
        <w:jc w:val="both"/>
      </w:pPr>
      <w: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д</w:t>
      </w:r>
      <w:r>
        <w:t>есяти суток со дня вручения или получения копии настоящего постановления.</w:t>
      </w:r>
    </w:p>
    <w:p w:rsidR="00A77B3E" w:rsidP="00E06DF5">
      <w:pPr>
        <w:jc w:val="both"/>
      </w:pPr>
    </w:p>
    <w:p w:rsidR="00A77B3E" w:rsidP="00E06DF5">
      <w:pPr>
        <w:jc w:val="both"/>
      </w:pPr>
    </w:p>
    <w:p w:rsidR="00A77B3E" w:rsidP="00E06DF5">
      <w:pPr>
        <w:jc w:val="both"/>
      </w:pPr>
      <w:r>
        <w:t xml:space="preserve">       </w:t>
      </w:r>
      <w:r>
        <w:t xml:space="preserve">Мировой судья </w:t>
      </w:r>
      <w:r>
        <w:tab/>
        <w:t xml:space="preserve">      </w:t>
      </w:r>
      <w:r>
        <w:tab/>
        <w:t xml:space="preserve">                               подпись</w:t>
      </w:r>
      <w:r>
        <w:t xml:space="preserve">                                                   Солодченко И.В.</w:t>
      </w:r>
    </w:p>
    <w:p w:rsidR="00A77B3E" w:rsidP="00E06DF5">
      <w:pPr>
        <w:jc w:val="both"/>
      </w:pPr>
    </w:p>
    <w:p w:rsidR="00E06DF5" w:rsidP="00E06DF5">
      <w:pPr>
        <w:jc w:val="both"/>
      </w:pPr>
      <w:r>
        <w:t>ДЕПЕРСОНИФИКАЦИЮ</w:t>
      </w:r>
    </w:p>
    <w:p w:rsidR="00E06DF5" w:rsidP="00E06DF5">
      <w:pPr>
        <w:jc w:val="both"/>
      </w:pPr>
      <w:r>
        <w:t xml:space="preserve">Лингвистический контроль произвел </w:t>
      </w:r>
    </w:p>
    <w:p w:rsidR="00E06DF5" w:rsidP="00E06DF5">
      <w:pPr>
        <w:jc w:val="both"/>
      </w:pPr>
      <w:r>
        <w:t>помощник судьи Горлова Н.В. ______________</w:t>
      </w:r>
    </w:p>
    <w:p w:rsidR="00E06DF5" w:rsidP="00E06DF5">
      <w:pPr>
        <w:jc w:val="both"/>
      </w:pPr>
      <w:r>
        <w:t>СОГЛАСОВАНО</w:t>
      </w:r>
    </w:p>
    <w:p w:rsidR="00E06DF5" w:rsidP="00E06DF5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E06DF5" w:rsidRPr="00103B9A" w:rsidP="00E06DF5">
      <w:pPr>
        <w:jc w:val="both"/>
      </w:pPr>
      <w:r>
        <w:t xml:space="preserve">Дата: </w:t>
      </w:r>
      <w:r>
        <w:t>17</w:t>
      </w:r>
      <w:r>
        <w:t>.12.2021 года</w:t>
      </w:r>
    </w:p>
    <w:p w:rsidR="00A77B3E" w:rsidP="00E06DF5">
      <w:pPr>
        <w:jc w:val="both"/>
      </w:pPr>
    </w:p>
    <w:p w:rsidR="00A77B3E" w:rsidP="00E06DF5">
      <w:pPr>
        <w:jc w:val="both"/>
      </w:pPr>
      <w:r>
        <w:t>.</w:t>
      </w:r>
    </w:p>
    <w:p w:rsidR="00A77B3E" w:rsidP="00E06DF5">
      <w:pPr>
        <w:jc w:val="both"/>
      </w:pPr>
    </w:p>
    <w:p w:rsidR="00A77B3E" w:rsidP="00E06DF5">
      <w:pPr>
        <w:jc w:val="both"/>
      </w:pPr>
    </w:p>
    <w:sectPr w:rsidSect="00E06DF5">
      <w:pgSz w:w="12240" w:h="15840"/>
      <w:pgMar w:top="426" w:right="9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5"/>
    <w:rsid w:val="00103B9A"/>
    <w:rsid w:val="00A77B3E"/>
    <w:rsid w:val="00E06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06D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0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