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C76" w:rsidRPr="00747C76" w:rsidP="00747C76">
      <w:pPr>
        <w:jc w:val="right"/>
        <w:rPr>
          <w:sz w:val="22"/>
          <w:szCs w:val="22"/>
        </w:rPr>
      </w:pPr>
      <w:r w:rsidRPr="00747C76">
        <w:rPr>
          <w:sz w:val="22"/>
          <w:szCs w:val="22"/>
        </w:rPr>
        <w:t xml:space="preserve">УИД 9IMS0093-01-2022-001829-91 </w:t>
      </w:r>
    </w:p>
    <w:p w:rsidR="00A77B3E" w:rsidRPr="00747C76" w:rsidP="00747C76">
      <w:pPr>
        <w:jc w:val="right"/>
        <w:rPr>
          <w:sz w:val="22"/>
          <w:szCs w:val="22"/>
        </w:rPr>
      </w:pPr>
      <w:r w:rsidRPr="00747C76">
        <w:rPr>
          <w:sz w:val="22"/>
          <w:szCs w:val="22"/>
        </w:rPr>
        <w:t>Дело №5-93-433/2022</w:t>
      </w:r>
    </w:p>
    <w:p w:rsidR="00A77B3E" w:rsidRPr="00747C76" w:rsidP="00747C76">
      <w:pPr>
        <w:jc w:val="both"/>
        <w:rPr>
          <w:sz w:val="22"/>
          <w:szCs w:val="22"/>
        </w:rPr>
      </w:pPr>
    </w:p>
    <w:p w:rsidR="00A77B3E" w:rsidRPr="00747C76" w:rsidP="00747C76">
      <w:pPr>
        <w:jc w:val="center"/>
        <w:rPr>
          <w:sz w:val="22"/>
          <w:szCs w:val="22"/>
        </w:rPr>
      </w:pPr>
      <w:r w:rsidRPr="00747C76">
        <w:rPr>
          <w:sz w:val="22"/>
          <w:szCs w:val="22"/>
        </w:rPr>
        <w:t>П</w:t>
      </w:r>
      <w:r w:rsidRPr="00747C76">
        <w:rPr>
          <w:sz w:val="22"/>
          <w:szCs w:val="22"/>
        </w:rPr>
        <w:t xml:space="preserve"> О С Т А Н О В Л Е Н И Е</w:t>
      </w:r>
    </w:p>
    <w:p w:rsidR="00A77B3E" w:rsidRPr="00747C76" w:rsidP="00747C76">
      <w:pPr>
        <w:jc w:val="both"/>
        <w:rPr>
          <w:sz w:val="22"/>
          <w:szCs w:val="22"/>
        </w:rPr>
      </w:pP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16 ноября 2022 года                                         </w:t>
      </w:r>
      <w:r w:rsidRPr="00747C76">
        <w:rPr>
          <w:sz w:val="22"/>
          <w:szCs w:val="22"/>
        </w:rPr>
        <w:tab/>
        <w:t xml:space="preserve">          </w:t>
      </w:r>
      <w:r w:rsidRPr="00747C76">
        <w:rPr>
          <w:sz w:val="22"/>
          <w:szCs w:val="22"/>
        </w:rPr>
        <w:tab/>
      </w:r>
      <w:r w:rsidRPr="00747C76">
        <w:rPr>
          <w:sz w:val="22"/>
          <w:szCs w:val="22"/>
        </w:rPr>
        <w:tab/>
        <w:t xml:space="preserve">         </w:t>
      </w:r>
      <w:r w:rsidRPr="00747C76">
        <w:rPr>
          <w:sz w:val="22"/>
          <w:szCs w:val="22"/>
        </w:rPr>
        <w:t xml:space="preserve">Республика Крым, п. </w:t>
      </w:r>
      <w:r w:rsidRPr="00747C76">
        <w:rPr>
          <w:sz w:val="22"/>
          <w:szCs w:val="22"/>
        </w:rPr>
        <w:t>Черноморское</w:t>
      </w:r>
      <w:r w:rsidRPr="00747C76">
        <w:rPr>
          <w:sz w:val="22"/>
          <w:szCs w:val="22"/>
        </w:rPr>
        <w:t xml:space="preserve"> </w:t>
      </w:r>
    </w:p>
    <w:p w:rsidR="00A77B3E" w:rsidRPr="00747C76" w:rsidP="00747C76">
      <w:pPr>
        <w:jc w:val="both"/>
        <w:rPr>
          <w:sz w:val="22"/>
          <w:szCs w:val="22"/>
        </w:rPr>
      </w:pP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Мировой судья судебного участка № 93 Черноморского </w:t>
      </w:r>
      <w:r w:rsidRPr="00747C76">
        <w:rPr>
          <w:sz w:val="22"/>
          <w:szCs w:val="22"/>
        </w:rPr>
        <w:t>судебного района 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Крым, в отношении Азизова Р.Р.</w:t>
      </w:r>
      <w:r w:rsidRPr="00747C76">
        <w:rPr>
          <w:sz w:val="22"/>
          <w:szCs w:val="22"/>
        </w:rPr>
        <w:t>, ПАСПОРТНЫЕ ДАННЫЕ</w:t>
      </w:r>
      <w:r w:rsidRPr="00747C76">
        <w:rPr>
          <w:sz w:val="22"/>
          <w:szCs w:val="22"/>
        </w:rPr>
        <w:t>, холостого, имеющего на иждивении одного несовершеннолетнего ребенка, со слов не работающего, зарегистрированного и фактически проживающего по адресу:</w:t>
      </w:r>
      <w:r w:rsidRPr="00747C76">
        <w:rPr>
          <w:sz w:val="22"/>
          <w:szCs w:val="22"/>
        </w:rPr>
        <w:t xml:space="preserve"> АДРЕС</w:t>
      </w:r>
      <w:r w:rsidRPr="00747C76">
        <w:rPr>
          <w:sz w:val="22"/>
          <w:szCs w:val="22"/>
        </w:rPr>
        <w:t>,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привлекаемого</w:t>
      </w:r>
      <w:r w:rsidRPr="00747C76">
        <w:rPr>
          <w:sz w:val="22"/>
          <w:szCs w:val="22"/>
        </w:rPr>
        <w:t xml:space="preserve"> к административной ответственности по ч.1 ст.6.8 КоАП РФ,</w:t>
      </w:r>
      <w:r w:rsidRPr="00747C76">
        <w:rPr>
          <w:sz w:val="22"/>
          <w:szCs w:val="22"/>
        </w:rPr>
        <w:t xml:space="preserve"> </w:t>
      </w:r>
    </w:p>
    <w:p w:rsidR="00A77B3E" w:rsidRPr="00747C76" w:rsidP="00747C76">
      <w:pPr>
        <w:jc w:val="both"/>
        <w:rPr>
          <w:sz w:val="22"/>
          <w:szCs w:val="22"/>
        </w:rPr>
      </w:pPr>
    </w:p>
    <w:p w:rsidR="00A77B3E" w:rsidRPr="00747C76" w:rsidP="00747C76">
      <w:pPr>
        <w:jc w:val="center"/>
        <w:rPr>
          <w:sz w:val="22"/>
          <w:szCs w:val="22"/>
        </w:rPr>
      </w:pPr>
      <w:r w:rsidRPr="00747C76">
        <w:rPr>
          <w:sz w:val="22"/>
          <w:szCs w:val="22"/>
        </w:rPr>
        <w:t>УСТАНОВИЛ:</w:t>
      </w:r>
    </w:p>
    <w:p w:rsidR="00A77B3E" w:rsidRPr="00747C76" w:rsidP="00747C76">
      <w:pPr>
        <w:jc w:val="both"/>
        <w:rPr>
          <w:sz w:val="22"/>
          <w:szCs w:val="22"/>
        </w:rPr>
      </w:pPr>
    </w:p>
    <w:p w:rsidR="00A77B3E" w:rsidRPr="00747C76" w:rsidP="00747C76">
      <w:pPr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       </w:t>
      </w:r>
      <w:r w:rsidRPr="00747C76">
        <w:rPr>
          <w:sz w:val="22"/>
          <w:szCs w:val="22"/>
        </w:rPr>
        <w:tab/>
        <w:t>ДАТА</w:t>
      </w:r>
      <w:r w:rsidRPr="00747C76">
        <w:rPr>
          <w:sz w:val="22"/>
          <w:szCs w:val="22"/>
        </w:rPr>
        <w:t xml:space="preserve"> в ВРЕМЯ</w:t>
      </w:r>
      <w:r w:rsidRPr="00747C76">
        <w:rPr>
          <w:sz w:val="22"/>
          <w:szCs w:val="22"/>
        </w:rPr>
        <w:t xml:space="preserve"> был выявлен Азизов Р.Р., который у себя по месту жительства по адресу: АДРЕС</w:t>
      </w:r>
      <w:r w:rsidRPr="00747C76">
        <w:rPr>
          <w:sz w:val="22"/>
          <w:szCs w:val="22"/>
        </w:rPr>
        <w:t xml:space="preserve">, хранил наркотическое средство массой 1,15 грамм, 0,65 грамм, 3,10 грамм </w:t>
      </w:r>
      <w:r w:rsidRPr="00747C76">
        <w:rPr>
          <w:sz w:val="22"/>
          <w:szCs w:val="22"/>
        </w:rPr>
        <w:t>канабиса</w:t>
      </w:r>
      <w:r w:rsidRPr="00747C76">
        <w:rPr>
          <w:sz w:val="22"/>
          <w:szCs w:val="22"/>
        </w:rPr>
        <w:t xml:space="preserve"> и 0,01 грамм гашиша, т.е. совершил административное пра</w:t>
      </w:r>
      <w:r w:rsidRPr="00747C76">
        <w:rPr>
          <w:sz w:val="22"/>
          <w:szCs w:val="22"/>
        </w:rPr>
        <w:t xml:space="preserve">вонарушение </w:t>
      </w:r>
      <w:r w:rsidRPr="00747C76">
        <w:rPr>
          <w:sz w:val="22"/>
          <w:szCs w:val="22"/>
        </w:rPr>
        <w:t>ответственность</w:t>
      </w:r>
      <w:r w:rsidRPr="00747C76">
        <w:rPr>
          <w:sz w:val="22"/>
          <w:szCs w:val="22"/>
        </w:rPr>
        <w:t xml:space="preserve"> за которое предусмотрена ч.1 ст.6.8 КоАП РФ.</w:t>
      </w:r>
    </w:p>
    <w:p w:rsidR="00A77B3E" w:rsidRPr="00747C76" w:rsidP="00747C76">
      <w:pPr>
        <w:jc w:val="both"/>
        <w:rPr>
          <w:sz w:val="22"/>
          <w:szCs w:val="22"/>
        </w:rPr>
      </w:pPr>
      <w:r w:rsidRPr="00747C76">
        <w:rPr>
          <w:sz w:val="22"/>
          <w:szCs w:val="22"/>
        </w:rPr>
        <w:tab/>
        <w:t>В судебном заседании Азизов Р.Р. вину в совершении административного правонарушения признал полностью, подтвердив обстоятельства, изложенные в административном материале. Показал, чт</w:t>
      </w:r>
      <w:r w:rsidRPr="00747C76">
        <w:rPr>
          <w:sz w:val="22"/>
          <w:szCs w:val="22"/>
        </w:rPr>
        <w:t xml:space="preserve">о обнаруженные наркотические средства хранил для личного потребления. 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Выслушав пояснения правонарушителя, исследовав материалы дела об административном правонарушении, суд приходит к выводу, что вина Азизова Р.Р. в совершении административного правонаруше</w:t>
      </w:r>
      <w:r w:rsidRPr="00747C76">
        <w:rPr>
          <w:sz w:val="22"/>
          <w:szCs w:val="22"/>
        </w:rPr>
        <w:t xml:space="preserve">ния, предусмотренного ч. 1 ст. 6.8 КоАП РФ, установлена. 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Виновность Азизова Р.Р. в совершении правонарушения подтверждается исследованными по делу доказательствами: </w:t>
      </w:r>
    </w:p>
    <w:p w:rsidR="00A77B3E" w:rsidRPr="00747C76" w:rsidP="00747C76">
      <w:pPr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           - протоколом об административном правонарушении НОМЕР</w:t>
      </w:r>
      <w:r w:rsidRPr="00747C76">
        <w:rPr>
          <w:sz w:val="22"/>
          <w:szCs w:val="22"/>
        </w:rPr>
        <w:t xml:space="preserve"> </w:t>
      </w:r>
      <w:r w:rsidRPr="00747C76">
        <w:rPr>
          <w:sz w:val="22"/>
          <w:szCs w:val="22"/>
        </w:rPr>
        <w:t>от</w:t>
      </w:r>
      <w:r w:rsidRPr="00747C76">
        <w:rPr>
          <w:sz w:val="22"/>
          <w:szCs w:val="22"/>
        </w:rPr>
        <w:t xml:space="preserve"> </w:t>
      </w:r>
      <w:r w:rsidRPr="00747C76">
        <w:rPr>
          <w:sz w:val="22"/>
          <w:szCs w:val="22"/>
        </w:rPr>
        <w:t>ДАТА</w:t>
      </w:r>
      <w:r w:rsidRPr="00747C76">
        <w:rPr>
          <w:sz w:val="22"/>
          <w:szCs w:val="22"/>
        </w:rPr>
        <w:t>, согласно которого ДАТА</w:t>
      </w:r>
      <w:r w:rsidRPr="00747C76">
        <w:rPr>
          <w:sz w:val="22"/>
          <w:szCs w:val="22"/>
        </w:rPr>
        <w:t xml:space="preserve"> в ВРЕМЯ </w:t>
      </w:r>
      <w:r w:rsidRPr="00747C76">
        <w:rPr>
          <w:sz w:val="22"/>
          <w:szCs w:val="22"/>
        </w:rPr>
        <w:t>был выявлен Азизов Р.Р., который у себя по месту жительства по адресу: АДРЕС</w:t>
      </w:r>
      <w:r w:rsidRPr="00747C76">
        <w:rPr>
          <w:sz w:val="22"/>
          <w:szCs w:val="22"/>
        </w:rPr>
        <w:t xml:space="preserve">, хранил наркотическое средство массой 1,15 грамм, 0,65 грамм, 3,10 грамм </w:t>
      </w:r>
      <w:r w:rsidRPr="00747C76">
        <w:rPr>
          <w:sz w:val="22"/>
          <w:szCs w:val="22"/>
        </w:rPr>
        <w:t>каннабиса</w:t>
      </w:r>
      <w:r w:rsidRPr="00747C76">
        <w:rPr>
          <w:sz w:val="22"/>
          <w:szCs w:val="22"/>
        </w:rPr>
        <w:t xml:space="preserve"> и 0,01 грамм гашиша (л.д.2);</w:t>
      </w:r>
    </w:p>
    <w:p w:rsidR="00A77B3E" w:rsidRPr="00747C76" w:rsidP="00747C76">
      <w:pPr>
        <w:jc w:val="both"/>
        <w:rPr>
          <w:sz w:val="22"/>
          <w:szCs w:val="22"/>
        </w:rPr>
      </w:pPr>
      <w:r w:rsidRPr="00747C76">
        <w:rPr>
          <w:sz w:val="22"/>
          <w:szCs w:val="22"/>
        </w:rPr>
        <w:tab/>
        <w:t xml:space="preserve">- рапортом </w:t>
      </w:r>
      <w:r w:rsidRPr="00747C76">
        <w:rPr>
          <w:sz w:val="22"/>
          <w:szCs w:val="22"/>
        </w:rPr>
        <w:t>старшего</w:t>
      </w:r>
      <w:r w:rsidRPr="00747C76">
        <w:rPr>
          <w:sz w:val="22"/>
          <w:szCs w:val="22"/>
        </w:rPr>
        <w:t xml:space="preserve"> о/у ГКОН ОМВД Ро</w:t>
      </w:r>
      <w:r w:rsidRPr="00747C76">
        <w:rPr>
          <w:sz w:val="22"/>
          <w:szCs w:val="22"/>
        </w:rPr>
        <w:t>ссии по Черноморскому району (л.д.3);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- рапортом </w:t>
      </w:r>
      <w:r w:rsidRPr="00747C76">
        <w:rPr>
          <w:sz w:val="22"/>
          <w:szCs w:val="22"/>
        </w:rPr>
        <w:t>старшего</w:t>
      </w:r>
      <w:r w:rsidRPr="00747C76">
        <w:rPr>
          <w:sz w:val="22"/>
          <w:szCs w:val="22"/>
        </w:rPr>
        <w:t xml:space="preserve"> оперуполномоченного ГКОН ОМВД России по Черноморскому району от ДАТА</w:t>
      </w:r>
      <w:r w:rsidRPr="00747C76">
        <w:rPr>
          <w:sz w:val="22"/>
          <w:szCs w:val="22"/>
        </w:rPr>
        <w:t xml:space="preserve"> (л.д.4);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- копией постановления НОМЕР</w:t>
      </w:r>
      <w:r w:rsidRPr="00747C76">
        <w:rPr>
          <w:sz w:val="22"/>
          <w:szCs w:val="22"/>
        </w:rPr>
        <w:t xml:space="preserve"> </w:t>
      </w:r>
      <w:r w:rsidRPr="00747C76">
        <w:rPr>
          <w:sz w:val="22"/>
          <w:szCs w:val="22"/>
        </w:rPr>
        <w:t>от</w:t>
      </w:r>
      <w:r w:rsidRPr="00747C76">
        <w:rPr>
          <w:sz w:val="22"/>
          <w:szCs w:val="22"/>
        </w:rPr>
        <w:t xml:space="preserve"> ДАТА</w:t>
      </w:r>
      <w:r w:rsidRPr="00747C76">
        <w:rPr>
          <w:sz w:val="22"/>
          <w:szCs w:val="22"/>
        </w:rPr>
        <w:t xml:space="preserve"> (л.д.5);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- копией акта обследования посещения, зданий, сооружений, участков местнос</w:t>
      </w:r>
      <w:r w:rsidRPr="00747C76">
        <w:rPr>
          <w:sz w:val="22"/>
          <w:szCs w:val="22"/>
        </w:rPr>
        <w:t xml:space="preserve">ти и транспортных средств </w:t>
      </w:r>
      <w:r w:rsidRPr="00747C76">
        <w:rPr>
          <w:sz w:val="22"/>
          <w:szCs w:val="22"/>
        </w:rPr>
        <w:t>от</w:t>
      </w:r>
      <w:r w:rsidRPr="00747C76">
        <w:rPr>
          <w:sz w:val="22"/>
          <w:szCs w:val="22"/>
        </w:rPr>
        <w:t xml:space="preserve"> ДАТА</w:t>
      </w:r>
      <w:r w:rsidRPr="00747C76">
        <w:rPr>
          <w:sz w:val="22"/>
          <w:szCs w:val="22"/>
        </w:rPr>
        <w:t xml:space="preserve"> (л.д.6-9);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- копией письменных объяснений Азизова Р.Р. </w:t>
      </w:r>
      <w:r w:rsidRPr="00747C76">
        <w:rPr>
          <w:sz w:val="22"/>
          <w:szCs w:val="22"/>
        </w:rPr>
        <w:t>от</w:t>
      </w:r>
      <w:r w:rsidRPr="00747C76">
        <w:rPr>
          <w:sz w:val="22"/>
          <w:szCs w:val="22"/>
        </w:rPr>
        <w:t xml:space="preserve"> ДАТА</w:t>
      </w:r>
      <w:r w:rsidRPr="00747C76">
        <w:rPr>
          <w:sz w:val="22"/>
          <w:szCs w:val="22"/>
        </w:rPr>
        <w:t xml:space="preserve"> (л.д.10);  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- копией справки на лицо (доставленный, подозреваемый, обвиняемый, разыскиваемый) (л.д.11); 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- копией протокола НОМЕР</w:t>
      </w:r>
      <w:r w:rsidRPr="00747C76">
        <w:rPr>
          <w:sz w:val="22"/>
          <w:szCs w:val="22"/>
        </w:rPr>
        <w:t xml:space="preserve"> о направлении на медиц</w:t>
      </w:r>
      <w:r w:rsidRPr="00747C76">
        <w:rPr>
          <w:sz w:val="22"/>
          <w:szCs w:val="22"/>
        </w:rPr>
        <w:t xml:space="preserve">инское освидетельствование на состояние опьянения </w:t>
      </w:r>
      <w:r w:rsidRPr="00747C76">
        <w:rPr>
          <w:sz w:val="22"/>
          <w:szCs w:val="22"/>
        </w:rPr>
        <w:t>от</w:t>
      </w:r>
      <w:r w:rsidRPr="00747C76">
        <w:rPr>
          <w:sz w:val="22"/>
          <w:szCs w:val="22"/>
        </w:rPr>
        <w:t xml:space="preserve"> </w:t>
      </w:r>
      <w:r w:rsidRPr="00747C76">
        <w:rPr>
          <w:sz w:val="22"/>
          <w:szCs w:val="22"/>
        </w:rPr>
        <w:t>ДАТА</w:t>
      </w:r>
      <w:r w:rsidRPr="00747C76">
        <w:rPr>
          <w:sz w:val="22"/>
          <w:szCs w:val="22"/>
        </w:rPr>
        <w:t>, согласно которого ДАТА</w:t>
      </w:r>
      <w:r w:rsidRPr="00747C76">
        <w:rPr>
          <w:sz w:val="22"/>
          <w:szCs w:val="22"/>
        </w:rPr>
        <w:t xml:space="preserve"> в ВРЕМЯ</w:t>
      </w:r>
      <w:r w:rsidRPr="00747C76">
        <w:rPr>
          <w:sz w:val="22"/>
          <w:szCs w:val="22"/>
        </w:rPr>
        <w:t xml:space="preserve"> Азизов Р.Р. был направлен для прохождения медицинского освидетельствования на состояние опьянения при наличии признаков опьянения: расширенные зрачки, шаткая по</w:t>
      </w:r>
      <w:r w:rsidRPr="00747C76">
        <w:rPr>
          <w:sz w:val="22"/>
          <w:szCs w:val="22"/>
        </w:rPr>
        <w:t xml:space="preserve">ходка (л.д.13); 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- копией акта медицинского освидетельствования на состояние опьянения (алкогольного, наркотического или иного токсического) НОМЕР</w:t>
      </w:r>
      <w:r w:rsidRPr="00747C76">
        <w:rPr>
          <w:sz w:val="22"/>
          <w:szCs w:val="22"/>
        </w:rPr>
        <w:t xml:space="preserve"> </w:t>
      </w:r>
      <w:r w:rsidRPr="00747C76">
        <w:rPr>
          <w:sz w:val="22"/>
          <w:szCs w:val="22"/>
        </w:rPr>
        <w:t>от</w:t>
      </w:r>
      <w:r w:rsidRPr="00747C76">
        <w:rPr>
          <w:sz w:val="22"/>
          <w:szCs w:val="22"/>
        </w:rPr>
        <w:t xml:space="preserve"> ДАТА</w:t>
      </w:r>
      <w:r w:rsidRPr="00747C76">
        <w:rPr>
          <w:sz w:val="22"/>
          <w:szCs w:val="22"/>
        </w:rPr>
        <w:t xml:space="preserve"> (л.д.14); 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- копией заключения эксперта НОМЕР</w:t>
      </w:r>
      <w:r w:rsidRPr="00747C76">
        <w:rPr>
          <w:sz w:val="22"/>
          <w:szCs w:val="22"/>
        </w:rPr>
        <w:t xml:space="preserve"> </w:t>
      </w:r>
      <w:r w:rsidRPr="00747C76">
        <w:rPr>
          <w:sz w:val="22"/>
          <w:szCs w:val="22"/>
        </w:rPr>
        <w:t>от</w:t>
      </w:r>
      <w:r w:rsidRPr="00747C76">
        <w:rPr>
          <w:sz w:val="22"/>
          <w:szCs w:val="22"/>
        </w:rPr>
        <w:t xml:space="preserve"> </w:t>
      </w:r>
      <w:r w:rsidRPr="00747C76">
        <w:rPr>
          <w:sz w:val="22"/>
          <w:szCs w:val="22"/>
        </w:rPr>
        <w:t>ДАТА</w:t>
      </w:r>
      <w:r w:rsidRPr="00747C76">
        <w:rPr>
          <w:sz w:val="22"/>
          <w:szCs w:val="22"/>
        </w:rPr>
        <w:t>, согласно которого у гражданина Азизова Р.Р. о</w:t>
      </w:r>
      <w:r w:rsidRPr="00747C76">
        <w:rPr>
          <w:sz w:val="22"/>
          <w:szCs w:val="22"/>
        </w:rPr>
        <w:t xml:space="preserve">бнаруженные вещества массой составили 1,15г., 0,65г., 3,10г. (в перерасчета на высушенное вещество) являются наркотическим средством </w:t>
      </w:r>
      <w:r w:rsidRPr="00747C76">
        <w:rPr>
          <w:sz w:val="22"/>
          <w:szCs w:val="22"/>
        </w:rPr>
        <w:t>каннабис</w:t>
      </w:r>
      <w:r w:rsidRPr="00747C76">
        <w:rPr>
          <w:sz w:val="22"/>
          <w:szCs w:val="22"/>
        </w:rPr>
        <w:t xml:space="preserve"> (марихуана), вещество массой 0,01г. является наркотическим средством гашишем (смола </w:t>
      </w:r>
      <w:r w:rsidRPr="00747C76">
        <w:rPr>
          <w:sz w:val="22"/>
          <w:szCs w:val="22"/>
        </w:rPr>
        <w:t>каннабиса</w:t>
      </w:r>
      <w:r w:rsidRPr="00747C76">
        <w:rPr>
          <w:sz w:val="22"/>
          <w:szCs w:val="22"/>
        </w:rPr>
        <w:t xml:space="preserve">, </w:t>
      </w:r>
      <w:r w:rsidRPr="00747C76">
        <w:rPr>
          <w:sz w:val="22"/>
          <w:szCs w:val="22"/>
        </w:rPr>
        <w:t>анаша</w:t>
      </w:r>
      <w:r w:rsidRPr="00747C76">
        <w:rPr>
          <w:sz w:val="22"/>
          <w:szCs w:val="22"/>
        </w:rPr>
        <w:t>) (л.д.16-24).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</w:t>
      </w:r>
      <w:r w:rsidRPr="00747C76">
        <w:rPr>
          <w:sz w:val="22"/>
          <w:szCs w:val="22"/>
        </w:rPr>
        <w:t>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</w:t>
      </w:r>
      <w:r w:rsidRPr="00747C76">
        <w:rPr>
          <w:sz w:val="22"/>
          <w:szCs w:val="22"/>
        </w:rPr>
        <w:t xml:space="preserve">го ведется производство по делу об административном правонарушении и иными документами.          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Таким образом, судом достоверно установлено, что в действиях Азизова Р.Р. имеется состав административного правонарушения, предусмотренного ч.1 ст.6.8 КоАП РФ</w:t>
      </w:r>
      <w:r w:rsidRPr="00747C76">
        <w:rPr>
          <w:sz w:val="22"/>
          <w:szCs w:val="22"/>
        </w:rPr>
        <w:t xml:space="preserve">, т.е. незаконное хранение без цели сбыта наркотических средств.  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Согласно пункта 2.1. статьи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</w:t>
      </w:r>
      <w:r w:rsidRPr="00747C76">
        <w:rPr>
          <w:sz w:val="22"/>
          <w:szCs w:val="22"/>
        </w:rPr>
        <w:t xml:space="preserve">тропных веществах и </w:t>
      </w:r>
      <w:r w:rsidRPr="00747C76">
        <w:rPr>
          <w:sz w:val="22"/>
          <w:szCs w:val="22"/>
        </w:rPr>
        <w:t xml:space="preserve">об их </w:t>
      </w:r>
      <w:r w:rsidRPr="00747C76">
        <w:rPr>
          <w:sz w:val="22"/>
          <w:szCs w:val="22"/>
        </w:rPr>
        <w:t>прекурсорах</w:t>
      </w:r>
      <w:r w:rsidRPr="00747C76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47C76">
        <w:rPr>
          <w:sz w:val="22"/>
          <w:szCs w:val="22"/>
        </w:rPr>
        <w:t>психоактивные</w:t>
      </w:r>
      <w:r w:rsidRPr="00747C76">
        <w:rPr>
          <w:sz w:val="22"/>
          <w:szCs w:val="22"/>
        </w:rPr>
        <w:t xml:space="preserve"> вещества, судья может возложить на такое лицо</w:t>
      </w:r>
      <w:r w:rsidRPr="00747C76">
        <w:rPr>
          <w:sz w:val="22"/>
          <w:szCs w:val="22"/>
        </w:rPr>
        <w:t xml:space="preserve"> обязанность пройти диагностику, профилактические мероприятия, лечение от</w:t>
      </w:r>
      <w:r w:rsidRPr="00747C76">
        <w:rPr>
          <w:sz w:val="22"/>
          <w:szCs w:val="22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</w:t>
      </w:r>
      <w:r w:rsidRPr="00747C76">
        <w:rPr>
          <w:sz w:val="22"/>
          <w:szCs w:val="22"/>
        </w:rPr>
        <w:t xml:space="preserve">ных </w:t>
      </w:r>
      <w:r w:rsidRPr="00747C76">
        <w:rPr>
          <w:sz w:val="22"/>
          <w:szCs w:val="22"/>
        </w:rPr>
        <w:t>психоактивных</w:t>
      </w:r>
      <w:r w:rsidRPr="00747C76">
        <w:rPr>
          <w:sz w:val="22"/>
          <w:szCs w:val="22"/>
        </w:rPr>
        <w:t xml:space="preserve"> веществ. </w:t>
      </w:r>
      <w:r w:rsidRPr="00747C76">
        <w:rPr>
          <w:sz w:val="22"/>
          <w:szCs w:val="22"/>
        </w:rPr>
        <w:t>Контроль за</w:t>
      </w:r>
      <w:r w:rsidRPr="00747C76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С учетом данных о личности виновного, конкретных о</w:t>
      </w:r>
      <w:r w:rsidRPr="00747C76">
        <w:rPr>
          <w:sz w:val="22"/>
          <w:szCs w:val="22"/>
        </w:rPr>
        <w:t xml:space="preserve">бстоятельств дела, суд полагает необходимым возложить на Азизова Р.Р.  дополнительную обязанность пройти диагностику, в связи с употреблением наркотических средств, в соответствующем лечебном учреждении. 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Решая вопрос о мере наказания,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</w:t>
      </w:r>
      <w:r w:rsidRPr="00747C76">
        <w:rPr>
          <w:sz w:val="22"/>
          <w:szCs w:val="22"/>
        </w:rPr>
        <w:t>онарушения, признание вины и 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</w:t>
      </w:r>
      <w:r w:rsidRPr="00747C76">
        <w:rPr>
          <w:sz w:val="22"/>
          <w:szCs w:val="22"/>
        </w:rPr>
        <w:t>ния в пределах санкции указанного</w:t>
      </w:r>
      <w:r w:rsidRPr="00747C76">
        <w:rPr>
          <w:sz w:val="22"/>
          <w:szCs w:val="22"/>
        </w:rPr>
        <w:t xml:space="preserve"> закона в виде административного штрафа. </w:t>
      </w:r>
    </w:p>
    <w:p w:rsidR="00A77B3E" w:rsidRPr="00747C76" w:rsidP="00747C76">
      <w:pPr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        На основании изложенного и руководствуясь ст. ст.29.9, 29.10 Кодекса РФ об административных правонарушениях, мировой судья,</w:t>
      </w:r>
    </w:p>
    <w:p w:rsidR="00A77B3E" w:rsidRPr="00747C76" w:rsidP="00747C76">
      <w:pPr>
        <w:jc w:val="both"/>
        <w:rPr>
          <w:sz w:val="22"/>
          <w:szCs w:val="22"/>
        </w:rPr>
      </w:pPr>
    </w:p>
    <w:p w:rsidR="00A77B3E" w:rsidRPr="00747C76" w:rsidP="00747C76">
      <w:pPr>
        <w:jc w:val="center"/>
        <w:rPr>
          <w:sz w:val="22"/>
          <w:szCs w:val="22"/>
        </w:rPr>
      </w:pPr>
      <w:r w:rsidRPr="00747C76">
        <w:rPr>
          <w:sz w:val="22"/>
          <w:szCs w:val="22"/>
        </w:rPr>
        <w:t>ПОСТАНОВИЛ:</w:t>
      </w:r>
    </w:p>
    <w:p w:rsidR="00A77B3E" w:rsidRPr="00747C76" w:rsidP="00747C76">
      <w:pPr>
        <w:jc w:val="both"/>
        <w:rPr>
          <w:sz w:val="22"/>
          <w:szCs w:val="22"/>
        </w:rPr>
      </w:pP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Азизова Р.Р.</w:t>
      </w:r>
      <w:r w:rsidRPr="00747C76">
        <w:rPr>
          <w:sz w:val="22"/>
          <w:szCs w:val="22"/>
        </w:rPr>
        <w:t>, ПАСПОРТНЫЕ ДАННЫЕ</w:t>
      </w:r>
      <w:r w:rsidRPr="00747C76">
        <w:rPr>
          <w:sz w:val="22"/>
          <w:szCs w:val="22"/>
        </w:rPr>
        <w:t>, признать виновным в совершении административного правонарушения предусмотренного  ч.1 ст.6.8 Кодекса  Российской Федерации об административных правонарушениях и назначить административное наказание в виде админи</w:t>
      </w:r>
      <w:r w:rsidRPr="00747C76">
        <w:rPr>
          <w:sz w:val="22"/>
          <w:szCs w:val="22"/>
        </w:rPr>
        <w:t>стративного штрафа в размере 5 000 (пять тысяч) рублей.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</w:t>
      </w:r>
      <w:r w:rsidRPr="00747C76">
        <w:rPr>
          <w:sz w:val="22"/>
          <w:szCs w:val="22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828116010630100091</w:t>
      </w:r>
      <w:r w:rsidRPr="00747C76">
        <w:rPr>
          <w:sz w:val="22"/>
          <w:szCs w:val="22"/>
        </w:rPr>
        <w:t>40, УИН 0410760300935004332206170, постановление №5-93-433/2022.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Возложить на Азизова Р.Р.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Контроль за</w:t>
      </w:r>
      <w:r w:rsidRPr="00747C76">
        <w:rPr>
          <w:sz w:val="22"/>
          <w:szCs w:val="22"/>
        </w:rPr>
        <w:t xml:space="preserve"> исполнением возложи</w:t>
      </w:r>
      <w:r w:rsidRPr="00747C76">
        <w:rPr>
          <w:sz w:val="22"/>
          <w:szCs w:val="22"/>
        </w:rPr>
        <w:t>ть на уполномоченные органы исполнительной власти.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747C76">
        <w:rPr>
          <w:sz w:val="22"/>
          <w:szCs w:val="22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Квитанцию об уплате штрафа необходимо представить (направить) в судебный участок № 93 Черно</w:t>
      </w:r>
      <w:r w:rsidRPr="00747C76">
        <w:rPr>
          <w:sz w:val="22"/>
          <w:szCs w:val="22"/>
        </w:rPr>
        <w:t>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Разъяснить Азизову Р.Р., что в случае неуплаты штрафа он может быть пр</w:t>
      </w:r>
      <w:r w:rsidRPr="00747C76">
        <w:rPr>
          <w:sz w:val="22"/>
          <w:szCs w:val="22"/>
        </w:rPr>
        <w:t>ивлечен к административной ответственности за несвоевременную уплату штрафа по ч. 1 ст. 20.25 КоАП РФ.</w:t>
      </w: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</w:t>
      </w:r>
      <w:r w:rsidRPr="00747C76">
        <w:rPr>
          <w:sz w:val="22"/>
          <w:szCs w:val="22"/>
        </w:rPr>
        <w:t>вручения или получения копии постановления.</w:t>
      </w:r>
    </w:p>
    <w:p w:rsidR="00A77B3E" w:rsidRPr="00747C76" w:rsidP="00747C76">
      <w:pPr>
        <w:jc w:val="both"/>
        <w:rPr>
          <w:sz w:val="22"/>
          <w:szCs w:val="22"/>
        </w:rPr>
      </w:pPr>
    </w:p>
    <w:p w:rsidR="00A77B3E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Мировой судья </w:t>
      </w:r>
      <w:r w:rsidRPr="00747C76">
        <w:rPr>
          <w:sz w:val="22"/>
          <w:szCs w:val="22"/>
        </w:rPr>
        <w:tab/>
      </w:r>
      <w:r w:rsidRPr="00747C76">
        <w:rPr>
          <w:sz w:val="22"/>
          <w:szCs w:val="22"/>
        </w:rPr>
        <w:tab/>
        <w:t xml:space="preserve">     </w:t>
      </w:r>
      <w:r w:rsidRPr="00747C76">
        <w:rPr>
          <w:sz w:val="22"/>
          <w:szCs w:val="22"/>
        </w:rPr>
        <w:tab/>
      </w:r>
      <w:r w:rsidRPr="00747C76">
        <w:rPr>
          <w:sz w:val="22"/>
          <w:szCs w:val="22"/>
        </w:rPr>
        <w:tab/>
      </w:r>
      <w:r w:rsidRPr="00747C76">
        <w:rPr>
          <w:sz w:val="22"/>
          <w:szCs w:val="22"/>
        </w:rPr>
        <w:tab/>
      </w:r>
      <w:r w:rsidRPr="00747C76">
        <w:rPr>
          <w:sz w:val="22"/>
          <w:szCs w:val="22"/>
        </w:rPr>
        <w:t xml:space="preserve">подпись      </w:t>
      </w:r>
      <w:r w:rsidRPr="00747C76">
        <w:rPr>
          <w:sz w:val="22"/>
          <w:szCs w:val="22"/>
        </w:rPr>
        <w:tab/>
      </w:r>
      <w:r w:rsidRPr="00747C76">
        <w:rPr>
          <w:sz w:val="22"/>
          <w:szCs w:val="22"/>
        </w:rPr>
        <w:tab/>
        <w:t xml:space="preserve">       </w:t>
      </w:r>
      <w:r w:rsidRPr="00747C76">
        <w:rPr>
          <w:sz w:val="22"/>
          <w:szCs w:val="22"/>
        </w:rPr>
        <w:tab/>
        <w:t xml:space="preserve"> </w:t>
      </w:r>
      <w:r w:rsidRPr="00747C76">
        <w:rPr>
          <w:sz w:val="22"/>
          <w:szCs w:val="22"/>
        </w:rPr>
        <w:tab/>
      </w:r>
      <w:r w:rsidRPr="00747C76">
        <w:rPr>
          <w:sz w:val="22"/>
          <w:szCs w:val="22"/>
        </w:rPr>
        <w:t>И.В. Солодченко</w:t>
      </w:r>
    </w:p>
    <w:p w:rsidR="00A77B3E" w:rsidRPr="00747C76" w:rsidP="00747C76">
      <w:pPr>
        <w:jc w:val="both"/>
        <w:rPr>
          <w:sz w:val="22"/>
          <w:szCs w:val="22"/>
        </w:rPr>
      </w:pPr>
    </w:p>
    <w:p w:rsidR="00747C76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ДЕПЕРСОНИФИКАЦИЮ</w:t>
      </w:r>
    </w:p>
    <w:p w:rsidR="00747C76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Лингвистический контроль произвел </w:t>
      </w:r>
    </w:p>
    <w:p w:rsidR="00747C76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помощник судьи Димитрова О.С.______________</w:t>
      </w:r>
    </w:p>
    <w:p w:rsidR="00747C76" w:rsidRPr="00747C76" w:rsidP="00747C76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СОГЛАСОВАНО</w:t>
      </w:r>
      <w:r w:rsidRPr="00747C76">
        <w:rPr>
          <w:sz w:val="22"/>
          <w:szCs w:val="22"/>
        </w:rPr>
        <w:tab/>
      </w:r>
    </w:p>
    <w:p w:rsidR="00747C76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>Судья</w:t>
      </w:r>
      <w:r w:rsidRPr="00747C76">
        <w:rPr>
          <w:sz w:val="22"/>
          <w:szCs w:val="22"/>
        </w:rPr>
        <w:tab/>
        <w:t>Солодченко И.В. ______________</w:t>
      </w:r>
      <w:r w:rsidRPr="00747C76">
        <w:rPr>
          <w:sz w:val="22"/>
          <w:szCs w:val="22"/>
        </w:rPr>
        <w:tab/>
      </w:r>
      <w:r w:rsidRPr="00747C76">
        <w:rPr>
          <w:sz w:val="22"/>
          <w:szCs w:val="22"/>
        </w:rPr>
        <w:tab/>
      </w:r>
      <w:r w:rsidRPr="00747C76">
        <w:rPr>
          <w:sz w:val="22"/>
          <w:szCs w:val="22"/>
        </w:rPr>
        <w:tab/>
        <w:t xml:space="preserve">     </w:t>
      </w:r>
    </w:p>
    <w:p w:rsidR="00747C76" w:rsidRPr="00747C76" w:rsidP="00747C76">
      <w:pPr>
        <w:ind w:firstLine="720"/>
        <w:jc w:val="both"/>
        <w:rPr>
          <w:sz w:val="22"/>
          <w:szCs w:val="22"/>
        </w:rPr>
      </w:pPr>
      <w:r w:rsidRPr="00747C76">
        <w:rPr>
          <w:sz w:val="22"/>
          <w:szCs w:val="22"/>
        </w:rPr>
        <w:t xml:space="preserve">Дата: </w:t>
      </w:r>
      <w:r w:rsidRPr="00747C76">
        <w:rPr>
          <w:sz w:val="22"/>
          <w:szCs w:val="22"/>
        </w:rPr>
        <w:t>01</w:t>
      </w:r>
      <w:r w:rsidRPr="00747C76">
        <w:rPr>
          <w:sz w:val="22"/>
          <w:szCs w:val="22"/>
        </w:rPr>
        <w:t>.12.2022 года</w:t>
      </w:r>
    </w:p>
    <w:p w:rsidR="00A77B3E" w:rsidRPr="00747C76" w:rsidP="00747C76">
      <w:pPr>
        <w:jc w:val="both"/>
        <w:rPr>
          <w:sz w:val="22"/>
          <w:szCs w:val="22"/>
        </w:rPr>
      </w:pPr>
    </w:p>
    <w:sectPr w:rsidSect="00747C76">
      <w:pgSz w:w="12240" w:h="15840"/>
      <w:pgMar w:top="568" w:right="33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76"/>
    <w:rsid w:val="00747C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