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5568C">
      <w:pPr>
        <w:jc w:val="right"/>
      </w:pPr>
      <w:r>
        <w:t>УИД 91MS0093-01-2023-001343-13</w:t>
      </w:r>
    </w:p>
    <w:p w:rsidR="00A77B3E" w:rsidP="00E5568C">
      <w:pPr>
        <w:jc w:val="right"/>
      </w:pPr>
      <w:r>
        <w:t>Дело № 5-93-443/2023</w:t>
      </w:r>
    </w:p>
    <w:p w:rsidR="00A77B3E" w:rsidP="00E5568C">
      <w:pPr>
        <w:jc w:val="right"/>
      </w:pPr>
    </w:p>
    <w:p w:rsidR="00A77B3E" w:rsidP="00E5568C">
      <w:pPr>
        <w:jc w:val="center"/>
      </w:pPr>
      <w:r>
        <w:t>П О С Т А Н О В Л Е Н И Е</w:t>
      </w:r>
    </w:p>
    <w:p w:rsidR="00A77B3E" w:rsidP="00E5568C">
      <w:pPr>
        <w:jc w:val="both"/>
      </w:pPr>
    </w:p>
    <w:p w:rsidR="00A77B3E" w:rsidP="00E5568C">
      <w:pPr>
        <w:jc w:val="both"/>
      </w:pPr>
      <w:r>
        <w:t xml:space="preserve">30 октября 2023 года                        </w:t>
      </w:r>
      <w:r>
        <w:tab/>
        <w:t xml:space="preserve">        Республика Крым, </w:t>
      </w:r>
      <w:r>
        <w:t>пгт</w:t>
      </w:r>
      <w:r>
        <w:t>. Черноморское</w:t>
      </w:r>
    </w:p>
    <w:p w:rsidR="00A77B3E" w:rsidP="00E5568C">
      <w:pPr>
        <w:jc w:val="both"/>
      </w:pPr>
    </w:p>
    <w:p w:rsidR="00A77B3E" w:rsidP="00E5568C">
      <w:pPr>
        <w:ind w:firstLine="720"/>
        <w:jc w:val="both"/>
      </w:pPr>
      <w:r>
        <w:t xml:space="preserve">Мировой судья судебного участка №92 Черноморского судебного района (Черноморский </w:t>
      </w:r>
      <w:r>
        <w:t xml:space="preserve">муниципальный район) Республики Крым </w:t>
      </w:r>
      <w:r>
        <w:t>и.о</w:t>
      </w:r>
      <w:r>
        <w:t xml:space="preserve">. мирового судьи судебного участка №93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</w:t>
      </w:r>
      <w:r>
        <w:t>, 24.4, 25.1, 29.7 КоАП РФ, рассмотрев в открытом судебном заседании дело об административном правонарушении в отношении Котова</w:t>
      </w:r>
      <w:r>
        <w:t xml:space="preserve"> В.В.</w:t>
      </w:r>
      <w:r>
        <w:t>, ПАСПОРТНЫЕ ДАННЫЕ,</w:t>
      </w:r>
      <w:r>
        <w:t xml:space="preserve"> </w:t>
      </w:r>
      <w:r>
        <w:t>гражданина Российской Федерации, холостого, со слов работающего по найму, не</w:t>
      </w:r>
      <w:r>
        <w:t xml:space="preserve"> имеющего регистрации, проживающего по адресу: АДРЕС,</w:t>
      </w:r>
    </w:p>
    <w:p w:rsidR="00A77B3E" w:rsidP="00E5568C">
      <w:pPr>
        <w:ind w:firstLine="720"/>
        <w:jc w:val="both"/>
      </w:pPr>
      <w:r>
        <w:t>привлекаемого</w:t>
      </w:r>
      <w:r>
        <w:t xml:space="preserve"> к административной ответственности по ч.1 ст.20.25 КоАП РФ, </w:t>
      </w:r>
    </w:p>
    <w:p w:rsidR="00A77B3E" w:rsidP="00E5568C">
      <w:pPr>
        <w:jc w:val="both"/>
      </w:pPr>
    </w:p>
    <w:p w:rsidR="00A77B3E" w:rsidP="00E5568C">
      <w:pPr>
        <w:jc w:val="center"/>
      </w:pPr>
      <w:r>
        <w:t>У С Т А Н О В И Л:</w:t>
      </w:r>
    </w:p>
    <w:p w:rsidR="00A77B3E" w:rsidP="00E5568C">
      <w:pPr>
        <w:jc w:val="both"/>
      </w:pPr>
    </w:p>
    <w:p w:rsidR="00A77B3E" w:rsidP="00E5568C">
      <w:pPr>
        <w:ind w:firstLine="720"/>
        <w:jc w:val="both"/>
      </w:pPr>
      <w:r>
        <w:t>ДАТА в ВРЕМЯ Котов В.В. находясь</w:t>
      </w:r>
      <w:r>
        <w:t xml:space="preserve"> по адресу: </w:t>
      </w:r>
      <w:r>
        <w:t>АДРЕС, в нарушение ч.1 ст.32.2 КоАП РФ, не уплатил в установле</w:t>
      </w:r>
      <w:r>
        <w:t>нный законом срок административный штраф в размере СУММА</w:t>
      </w:r>
      <w:r>
        <w:t>, который был ему назначен постановлением ОМВД России по Черноморскому району Республики Крым №НОМЕР</w:t>
      </w:r>
      <w:r>
        <w:t xml:space="preserve"> от ДАТА, вступившего в законную силу ДАТА, т.е. совершил административное правона</w:t>
      </w:r>
      <w:r>
        <w:t>рушение, предусмотренное ч.1 ст.20.25 КоАП РФ.</w:t>
      </w:r>
    </w:p>
    <w:p w:rsidR="00A77B3E" w:rsidP="00E5568C">
      <w:pPr>
        <w:jc w:val="both"/>
      </w:pPr>
      <w:r>
        <w:tab/>
        <w:t>В судебном заседании Котов В.В. вину в совершении административного правонарушения признал, в содеянном раскаялся.</w:t>
      </w:r>
    </w:p>
    <w:p w:rsidR="00A77B3E" w:rsidP="00E5568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</w:t>
      </w:r>
      <w:r>
        <w:t>м правонарушении, исследовав материалы дела, суд приходит к выводу, что вина Котова В.В.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E5568C">
      <w:pPr>
        <w:ind w:firstLine="720"/>
        <w:jc w:val="both"/>
      </w:pPr>
      <w:r>
        <w:t>Согласно ч.1 ст.32.2</w:t>
      </w:r>
      <w: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>
        <w:t>учаев, предусмотренных частями 1.1, 1.3 - 1.3-3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5568C">
      <w:pPr>
        <w:ind w:firstLine="720"/>
        <w:jc w:val="both"/>
      </w:pPr>
      <w:r>
        <w:t>Факт совершения Котовым В.В. правонарушения, предусмотренного ч.1 ст.20.25 Ко</w:t>
      </w:r>
      <w:r>
        <w:t>АП РФ, подтверждается:</w:t>
      </w:r>
    </w:p>
    <w:p w:rsidR="00A77B3E" w:rsidP="00E5568C">
      <w:pPr>
        <w:jc w:val="both"/>
      </w:pPr>
      <w:r>
        <w:tab/>
        <w:t>- протоколом об административном правонарушении 82 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ДАТА в ВРЕМЯ Котов В.В. находясь по адресу: АДРЕС, в нарушение ч.1 ст.32.2 КоАП РФ, не уплатил в установленный законом срок администрати</w:t>
      </w:r>
      <w:r>
        <w:t>вный штраф в размере СУММА</w:t>
      </w:r>
      <w:r>
        <w:t>, который был ему назначен постановлением ОМВД России по Черноморскому району Республики Крым №НОМЕР</w:t>
      </w:r>
      <w:r>
        <w:t xml:space="preserve"> от ДАТА, </w:t>
      </w:r>
      <w:r>
        <w:t>вступившего</w:t>
      </w:r>
      <w:r>
        <w:t xml:space="preserve"> в законную силу ДАТА (л.д.1);</w:t>
      </w:r>
    </w:p>
    <w:p w:rsidR="00A77B3E" w:rsidP="00E5568C">
      <w:pPr>
        <w:jc w:val="both"/>
      </w:pPr>
      <w:r>
        <w:tab/>
        <w:t>- рапортом УУП ОУУП и ПДН ОМВД России по Черноморскому райо</w:t>
      </w:r>
      <w:r>
        <w:t xml:space="preserve">ну от ДАТА (л.д.2); </w:t>
      </w:r>
    </w:p>
    <w:p w:rsidR="00A77B3E" w:rsidP="00E5568C">
      <w:pPr>
        <w:jc w:val="both"/>
      </w:pPr>
      <w:r>
        <w:tab/>
        <w:t>- копией протокола об административном правонарушении 82 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в отношении Котова В.В. за совершение правонарушения, предусмотренного ч.1 ст.19.15 КоАП РФ (л.д.3); </w:t>
      </w:r>
    </w:p>
    <w:p w:rsidR="00A77B3E" w:rsidP="00E5568C">
      <w:pPr>
        <w:jc w:val="both"/>
      </w:pPr>
      <w:r>
        <w:tab/>
        <w:t>- копией постановления ОМВД России по Че</w:t>
      </w:r>
      <w:r>
        <w:t>рноморскому району Республики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(л.д.4); </w:t>
      </w:r>
    </w:p>
    <w:p w:rsidR="00A77B3E" w:rsidP="00E5568C">
      <w:pPr>
        <w:jc w:val="both"/>
      </w:pPr>
      <w:r>
        <w:tab/>
        <w:t xml:space="preserve">- письменным объяснением Котова В.В. от ДАТА (л.д.5); </w:t>
      </w:r>
    </w:p>
    <w:p w:rsidR="00A77B3E" w:rsidP="00E5568C">
      <w:pPr>
        <w:jc w:val="both"/>
      </w:pPr>
      <w:r>
        <w:tab/>
        <w:t>- копией сопроводительного письма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копии постановления по делу об администрати</w:t>
      </w:r>
      <w:r>
        <w:t xml:space="preserve">вном правонарушении №258 (л.д.6); </w:t>
      </w:r>
    </w:p>
    <w:p w:rsidR="00A77B3E" w:rsidP="00E5568C">
      <w:pPr>
        <w:jc w:val="both"/>
      </w:pPr>
      <w:r>
        <w:tab/>
        <w:t xml:space="preserve">- отчетом об отслеживании отправления с почтовым идентификатором НОМЕР </w:t>
      </w:r>
      <w:r>
        <w:t xml:space="preserve">(л.д.7-8); </w:t>
      </w:r>
    </w:p>
    <w:p w:rsidR="00A77B3E" w:rsidP="00E5568C">
      <w:pPr>
        <w:jc w:val="both"/>
      </w:pPr>
      <w:r>
        <w:tab/>
        <w:t>- копией почтовой квитанции №НОМЕР</w:t>
      </w:r>
      <w:r>
        <w:t xml:space="preserve">; </w:t>
      </w:r>
    </w:p>
    <w:p w:rsidR="00A77B3E" w:rsidP="00E5568C">
      <w:pPr>
        <w:jc w:val="both"/>
      </w:pPr>
      <w:r>
        <w:tab/>
        <w:t xml:space="preserve">- справкой на физическое лицо в отношении Котова В.В. (л.д.11). </w:t>
      </w:r>
    </w:p>
    <w:p w:rsidR="00A77B3E" w:rsidP="00E5568C">
      <w:pPr>
        <w:ind w:firstLine="720"/>
        <w:jc w:val="both"/>
      </w:pPr>
      <w:r>
        <w:t>У суда не имеется основа</w:t>
      </w:r>
      <w:r>
        <w:t>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 производство по делу об</w:t>
      </w:r>
      <w:r>
        <w:t xml:space="preserve"> административном правонарушении.</w:t>
      </w:r>
    </w:p>
    <w:p w:rsidR="00A77B3E" w:rsidP="00E5568C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5568C">
      <w:pPr>
        <w:ind w:firstLine="720"/>
        <w:jc w:val="both"/>
      </w:pPr>
      <w:r>
        <w:t>К числу обстоятельств, смягчающих административную ответственность, согласно ст.4.2 КоАП</w:t>
      </w:r>
      <w:r>
        <w:t xml:space="preserve"> РФ, суд относит раскаяние лица, совершившего административное правонарушение.</w:t>
      </w:r>
    </w:p>
    <w:p w:rsidR="00A77B3E" w:rsidP="00E5568C">
      <w:pPr>
        <w:ind w:firstLine="720"/>
        <w:jc w:val="both"/>
      </w:pPr>
      <w:r>
        <w:t>Отягчающих ответственность Котова В.В.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5568C">
      <w:pPr>
        <w:ind w:firstLine="720"/>
        <w:jc w:val="both"/>
      </w:pPr>
      <w:r>
        <w:t xml:space="preserve">Срок </w:t>
      </w:r>
      <w:r>
        <w:t>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E5568C">
      <w:pPr>
        <w:ind w:firstLine="720"/>
        <w:jc w:val="both"/>
      </w:pPr>
      <w:r>
        <w:t>П</w:t>
      </w:r>
      <w:r>
        <w:t>ри назначении наказания суд учитывает характер совершенного правонарушения, личность виновного, его имущественное положение, отсутствие у Котова В.В. официального места работы, постоянного заработка, а также отсутствие регистрации, наличие обстоятельств, с</w:t>
      </w:r>
      <w:r>
        <w:t>мягчающих наказание, отсутствие отягчающих административную ответственность обстоятельств, суд полагает необходимым назначить Котову В.В. наказание в виде административного ареста в пределах санкции ч.1 ст.20.25 КоАП РФ.</w:t>
      </w:r>
    </w:p>
    <w:p w:rsidR="00A77B3E" w:rsidP="00E5568C">
      <w:pPr>
        <w:ind w:firstLine="720"/>
        <w:jc w:val="both"/>
      </w:pPr>
      <w:r>
        <w:t>Сведений о том, что Котов В.В. отно</w:t>
      </w:r>
      <w:r>
        <w:t>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E5568C">
      <w:pPr>
        <w:ind w:firstLine="720"/>
        <w:jc w:val="both"/>
      </w:pPr>
      <w:r>
        <w:t xml:space="preserve">На основании ч.1 ст.20.25 КоАП РФ, и руководствуясь ст.ст.23.1, 29.9-29.11 КоАП РФ, мировой судья, </w:t>
      </w:r>
    </w:p>
    <w:p w:rsidR="00A77B3E" w:rsidP="00E5568C">
      <w:pPr>
        <w:jc w:val="both"/>
      </w:pPr>
    </w:p>
    <w:p w:rsidR="00A77B3E" w:rsidP="00E5568C">
      <w:pPr>
        <w:jc w:val="center"/>
      </w:pPr>
      <w:r>
        <w:t>ПОСТАНОВИЛ:</w:t>
      </w:r>
    </w:p>
    <w:p w:rsidR="00A77B3E" w:rsidP="00E5568C">
      <w:pPr>
        <w:jc w:val="both"/>
      </w:pPr>
    </w:p>
    <w:p w:rsidR="00A77B3E" w:rsidP="00E5568C">
      <w:pPr>
        <w:jc w:val="both"/>
      </w:pPr>
      <w:r>
        <w:tab/>
        <w:t>Котова В.В.</w:t>
      </w:r>
      <w:r>
        <w:t>, ПАСПОРТНЫЕ ДАННЫЕ</w:t>
      </w:r>
      <w:r>
        <w:t>, гражданина Российской Федерации, признать  виновным  в совершении административного правонарушения, предусмотренного ч.1 ст.20.25 КоАП РФ и подвергнуть административному наказанию в виде административного</w:t>
      </w:r>
      <w:r>
        <w:t xml:space="preserve"> ареста на срок 2 (двое) суток.</w:t>
      </w:r>
    </w:p>
    <w:p w:rsidR="00A77B3E" w:rsidP="00E5568C">
      <w:pPr>
        <w:ind w:firstLine="720"/>
        <w:jc w:val="both"/>
      </w:pPr>
      <w:r>
        <w:t>Срок административного ареста исчислять с ВРЕМЯ 30 октября 2023 года.</w:t>
      </w:r>
    </w:p>
    <w:p w:rsidR="00A77B3E" w:rsidP="00E5568C">
      <w:pPr>
        <w:ind w:firstLine="720"/>
        <w:jc w:val="both"/>
      </w:pPr>
      <w:r>
        <w:t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</w:t>
      </w:r>
      <w:r>
        <w:t xml:space="preserve">з судебный участок № 93 Черноморского судебного района Республики Крым. </w:t>
      </w:r>
    </w:p>
    <w:p w:rsidR="00A77B3E" w:rsidP="00E5568C">
      <w:pPr>
        <w:jc w:val="both"/>
      </w:pPr>
    </w:p>
    <w:p w:rsidR="00A77B3E" w:rsidP="00E5568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   О.В. </w:t>
      </w:r>
      <w:r>
        <w:t>Байбарза</w:t>
      </w:r>
    </w:p>
    <w:p w:rsidR="00A77B3E" w:rsidP="00E5568C">
      <w:pPr>
        <w:jc w:val="both"/>
      </w:pPr>
    </w:p>
    <w:p w:rsidR="00E5568C" w:rsidRPr="00407911" w:rsidP="00E5568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ДЕПЕРСОНИФИКАЦИЮ</w:t>
      </w:r>
    </w:p>
    <w:p w:rsidR="00E5568C" w:rsidRPr="00407911" w:rsidP="00E5568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Лингвистический контроль произвел </w:t>
      </w:r>
    </w:p>
    <w:p w:rsidR="00E5568C" w:rsidRPr="00407911" w:rsidP="00E5568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секретарь с/з </w:t>
      </w:r>
      <w:r w:rsidRPr="00407911">
        <w:rPr>
          <w:sz w:val="23"/>
          <w:szCs w:val="23"/>
        </w:rPr>
        <w:t>Гальцова</w:t>
      </w:r>
      <w:r w:rsidRPr="00407911">
        <w:rPr>
          <w:sz w:val="23"/>
          <w:szCs w:val="23"/>
        </w:rPr>
        <w:t xml:space="preserve"> Е.Е.______________</w:t>
      </w:r>
    </w:p>
    <w:p w:rsidR="00E5568C" w:rsidRPr="00407911" w:rsidP="00E5568C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СОГЛАСОВАНО</w:t>
      </w:r>
      <w:r w:rsidRPr="00407911">
        <w:rPr>
          <w:sz w:val="23"/>
          <w:szCs w:val="23"/>
        </w:rPr>
        <w:tab/>
      </w:r>
    </w:p>
    <w:p w:rsidR="00E5568C" w:rsidRPr="00407911" w:rsidP="00E5568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>Судья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>Дерюгин</w:t>
      </w:r>
      <w:r w:rsidRPr="00407911">
        <w:rPr>
          <w:sz w:val="23"/>
          <w:szCs w:val="23"/>
        </w:rPr>
        <w:t xml:space="preserve"> Д.О. ______________</w:t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</w:r>
      <w:r w:rsidRPr="00407911">
        <w:rPr>
          <w:sz w:val="23"/>
          <w:szCs w:val="23"/>
        </w:rPr>
        <w:tab/>
        <w:t xml:space="preserve">     </w:t>
      </w:r>
    </w:p>
    <w:p w:rsidR="00E5568C" w:rsidRPr="00E5568C" w:rsidP="00E5568C">
      <w:pPr>
        <w:ind w:firstLine="720"/>
        <w:jc w:val="both"/>
        <w:rPr>
          <w:sz w:val="23"/>
          <w:szCs w:val="23"/>
        </w:rPr>
      </w:pPr>
      <w:r w:rsidRPr="00407911">
        <w:rPr>
          <w:sz w:val="23"/>
          <w:szCs w:val="23"/>
        </w:rPr>
        <w:t xml:space="preserve">Дата: </w:t>
      </w:r>
      <w:r>
        <w:rPr>
          <w:sz w:val="23"/>
          <w:szCs w:val="23"/>
        </w:rPr>
        <w:t>20</w:t>
      </w:r>
      <w:r w:rsidRPr="00407911">
        <w:rPr>
          <w:sz w:val="23"/>
          <w:szCs w:val="23"/>
        </w:rPr>
        <w:t>.11.2023 года</w:t>
      </w:r>
    </w:p>
    <w:p w:rsidR="00A77B3E"/>
    <w:sectPr w:rsidSect="00E5568C">
      <w:pgSz w:w="12240" w:h="15840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8C"/>
    <w:rsid w:val="00407911"/>
    <w:rsid w:val="00A77B3E"/>
    <w:rsid w:val="00E55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