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№5-93-449/2017</w:t>
      </w:r>
    </w:p>
    <w:p w:rsidR="00A77B3E"/>
    <w:p w:rsidR="00A77B3E" w:rsidP="00FB12EB">
      <w:pPr>
        <w:jc w:val="center"/>
      </w:pPr>
      <w:r>
        <w:t>П О С Т А Н О В Л Е Н И Е</w:t>
      </w:r>
    </w:p>
    <w:p w:rsidR="00A77B3E"/>
    <w:p w:rsidR="00A77B3E">
      <w:r>
        <w:t xml:space="preserve">20 декабря 2017 г.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FB12EB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ст.12.8 </w:t>
      </w:r>
      <w:r>
        <w:t>КоАП</w:t>
      </w:r>
      <w:r>
        <w:t xml:space="preserve"> РФ в отношении Баулина Виталия Анатолиеви</w:t>
      </w:r>
      <w:r>
        <w:t>ча, паспортные данные</w:t>
      </w:r>
      <w:r>
        <w:t>, не  работающего, зарегистрированного по адресу: адрес,  проживающего по адресу:  адрес</w:t>
      </w:r>
      <w:r>
        <w:t>,</w:t>
      </w:r>
    </w:p>
    <w:p w:rsidR="00A77B3E" w:rsidP="00FB12EB">
      <w:pPr>
        <w:jc w:val="both"/>
      </w:pPr>
      <w:r>
        <w:t xml:space="preserve">привлекаемого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FB12EB">
      <w:pPr>
        <w:jc w:val="both"/>
      </w:pPr>
    </w:p>
    <w:p w:rsidR="00A77B3E" w:rsidP="00FB12EB">
      <w:pPr>
        <w:jc w:val="center"/>
      </w:pPr>
      <w:r>
        <w:t>У С Т А Н О В И Л:</w:t>
      </w:r>
    </w:p>
    <w:p w:rsidR="00A77B3E" w:rsidP="00FB12EB">
      <w:pPr>
        <w:jc w:val="both"/>
      </w:pPr>
    </w:p>
    <w:p w:rsidR="00A77B3E" w:rsidP="00FB12EB">
      <w:pPr>
        <w:ind w:firstLine="720"/>
        <w:jc w:val="both"/>
      </w:pPr>
      <w:r>
        <w:t>Баулин В.А. совершил административное правон</w:t>
      </w:r>
      <w:r>
        <w:t>арушение, предусмотренное  ст. 12.8 ч. 1  Кодекса РФ об административных правонарушениях: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</w:t>
      </w:r>
      <w:r>
        <w:t>твах:</w:t>
      </w:r>
    </w:p>
    <w:p w:rsidR="00A77B3E" w:rsidP="00FB12EB">
      <w:pPr>
        <w:ind w:firstLine="720"/>
        <w:jc w:val="both"/>
      </w:pPr>
      <w:r>
        <w:t>дата в 03-22 часов, в адрес по адрес  водитель Баулин В.А. в нарушение п. 2.7 ПДД РФ, управлял транспортным средством автомобилем марки марка автомобиля с  государственным номерным знаком  номер</w:t>
      </w:r>
      <w:r>
        <w:t>, в состоянии алкогольного опьянения, по результатам о</w:t>
      </w:r>
      <w:r>
        <w:t xml:space="preserve">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«Юпитер К», заводской номер телефон, дата последней проверки прибора дата, у  Баулина В.</w:t>
      </w:r>
      <w:r>
        <w:t>А. установлено состояние алкогольного опьянения, показан</w:t>
      </w:r>
      <w:r>
        <w:t xml:space="preserve">ия прибора 1,016 мг/л.  </w:t>
      </w:r>
    </w:p>
    <w:p w:rsidR="00A77B3E" w:rsidP="00FB12EB">
      <w:pPr>
        <w:ind w:firstLine="720"/>
        <w:jc w:val="both"/>
      </w:pPr>
      <w:r>
        <w:t xml:space="preserve">Своими действиями Баулин В.А. совершил административное правонарушение, ответственность за которое предусмотрена </w:t>
      </w:r>
      <w:r>
        <w:t>ч</w:t>
      </w:r>
      <w:r>
        <w:t xml:space="preserve">.1 ст. 12.8 </w:t>
      </w:r>
      <w:r>
        <w:t>КоАП</w:t>
      </w:r>
      <w:r>
        <w:t xml:space="preserve"> РФ.</w:t>
      </w:r>
    </w:p>
    <w:p w:rsidR="00A77B3E" w:rsidP="00FB12EB">
      <w:pPr>
        <w:jc w:val="both"/>
      </w:pPr>
      <w:r>
        <w:t>Лицо, привлекаемое к административной ответственности Баулин В.А. в судебном заседании вину приз</w:t>
      </w:r>
      <w:r>
        <w:t>нал в полном объеме, раскаялся в содеянном.</w:t>
      </w:r>
    </w:p>
    <w:p w:rsidR="00A77B3E" w:rsidP="00FB12EB">
      <w:pPr>
        <w:ind w:firstLine="720"/>
        <w:jc w:val="both"/>
      </w:pPr>
      <w:r>
        <w:t>Выслушав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вина Баулина В.А. в совершении административного правонару</w:t>
      </w:r>
      <w:r>
        <w:t xml:space="preserve">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 установлена в ходе рассмотрения дела.</w:t>
      </w:r>
    </w:p>
    <w:p w:rsidR="00A77B3E" w:rsidP="00FB12EB">
      <w:pPr>
        <w:ind w:firstLine="720"/>
        <w:jc w:val="both"/>
      </w:pPr>
      <w:r>
        <w:t>Виновность Баулина В.А. в совершении административного правонарушения подтверждается исследованными по делу доказательствами:</w:t>
      </w:r>
    </w:p>
    <w:p w:rsidR="00A77B3E" w:rsidP="00FB12EB">
      <w:pPr>
        <w:jc w:val="both"/>
      </w:pPr>
      <w:r>
        <w:t>- протоколом об административном правонарушени</w:t>
      </w:r>
      <w:r>
        <w:t xml:space="preserve">и 61 АГ телефон </w:t>
      </w:r>
      <w:r>
        <w:t>от</w:t>
      </w:r>
      <w:r>
        <w:t xml:space="preserve"> </w:t>
      </w:r>
      <w:r>
        <w:t>дата</w:t>
      </w:r>
      <w:r>
        <w:t>, согласно которому дата в 03-22 часов, в адрес по адрес  водитель Баулин В.А. в нарушение п. 2.7 ПДД РФ, управлял транспортным средством автомобилем марки марка автомобиля с  государственным номерным знаком  номер</w:t>
      </w:r>
      <w:r>
        <w:t>,  в состоянии ал</w:t>
      </w:r>
      <w:r>
        <w:t xml:space="preserve">когольного опьянения.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«Юпитер К», заводской номер телефон, дата последней проверки прибора дата, у  Баулина В.А. установлено сос</w:t>
      </w:r>
      <w:r>
        <w:t>тояние алкогольного опьянения, показания прибора 1,016 мг/л. С указанным протоколом правонарушитель Баулин В.А. согласен (л.д.1);</w:t>
      </w:r>
    </w:p>
    <w:p w:rsidR="00A77B3E" w:rsidP="00FB12EB">
      <w:pPr>
        <w:jc w:val="both"/>
      </w:pPr>
      <w:r>
        <w:t>- протоколом об отстранении от управления транспортным средством 61 АМ телефон от дата, согласно которому Баулин В.А. был отст</w:t>
      </w:r>
      <w:r>
        <w:t xml:space="preserve">ранен от управления транспортным средством - автомобилем марки марка автомобиля с  государственным номерным знаком  7029КРП, поскольку управлял автомобилем в состоянии  алкогольного опьянения (л.д.2); </w:t>
      </w:r>
    </w:p>
    <w:p w:rsidR="00A77B3E" w:rsidP="00FB12EB">
      <w:pPr>
        <w:jc w:val="both"/>
      </w:pPr>
      <w:r>
        <w:t xml:space="preserve">- актом освидетельствования на состояние алкогольного </w:t>
      </w:r>
      <w:r>
        <w:t>опьянения 61 АА телефон от дата, из которого следует, что на момент освидетельствования Баулин В.А. находился в состоянии алкогольного  опьянения. Данный факт был установлен сотрудником ОГИБДД ОМВД России по Черноморскому району, на основании показаний при</w:t>
      </w:r>
      <w:r>
        <w:t xml:space="preserve">бора </w:t>
      </w:r>
      <w:r>
        <w:t>Алкотектор</w:t>
      </w:r>
      <w:r>
        <w:t xml:space="preserve"> «Юпитер-К»», заводской номер прибора телефон, проверенного надлежащим образом. По показаниям прибора наличие этилового спирта в выдыхаемом воздухе составило у Баулина В.А. – 1,016 мг/л, с результатами освидетельствования Баулин В.А. был сог</w:t>
      </w:r>
      <w:r>
        <w:t>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FB12EB">
      <w:pPr>
        <w:jc w:val="both"/>
      </w:pPr>
      <w:r>
        <w:t xml:space="preserve">         -видеозаписью с места совершения административного правонарушения (л.д.5);</w:t>
      </w:r>
    </w:p>
    <w:p w:rsidR="00A77B3E" w:rsidP="00FB12EB">
      <w:pPr>
        <w:jc w:val="both"/>
      </w:pPr>
      <w:r>
        <w:t xml:space="preserve">        -дополнением к протоколу об администрати</w:t>
      </w:r>
      <w:r>
        <w:t xml:space="preserve">вном правонарушении согласно которому, по информации АИПС водительское удостоверение Баулин В.А. получал номер </w:t>
      </w:r>
      <w:r>
        <w:t>(</w:t>
      </w:r>
      <w:r>
        <w:t>л</w:t>
      </w:r>
      <w:r>
        <w:t>.д.6).</w:t>
      </w:r>
    </w:p>
    <w:p w:rsidR="00A77B3E" w:rsidP="00FB12EB">
      <w:pPr>
        <w:jc w:val="both"/>
      </w:pPr>
      <w:r>
        <w:t xml:space="preserve"> </w:t>
      </w:r>
      <w:r>
        <w:tab/>
        <w:t>У суда не имеется оснований не доверять представленным материалам дела, полученным в установленном законом порядке. Представленные</w:t>
      </w:r>
      <w:r>
        <w:t xml:space="preserve">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</w:t>
      </w:r>
      <w:r>
        <w:t xml:space="preserve">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FB12EB">
      <w:pPr>
        <w:jc w:val="both"/>
      </w:pPr>
      <w:r>
        <w:t xml:space="preserve">           Согласно п. 2.7. ПДД РФ водителю запрещается управлять транспортным средством в состоянии опьянения (алкогольного, </w:t>
      </w:r>
      <w:r>
        <w:t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B12EB">
      <w:pPr>
        <w:jc w:val="both"/>
      </w:pPr>
      <w:r>
        <w:t xml:space="preserve"> </w:t>
      </w:r>
      <w:r>
        <w:tab/>
      </w:r>
      <w:r>
        <w:t>Частью 1 статьи 12.8 Кодекса Российской Федерации об административных п</w:t>
      </w:r>
      <w:r>
        <w:t>равонарушениях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FB12EB">
      <w:pPr>
        <w:ind w:firstLine="720"/>
        <w:jc w:val="both"/>
      </w:pPr>
      <w:r>
        <w:t>Лицо, которое управляет транспортным средством соо</w:t>
      </w:r>
      <w:r>
        <w:t xml:space="preserve">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</w:t>
      </w:r>
      <w:r>
        <w:t>КоАП</w:t>
      </w:r>
      <w:r>
        <w:t xml:space="preserve"> РФ. Частью 2 ст. 27</w:t>
      </w:r>
      <w:r>
        <w:t xml:space="preserve">.12 установлено, что отстранение от управления транспортным средством соответствующего вида.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</w:t>
      </w:r>
      <w:r>
        <w:t>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Аналогичное требование содержится в п. 4 Прави</w:t>
      </w:r>
      <w:r>
        <w:t xml:space="preserve">л освидетельствования лица, которое управляет транспортным средством, на </w:t>
      </w:r>
      <w:r>
        <w:t xml:space="preserve"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</w:t>
      </w:r>
      <w:r>
        <w:t>этого лица на состояние опьянения и оформления его результатов.</w:t>
      </w:r>
    </w:p>
    <w:p w:rsidR="00A77B3E" w:rsidP="00FB12EB">
      <w:pPr>
        <w:ind w:firstLine="720"/>
        <w:jc w:val="both"/>
      </w:pPr>
      <w:r>
        <w:t>Правовые основы обеспечения безопасности дорожного движения на территории Российской Федерации определяются Федеральным законом от 10 декабря 1995 года N 196-ФЗ «О безопасности дорожного движе</w:t>
      </w:r>
      <w:r>
        <w:t>ния» и утвержденными Постановлением Совета Министров - Правительства Российской Федерации от 23 октября 1993 года N 1090 Правилами дорожного движения Российской Федерации, в соответствии с которыми запрещается эксплуатация транспортных средств лицами, нахо</w:t>
      </w:r>
      <w:r>
        <w:t>дящимися в состоянии опьянения (алкогольного, наркотического или</w:t>
      </w:r>
      <w:r>
        <w:t xml:space="preserve">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 (пункт 2.1 статьи 19 указан</w:t>
      </w:r>
      <w:r>
        <w:t xml:space="preserve">ного Федерального закона и пункт 2.7 Правил дорожного движения Российской Федерации). Нарушение данного запрета образует объективную сторону состава административного правонарушения, предусмотренного ст. 12.8 </w:t>
      </w:r>
      <w:r>
        <w:t>КоАП</w:t>
      </w:r>
      <w:r>
        <w:t xml:space="preserve"> РФ.</w:t>
      </w:r>
    </w:p>
    <w:p w:rsidR="00A77B3E" w:rsidP="00FB12EB">
      <w:pPr>
        <w:ind w:firstLine="720"/>
        <w:jc w:val="both"/>
      </w:pPr>
      <w:r>
        <w:t xml:space="preserve">Согласно  разъяснениям, данным в п. 1 </w:t>
      </w:r>
      <w:r>
        <w:t>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правонарушениях», согласно которым при определе</w:t>
      </w:r>
      <w:r>
        <w:t>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</w:t>
      </w:r>
      <w:r>
        <w:t>, независимо от того, имеется ли у</w:t>
      </w:r>
      <w: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FB12EB">
      <w:pPr>
        <w:ind w:firstLine="720"/>
        <w:jc w:val="both"/>
      </w:pPr>
      <w:r>
        <w:t>В судебном заседании судом установлено, что в адрес по адрес,  водитель Баулин В.А. в нарушение п. 2.7 ПДД РФ, управлял тр</w:t>
      </w:r>
      <w:r>
        <w:t>анспортным средством автомобилем марки марка автомобиля с  государственным номерным знаком номер</w:t>
      </w:r>
      <w:r>
        <w:t>,  в состоянии алкогольного опьянения. Впоследствии инспектор ОГИБДД ОМВД России по Черноморскому району, установив у данного водителя алкогольное опьянение,</w:t>
      </w:r>
      <w:r>
        <w:t xml:space="preserve"> с помощью специального технического средства измерения </w:t>
      </w:r>
      <w:r>
        <w:t>Алкотектор</w:t>
      </w:r>
      <w:r>
        <w:t xml:space="preserve"> «Юпитер К», отстранил его от управления транспортным средством, отстранение произведено с использованием видеозаписи.</w:t>
      </w:r>
    </w:p>
    <w:p w:rsidR="00A77B3E" w:rsidP="00FB12EB">
      <w:pPr>
        <w:jc w:val="both"/>
      </w:pPr>
      <w:r>
        <w:t xml:space="preserve">          По результатам   освидетельствования  на состояние алкогольного опьянения, проведенного с использованием видеозаписи с применением технического средства измерения </w:t>
      </w:r>
      <w:r>
        <w:t>Алкотектор</w:t>
      </w:r>
      <w:r>
        <w:t xml:space="preserve"> «Юпитер К», заводской номер телефон, дата последней проверки дата,  у Ба</w:t>
      </w:r>
      <w:r>
        <w:t>улина В.А.  установлено состояние алкогольного опьянения, показания прибора 1,016 мг/л., что также подтверждается  бумажным носителем распечаткой (чеком) результатов исследования. С актом Баулин В.А.  был ознакомлен, с результатами освидетельствования согл</w:t>
      </w:r>
      <w:r>
        <w:t xml:space="preserve">асен, о чем имеется в акте его подпись. </w:t>
      </w:r>
    </w:p>
    <w:p w:rsidR="00A77B3E" w:rsidP="00FB12EB">
      <w:pPr>
        <w:ind w:firstLine="720"/>
        <w:jc w:val="both"/>
      </w:pPr>
      <w:r>
        <w:t>Акт освидетельствования на состояние алкогольного опьянения суд принимает  в качестве допустимого доказательства, поскольку он составлен в соответствии с установленными законом  требованиями,   результаты освидетель</w:t>
      </w:r>
      <w:r>
        <w:t xml:space="preserve">ствования, указанные в Акте, подтверждаются распечаткой (чеком) </w:t>
      </w:r>
      <w:r>
        <w:t>исследования. Обоснованность выводов, указанных в Акте   освидетельствования на состояние опьянения не вызывает у суда сомнений.</w:t>
      </w:r>
    </w:p>
    <w:p w:rsidR="00A77B3E" w:rsidP="00FB12EB">
      <w:pPr>
        <w:jc w:val="both"/>
      </w:pPr>
      <w:r>
        <w:t xml:space="preserve"> </w:t>
      </w:r>
      <w:r>
        <w:tab/>
      </w:r>
      <w:r>
        <w:t>Нарушений порядка проведения освидетельствования, установленно</w:t>
      </w:r>
      <w:r>
        <w:t>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освидетельствования этого лица на состояние опьянения и оформления его результатов», утвержденн</w:t>
      </w:r>
      <w:r>
        <w:t>ых Постановлением Правительства РФ от 26.06.2008 N 475 судом не установлено.  Каких-либо неустранимых сомнений по делу, которые должны толковаться в пользу Баулина В.А.  не усматривается.</w:t>
      </w:r>
    </w:p>
    <w:p w:rsidR="00A77B3E" w:rsidP="00FB12EB">
      <w:pPr>
        <w:ind w:firstLine="720"/>
        <w:jc w:val="both"/>
      </w:pPr>
      <w:r>
        <w:t>Суд доверяет исследованным в судебном заседании доказательствам, и с</w:t>
      </w:r>
      <w:r>
        <w:t xml:space="preserve">читает, что доказательства по делу являются относимыми и допустимыми доказательствами, а в совокупности достаточными для разрешения дела. </w:t>
      </w:r>
    </w:p>
    <w:p w:rsidR="00A77B3E" w:rsidP="00FB12EB">
      <w:pPr>
        <w:ind w:firstLine="720"/>
        <w:jc w:val="both"/>
      </w:pPr>
      <w:r>
        <w:t>Таким образом, суд приходит к выводу, что Баулин В.А.  нарушил требования п. 2.7 ПДД РФ, на основании которого  водит</w:t>
      </w:r>
      <w:r>
        <w:t>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</w:t>
      </w:r>
      <w:r>
        <w:t>сть движения.</w:t>
      </w:r>
    </w:p>
    <w:p w:rsidR="00A77B3E" w:rsidP="00FB12EB">
      <w:pPr>
        <w:jc w:val="both"/>
      </w:pPr>
      <w:r>
        <w:t xml:space="preserve"> </w:t>
      </w:r>
      <w:r>
        <w:tab/>
      </w:r>
      <w:r>
        <w:t xml:space="preserve"> Оценивая собранные по делу доказательства в их совокупности, суд приходит к выводу, что вина Баулина В.А.  установлена и доказана.  Действия Баулина В.А.  суд квалифицирует по ч. 1 ст. 12.8 Кодекса РФ об административных правонарушениях, по</w:t>
      </w:r>
      <w:r>
        <w:t xml:space="preserve">скольку  он  в нарушение  п. 2.7 ПДД РФ   управлял транспортным средством  в состоянии опьянения,  если такие действия не содержат уголовно наказуемого деяния.  </w:t>
      </w:r>
    </w:p>
    <w:p w:rsidR="00A77B3E" w:rsidP="00FB12EB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</w:t>
      </w:r>
      <w:r>
        <w:t xml:space="preserve">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</w:t>
      </w:r>
      <w:r>
        <w:t>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FB12EB">
      <w:pPr>
        <w:ind w:firstLine="720"/>
        <w:jc w:val="both"/>
      </w:pPr>
      <w:r>
        <w:t>Назначая Баулину В.А.  наказание, суд учитывает характер и степень общественной опасности совершенного правонаруш</w:t>
      </w:r>
      <w:r>
        <w:t>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FB12EB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FB12EB">
      <w:pPr>
        <w:ind w:firstLine="720"/>
        <w:jc w:val="both"/>
      </w:pPr>
      <w:r>
        <w:t>Обстоятельств, отягч</w:t>
      </w:r>
      <w:r>
        <w:t>ающих административную ответственность судом не установлено</w:t>
      </w:r>
      <w:r>
        <w:t>.</w:t>
      </w:r>
    </w:p>
    <w:p w:rsidR="00A77B3E" w:rsidP="00FB12EB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FB12EB">
      <w:pPr>
        <w:jc w:val="both"/>
      </w:pPr>
    </w:p>
    <w:p w:rsidR="00A77B3E" w:rsidP="00FB12EB">
      <w:pPr>
        <w:jc w:val="center"/>
      </w:pPr>
      <w:r>
        <w:t>П О С Т А Н О В И Л:</w:t>
      </w:r>
    </w:p>
    <w:p w:rsidR="00A77B3E" w:rsidP="00FB12EB">
      <w:pPr>
        <w:jc w:val="both"/>
      </w:pPr>
    </w:p>
    <w:p w:rsidR="00A77B3E" w:rsidP="00FB12EB">
      <w:pPr>
        <w:ind w:firstLine="720"/>
        <w:jc w:val="both"/>
      </w:pPr>
      <w:r>
        <w:t>Баулина Виталия Анатолиевича, паспортные данные</w:t>
      </w:r>
      <w:r>
        <w:t>, признать виновным в совершении правонарушения, предусмот</w:t>
      </w:r>
      <w:r>
        <w:t xml:space="preserve">ренного </w:t>
      </w:r>
      <w:r>
        <w:t>ч</w:t>
      </w:r>
      <w:r>
        <w:t xml:space="preserve">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30 000 </w:t>
      </w:r>
      <w:r>
        <w:t>(тридцать тысяч) рублей, с лишением права управления транспортными средствами ср</w:t>
      </w:r>
      <w:r>
        <w:t>оком на 1 год 6 (шесть) месяцев.</w:t>
      </w:r>
    </w:p>
    <w:p w:rsidR="00A77B3E" w:rsidP="00FB12EB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FB12EB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</w:t>
      </w:r>
      <w:r>
        <w:t>101810335100010001, получатель – УФК по РК  (ОМВД России по Черноморскому району), БИК – 043510001, КПП 911001001, ОКТМО 35656000, ИНН 9110000232, КБК 18811630020016000140, постановление №5-93-449/2017.</w:t>
      </w:r>
    </w:p>
    <w:p w:rsidR="00A77B3E" w:rsidP="00FB12EB">
      <w:pPr>
        <w:jc w:val="both"/>
      </w:pPr>
      <w:r>
        <w:t xml:space="preserve">       </w:t>
      </w:r>
      <w:r>
        <w:tab/>
        <w:t>Квитанцию об уплате штрафа необходимо предста</w:t>
      </w:r>
      <w:r>
        <w:t>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B12EB">
      <w:pPr>
        <w:ind w:firstLine="720"/>
        <w:jc w:val="both"/>
      </w:pPr>
      <w:r>
        <w:t>Разъяснить Баулину В.А.,</w:t>
      </w:r>
      <w:r>
        <w:t xml:space="preserve">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B12EB">
      <w:pPr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</w:t>
      </w:r>
      <w:r>
        <w:t xml:space="preserve">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утраты указанных документов заявить об этом в указанный </w:t>
      </w:r>
      <w:r>
        <w:t>орган в тот же срок.</w:t>
      </w:r>
    </w:p>
    <w:p w:rsidR="00A77B3E" w:rsidP="00FB12EB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</w:t>
      </w:r>
      <w:r>
        <w:t>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B12EB">
      <w:pPr>
        <w:ind w:firstLine="720"/>
        <w:jc w:val="both"/>
      </w:pPr>
      <w:r>
        <w:t>Постановлен</w:t>
      </w:r>
      <w:r>
        <w:t>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FB12EB">
      <w:pPr>
        <w:jc w:val="both"/>
      </w:pPr>
    </w:p>
    <w:p w:rsidR="00A77B3E" w:rsidP="00FB12EB">
      <w:pPr>
        <w:jc w:val="both"/>
      </w:pPr>
    </w:p>
    <w:p w:rsidR="00A77B3E" w:rsidP="00FB12EB">
      <w:pPr>
        <w:jc w:val="both"/>
      </w:pPr>
    </w:p>
    <w:p w:rsidR="00A77B3E" w:rsidP="00FB12EB">
      <w:pPr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 xml:space="preserve">    </w:t>
      </w:r>
      <w:r>
        <w:tab/>
        <w:t xml:space="preserve">   подпись</w:t>
      </w:r>
      <w:r>
        <w:t xml:space="preserve">                                </w:t>
      </w:r>
      <w:r>
        <w:t>И.В.Солодченко</w:t>
      </w:r>
    </w:p>
    <w:p w:rsidR="00FB12EB" w:rsidP="00FB12EB">
      <w:pPr>
        <w:jc w:val="both"/>
      </w:pPr>
    </w:p>
    <w:p w:rsidR="00FB12EB" w:rsidP="00FB12EB">
      <w:pPr>
        <w:jc w:val="both"/>
      </w:pPr>
      <w:r>
        <w:t>Согласовано</w:t>
      </w:r>
    </w:p>
    <w:p w:rsidR="00FB12EB" w:rsidP="00FB12EB">
      <w:pPr>
        <w:jc w:val="both"/>
      </w:pPr>
    </w:p>
    <w:p w:rsidR="00FB12EB" w:rsidP="00FB12EB">
      <w:pPr>
        <w:jc w:val="both"/>
      </w:pPr>
      <w:r>
        <w:t xml:space="preserve">Мировой судья                                    подпись                                 </w:t>
      </w:r>
      <w:r>
        <w:t>И.В.Солодченко</w:t>
      </w:r>
    </w:p>
    <w:p w:rsidR="00A77B3E" w:rsidP="00FB12EB">
      <w:pPr>
        <w:jc w:val="both"/>
      </w:pPr>
    </w:p>
    <w:p w:rsidR="00A77B3E" w:rsidP="00FB12EB">
      <w:pPr>
        <w:jc w:val="both"/>
      </w:pPr>
    </w:p>
    <w:sectPr w:rsidSect="00FB12E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9BF"/>
    <w:rsid w:val="00A77B3E"/>
    <w:rsid w:val="00EC29BF"/>
    <w:rsid w:val="00FB12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9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