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A0224">
      <w:pPr>
        <w:jc w:val="right"/>
      </w:pPr>
      <w:r>
        <w:t>Дело № 5-452/93/2019</w:t>
      </w:r>
    </w:p>
    <w:p w:rsidR="00CA0224" w:rsidP="00CA0224">
      <w:pPr>
        <w:jc w:val="both"/>
      </w:pPr>
    </w:p>
    <w:p w:rsidR="00A77B3E" w:rsidP="00CA0224">
      <w:pPr>
        <w:jc w:val="center"/>
      </w:pPr>
      <w:r>
        <w:t>ПОСТАНОВЛЕНИЕ</w:t>
      </w:r>
    </w:p>
    <w:p w:rsidR="00A77B3E" w:rsidP="00CA0224">
      <w:pPr>
        <w:jc w:val="both"/>
      </w:pPr>
    </w:p>
    <w:p w:rsidR="00A77B3E" w:rsidP="00CA0224">
      <w:pPr>
        <w:ind w:firstLine="720"/>
        <w:jc w:val="both"/>
      </w:pPr>
      <w:r>
        <w:t>28 ноября 2019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Республика Крым, п. Черноморское</w:t>
      </w:r>
    </w:p>
    <w:p w:rsidR="00A77B3E" w:rsidP="00CA0224">
      <w:pPr>
        <w:jc w:val="both"/>
      </w:pPr>
    </w:p>
    <w:p w:rsidR="00A77B3E" w:rsidP="00CA0224">
      <w:pPr>
        <w:jc w:val="both"/>
      </w:pPr>
      <w:r>
        <w:tab/>
      </w:r>
      <w:r>
        <w:t xml:space="preserve">  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 в отношении Сухляк Е.Д.</w:t>
      </w:r>
      <w:r>
        <w:t>, ПАСПОРТНЫЕ ДАННЫЕ</w:t>
      </w:r>
      <w:r>
        <w:t>, женатого, зарегистрированного</w:t>
      </w:r>
      <w:r>
        <w:t xml:space="preserve"> и проживающего по адресу: АДРЕС</w:t>
      </w:r>
      <w:r>
        <w:t>,</w:t>
      </w:r>
    </w:p>
    <w:p w:rsidR="00A77B3E" w:rsidP="00CA0224">
      <w:pPr>
        <w:jc w:val="both"/>
      </w:pPr>
      <w:r>
        <w:tab/>
        <w:t>о привлечении к административной ответственности по ст.6.1.1 КоАП РФ</w:t>
      </w:r>
    </w:p>
    <w:p w:rsidR="00A77B3E" w:rsidP="00CA0224">
      <w:pPr>
        <w:jc w:val="both"/>
      </w:pPr>
    </w:p>
    <w:p w:rsidR="00A77B3E" w:rsidP="00CA0224">
      <w:pPr>
        <w:jc w:val="center"/>
      </w:pPr>
      <w:r>
        <w:t>УСТАНОВИЛ:</w:t>
      </w:r>
    </w:p>
    <w:p w:rsidR="00A77B3E" w:rsidP="00CA0224">
      <w:pPr>
        <w:jc w:val="both"/>
      </w:pPr>
    </w:p>
    <w:p w:rsidR="00A77B3E" w:rsidP="00CA0224">
      <w:pPr>
        <w:jc w:val="both"/>
      </w:pPr>
      <w:r>
        <w:tab/>
        <w:t xml:space="preserve">Сухляк Е.Д. совершил административное правонарушение, предусмотренное ст. 6.1.1 Кодекса РФ об административных правонарушениях: нанесение </w:t>
      </w:r>
      <w:r>
        <w:t>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CA0224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Сухляк Е.Д., нахо</w:t>
      </w:r>
      <w:r>
        <w:t>дясь по адресу: АДРЕС</w:t>
      </w:r>
      <w:r>
        <w:t>, нанес своей дочери ФИО</w:t>
      </w:r>
      <w:r>
        <w:t xml:space="preserve"> 5-6 ударов железной гардинной по рукам, согласно акту судебно-медицинского освидетельствования от ДАТА НОМЕР</w:t>
      </w:r>
      <w:r>
        <w:t xml:space="preserve"> у ФИО</w:t>
      </w:r>
      <w:r>
        <w:t xml:space="preserve"> обнаружены повреждения – кровоподтёки на верхних конечностях, чем пр</w:t>
      </w:r>
      <w:r>
        <w:t>ичинил ей физическую боль, не повлекшую последствий, указанных в ст.115 УК РФ.</w:t>
      </w:r>
    </w:p>
    <w:p w:rsidR="00A77B3E" w:rsidP="00CA0224">
      <w:pPr>
        <w:jc w:val="both"/>
      </w:pPr>
      <w:r>
        <w:tab/>
        <w:t>В судебном заседании Сухляк Е.Д. свою вину признал в полном объеме, раскаялся в содеянном.</w:t>
      </w:r>
    </w:p>
    <w:p w:rsidR="00A77B3E" w:rsidP="00CA0224">
      <w:pPr>
        <w:jc w:val="both"/>
      </w:pPr>
      <w:r>
        <w:tab/>
        <w:t>Потерпевшая Писковерова З.Е. в судебном заседании подтвердила обстоятельства, изложе</w:t>
      </w:r>
      <w:r>
        <w:t xml:space="preserve">нные в протоколе об административном правонарушении. Просила назначать минимальное наказание, предусмотренное санкцией ст.6.1.1 КоАП РФ.  </w:t>
      </w:r>
    </w:p>
    <w:p w:rsidR="00A77B3E" w:rsidP="00CA0224">
      <w:pPr>
        <w:ind w:firstLine="720"/>
        <w:jc w:val="both"/>
      </w:pPr>
      <w:r>
        <w:t>Судья, выслушав лицо, привлекаемое к административной ответственности, потерпевшую, исследовав материалы дела об адми</w:t>
      </w:r>
      <w:r>
        <w:t>нистративном правонарушении, находит вину Сухляк Е.Д.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CA0224">
      <w:pPr>
        <w:ind w:firstLine="720"/>
        <w:jc w:val="both"/>
      </w:pPr>
      <w:r>
        <w:t>- протоколом НОМЕР</w:t>
      </w:r>
      <w:r>
        <w:t xml:space="preserve"> об админи</w:t>
      </w:r>
      <w:r>
        <w:t>стративном правонарушении от ДАТА</w:t>
      </w:r>
      <w:r>
        <w:t>, согласно которого, ДАТА</w:t>
      </w:r>
      <w:r>
        <w:t xml:space="preserve"> в ВРЕМЯ</w:t>
      </w:r>
      <w:r>
        <w:t xml:space="preserve"> часов гр-н. Сухляк Е.Д., находясь по адресу: АДРЕС</w:t>
      </w:r>
      <w:r>
        <w:t>, нанес своей дочери ФИО</w:t>
      </w:r>
      <w:r>
        <w:t xml:space="preserve"> 5-6 ударов железной гардинной по рукам, согласно акту судебно-медицинского освидетельствования НОМЕР</w:t>
      </w:r>
      <w:r>
        <w:t xml:space="preserve"> </w:t>
      </w:r>
      <w:r>
        <w:t>от ДАТА</w:t>
      </w:r>
      <w:r>
        <w:t xml:space="preserve"> у ФИО</w:t>
      </w:r>
      <w:r>
        <w:t xml:space="preserve"> обнаружены повреждения – кровоподтёки на верхних конечностях, чем причинил ей физическую боль, не повлекшую последствий, указанных в ст.115 УК РФ (л.д.1);</w:t>
      </w:r>
    </w:p>
    <w:p w:rsidR="00A77B3E" w:rsidP="00CA0224">
      <w:pPr>
        <w:ind w:firstLine="720"/>
        <w:jc w:val="both"/>
      </w:pPr>
      <w:r>
        <w:t>- заявлением ФИО</w:t>
      </w:r>
      <w:r>
        <w:t xml:space="preserve"> от ДАТА</w:t>
      </w:r>
      <w:r>
        <w:t>, о привлечении к ответственности С</w:t>
      </w:r>
      <w:r>
        <w:t>ухляк Е.Д. (л.д.2);</w:t>
      </w:r>
    </w:p>
    <w:p w:rsidR="00A77B3E" w:rsidP="00CA0224">
      <w:pPr>
        <w:ind w:firstLine="720"/>
        <w:jc w:val="both"/>
      </w:pPr>
      <w:r>
        <w:t>- письменными объяснениями Писковеровой З.Е. от ДАТА</w:t>
      </w:r>
      <w:r>
        <w:t xml:space="preserve"> (л.д.3);</w:t>
      </w:r>
    </w:p>
    <w:p w:rsidR="00A77B3E" w:rsidP="00CA0224">
      <w:pPr>
        <w:ind w:firstLine="720"/>
        <w:jc w:val="both"/>
      </w:pPr>
      <w:r>
        <w:t>- направление на судебно-медицинское освидетельствование от ДАТА</w:t>
      </w:r>
      <w:r>
        <w:t xml:space="preserve"> (л.д.4);</w:t>
      </w:r>
    </w:p>
    <w:p w:rsidR="00A77B3E" w:rsidP="00CA0224">
      <w:pPr>
        <w:ind w:firstLine="720"/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</w:t>
      </w:r>
      <w:r>
        <w:t>расследования НОМЕР</w:t>
      </w:r>
      <w:r>
        <w:t xml:space="preserve"> от ДАТА</w:t>
      </w:r>
      <w:r>
        <w:t xml:space="preserve"> (л.д.6);</w:t>
      </w:r>
    </w:p>
    <w:p w:rsidR="00A77B3E" w:rsidP="00CA0224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кровоподтеки на верхних конечностях (л.д.9-10);</w:t>
      </w:r>
    </w:p>
    <w:p w:rsidR="00A77B3E" w:rsidP="00CA0224">
      <w:pPr>
        <w:ind w:firstLine="720"/>
        <w:jc w:val="both"/>
      </w:pPr>
      <w:r>
        <w:t>- письменными объяснениями Сухляк Е.Д. от ДАТА</w:t>
      </w:r>
      <w:r>
        <w:t xml:space="preserve"> (л.д.11).</w:t>
      </w:r>
    </w:p>
    <w:p w:rsidR="00A77B3E" w:rsidP="00CA022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CA0224">
      <w:pPr>
        <w:ind w:firstLine="720"/>
        <w:jc w:val="both"/>
      </w:pPr>
      <w:r>
        <w:t>Действия Сухляк Е.Д.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</w:t>
      </w:r>
      <w: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CA0224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</w:t>
      </w:r>
      <w:r>
        <w:t>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преклонный возраст правонаруш</w:t>
      </w:r>
      <w:r>
        <w:t xml:space="preserve">ителя, обстоятельств отягчающих судом не установлено. </w:t>
      </w:r>
      <w:r>
        <w:tab/>
      </w:r>
    </w:p>
    <w:p w:rsidR="00A77B3E" w:rsidP="00CA0224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</w:t>
      </w:r>
      <w:r>
        <w:t>равления правонарушителя и предупреждения совершения им новых противоправных действий, суд считает необходимым назначить Сухляк Е.Д. наказание в виде административного штрафа в размере, предусмотренном санкцией ст. 6.1.1. КоАП РФ.</w:t>
      </w:r>
    </w:p>
    <w:p w:rsidR="00A77B3E" w:rsidP="00CA0224">
      <w:pPr>
        <w:ind w:firstLine="720"/>
        <w:jc w:val="both"/>
      </w:pPr>
      <w:r>
        <w:t>Руководствуясь ст.ст.14.1</w:t>
      </w:r>
      <w:r>
        <w:t>, 29.9-29.11КоАП РФ, суд</w:t>
      </w:r>
    </w:p>
    <w:p w:rsidR="00A77B3E" w:rsidP="00CA0224">
      <w:pPr>
        <w:jc w:val="both"/>
      </w:pPr>
    </w:p>
    <w:p w:rsidR="00A77B3E" w:rsidP="00CA0224">
      <w:pPr>
        <w:jc w:val="center"/>
      </w:pPr>
      <w:r>
        <w:t>ПОСТАНОВИЛ:</w:t>
      </w:r>
    </w:p>
    <w:p w:rsidR="00A77B3E" w:rsidP="00CA0224">
      <w:pPr>
        <w:jc w:val="both"/>
      </w:pPr>
    </w:p>
    <w:p w:rsidR="00A77B3E" w:rsidP="00CA0224">
      <w:pPr>
        <w:jc w:val="both"/>
      </w:pPr>
      <w:r>
        <w:t xml:space="preserve"> </w:t>
      </w:r>
      <w:r>
        <w:tab/>
        <w:t>Сухляк Е.Д.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</w:t>
      </w:r>
      <w:r>
        <w:t>виде административного штрафа в размере 5000 (пять тысяч) рублей.</w:t>
      </w:r>
    </w:p>
    <w:p w:rsidR="00A77B3E" w:rsidP="00CA0224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Республики Крым), КПП 911001001, ИНН 9110000232, ОКТМО 35656000, р/с 40101810335100</w:t>
      </w:r>
      <w:r>
        <w:t>010001, Отделение по Республике Крым ЦБ РФ, БИК 043510001, КБК 18811690050056000140, УИН 18880491190002185655, постановление №5-452/93/2019.</w:t>
      </w:r>
    </w:p>
    <w:p w:rsidR="00A77B3E" w:rsidP="00CA022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0224">
      <w:pPr>
        <w:ind w:firstLine="720"/>
        <w:jc w:val="both"/>
      </w:pPr>
      <w:r>
        <w:t>К</w:t>
      </w:r>
      <w:r>
        <w:t>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</w:t>
      </w:r>
      <w:r>
        <w:t>ного постановления.</w:t>
      </w:r>
    </w:p>
    <w:p w:rsidR="00A77B3E" w:rsidP="00CA0224">
      <w:pPr>
        <w:ind w:firstLine="720"/>
        <w:jc w:val="both"/>
      </w:pPr>
      <w:r>
        <w:t>Разъяснить Сухляк Е.Д.,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A0224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A0224">
      <w:pPr>
        <w:jc w:val="both"/>
      </w:pPr>
    </w:p>
    <w:p w:rsidR="00A77B3E" w:rsidP="00CA022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    </w:t>
      </w:r>
      <w:r>
        <w:tab/>
      </w:r>
      <w:r>
        <w:tab/>
        <w:t xml:space="preserve">  </w:t>
      </w:r>
      <w:r>
        <w:tab/>
      </w:r>
      <w:r>
        <w:tab/>
      </w:r>
      <w:r>
        <w:t>Солодченко И.В.</w:t>
      </w:r>
    </w:p>
    <w:p w:rsidR="00A77B3E" w:rsidP="00CA0224">
      <w:pPr>
        <w:jc w:val="both"/>
      </w:pPr>
    </w:p>
    <w:p w:rsidR="00A77B3E" w:rsidP="00CA0224">
      <w:pPr>
        <w:jc w:val="both"/>
      </w:pPr>
      <w:r>
        <w:tab/>
        <w:t>Согласовано.</w:t>
      </w:r>
    </w:p>
    <w:p w:rsidR="00CA0224" w:rsidP="00CA0224">
      <w:pPr>
        <w:jc w:val="both"/>
      </w:pPr>
    </w:p>
    <w:p w:rsidR="00CA0224" w:rsidP="00CA0224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p w:rsidR="00A77B3E" w:rsidP="00CA0224">
      <w:pPr>
        <w:jc w:val="both"/>
      </w:pPr>
    </w:p>
    <w:sectPr w:rsidSect="00CA0224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25"/>
    <w:rsid w:val="00A77B3E"/>
    <w:rsid w:val="00C21325"/>
    <w:rsid w:val="00CA0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