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5996">
      <w:pPr>
        <w:jc w:val="right"/>
      </w:pPr>
      <w:r>
        <w:t>УИД 91MS0093-01-2021-002038-46</w:t>
      </w:r>
    </w:p>
    <w:p w:rsidR="00A77B3E" w:rsidP="00F25996">
      <w:pPr>
        <w:jc w:val="right"/>
      </w:pPr>
      <w:r>
        <w:t>Дело №5-93-485/2022</w:t>
      </w:r>
    </w:p>
    <w:p w:rsidR="00A77B3E" w:rsidP="00F25996">
      <w:pPr>
        <w:jc w:val="both"/>
      </w:pPr>
    </w:p>
    <w:p w:rsidR="00A77B3E" w:rsidP="00F25996">
      <w:pPr>
        <w:jc w:val="center"/>
      </w:pPr>
      <w:r>
        <w:t>П О С Т А Н О В Л Е Н И Е</w:t>
      </w:r>
    </w:p>
    <w:p w:rsidR="00A77B3E" w:rsidP="00F25996">
      <w:pPr>
        <w:jc w:val="both"/>
      </w:pPr>
    </w:p>
    <w:p w:rsidR="00A77B3E" w:rsidP="00F25996">
      <w:pPr>
        <w:ind w:firstLine="720"/>
        <w:jc w:val="both"/>
      </w:pPr>
      <w:r>
        <w:t xml:space="preserve">27 декабря 2022 года                                 </w:t>
      </w:r>
      <w:r>
        <w:tab/>
      </w:r>
      <w:r>
        <w:tab/>
      </w:r>
      <w:r>
        <w:tab/>
      </w:r>
      <w:r>
        <w:tab/>
        <w:t xml:space="preserve">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F25996">
      <w:pPr>
        <w:jc w:val="both"/>
      </w:pPr>
      <w:r>
        <w:t xml:space="preserve">   </w:t>
      </w:r>
    </w:p>
    <w:p w:rsidR="00A77B3E" w:rsidP="00F25996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с соблюдением требований, предусмотренных ст.51 Конституции РФ, ст.ст.24.2, 24.3, 24.4, 25.1, 29.7 КоАП РФ, с участием по</w:t>
      </w:r>
      <w:r>
        <w:t xml:space="preserve">мощника прокурора Черноморского района Республики Крым </w:t>
      </w:r>
      <w:r>
        <w:t>Латошникова</w:t>
      </w:r>
      <w:r>
        <w:t xml:space="preserve"> Н.Х., рассмотрев в открытом судебном заседании дело об административном правонарушении в отношении должностного лица – ДОЛЖНОСТЬ НАИМЕНОВАНИЕ ОРГАНИЗАЦИИ</w:t>
      </w:r>
      <w:r>
        <w:t xml:space="preserve"> </w:t>
      </w:r>
      <w:r>
        <w:t>Стариковой</w:t>
      </w:r>
      <w:r>
        <w:t xml:space="preserve"> А.А.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 xml:space="preserve">, </w:t>
      </w:r>
    </w:p>
    <w:p w:rsidR="00A77B3E" w:rsidP="00F25996">
      <w:pPr>
        <w:ind w:firstLine="720"/>
        <w:jc w:val="both"/>
      </w:pPr>
      <w:r>
        <w:t>о привлечении к административной ответственности по ст. 5.59 КоАП РФ,</w:t>
      </w:r>
    </w:p>
    <w:p w:rsidR="00A77B3E" w:rsidP="00F25996">
      <w:pPr>
        <w:jc w:val="both"/>
      </w:pPr>
    </w:p>
    <w:p w:rsidR="00A77B3E" w:rsidP="00F25996">
      <w:pPr>
        <w:jc w:val="center"/>
      </w:pPr>
      <w:r>
        <w:t>У С Т А Н О</w:t>
      </w:r>
      <w:r>
        <w:t xml:space="preserve"> В И Л:</w:t>
      </w:r>
    </w:p>
    <w:p w:rsidR="00A77B3E" w:rsidP="00F25996">
      <w:pPr>
        <w:jc w:val="both"/>
      </w:pPr>
    </w:p>
    <w:p w:rsidR="00A77B3E" w:rsidP="00F25996">
      <w:pPr>
        <w:ind w:firstLine="720"/>
        <w:jc w:val="both"/>
      </w:pPr>
      <w:r>
        <w:t>ДАТА</w:t>
      </w:r>
      <w:r>
        <w:t xml:space="preserve"> ДОЛЖНОСТЬ НАИМЕНОВАНИЕ ОРГАНИЗАЦИИ</w:t>
      </w:r>
      <w:r>
        <w:t xml:space="preserve"> возбудил производство по делу об административном правонарушении в отношении должностного лица – ДОЛЖНОСТЬ </w:t>
      </w:r>
      <w:r>
        <w:t>Стариковой А.А. по ст.5.59 КоАП РФ, по факту нарушения требований Федерального закона от 02.05.2006 года № 59-ФЗ «О порядке рассмотрения обращений граждан Российской Федерации».</w:t>
      </w:r>
      <w:r>
        <w:tab/>
        <w:t xml:space="preserve"> </w:t>
      </w:r>
    </w:p>
    <w:p w:rsidR="00A77B3E" w:rsidP="00F25996">
      <w:pPr>
        <w:ind w:firstLine="720"/>
        <w:jc w:val="both"/>
      </w:pPr>
      <w:r>
        <w:t xml:space="preserve">Правонарушение совершено при следующих обстоятельствах. </w:t>
      </w:r>
    </w:p>
    <w:p w:rsidR="00A77B3E" w:rsidP="00F25996">
      <w:pPr>
        <w:ind w:firstLine="720"/>
        <w:jc w:val="both"/>
      </w:pPr>
      <w:r>
        <w:t>ДАТА</w:t>
      </w:r>
      <w:r>
        <w:t xml:space="preserve"> в НАИМЕНОВАНИЕ ОРГАНИЗАЦИИ</w:t>
      </w:r>
      <w:r>
        <w:t xml:space="preserve"> поступило обращение ФИО</w:t>
      </w:r>
      <w:r>
        <w:t xml:space="preserve"> </w:t>
      </w:r>
      <w:r>
        <w:t>вх</w:t>
      </w:r>
      <w:r>
        <w:t>. НОМЕР</w:t>
      </w:r>
      <w:r>
        <w:t xml:space="preserve"> по вопросу оказания содействия в оборудовании съезда к ее домовладению. Данное обращение ДАТА</w:t>
      </w:r>
      <w:r>
        <w:t xml:space="preserve"> направлено в НАИМЕНОВАНИЕ ОРГАНИЗАЦИИ</w:t>
      </w:r>
      <w:r>
        <w:t xml:space="preserve"> для рассмотрения указанного вопроса в рамках полномочий. Заявитель, о факте направления обращения в иной орган в установленный законом семидневный срок не уведомлен.</w:t>
      </w:r>
    </w:p>
    <w:p w:rsidR="00A77B3E" w:rsidP="00F25996">
      <w:pPr>
        <w:ind w:firstLine="720"/>
        <w:jc w:val="both"/>
      </w:pPr>
      <w:r>
        <w:t>В судебном заседании должностное лицо – ДОЛЖНОСТЬ</w:t>
      </w:r>
      <w:r>
        <w:t xml:space="preserve"> Старикова А.А. вину в совершении административного правонарушения не признала, пояснила, что ДАТА</w:t>
      </w:r>
      <w:r>
        <w:t xml:space="preserve"> в НАИМЕНОВАНИЕ ОРГАНИЗАЦИИ</w:t>
      </w:r>
      <w:r>
        <w:t xml:space="preserve"> от гр. ФИО</w:t>
      </w:r>
      <w:r>
        <w:t xml:space="preserve"> поступило заявление о содействии в</w:t>
      </w:r>
      <w:r>
        <w:t xml:space="preserve"> подсыпке съезда к дому НОМЕР</w:t>
      </w:r>
      <w:r>
        <w:t xml:space="preserve"> по АДРЕС</w:t>
      </w:r>
      <w:r>
        <w:t>. Поскольку данный вопрос не относится к компетенции сельского поселения, ДАТА</w:t>
      </w:r>
      <w:r>
        <w:t xml:space="preserve"> был дан промежуточный ответ о том, что указанное заявление направленно главе администрации Черноморского района. Счит</w:t>
      </w:r>
      <w:r>
        <w:t xml:space="preserve">ает, что сроки для ответа на обращения нарушены не были, просила  производство по делу прекратить, в связи с отсутствием в ее действиях состава административного правонарушения.  </w:t>
      </w:r>
    </w:p>
    <w:p w:rsidR="00A77B3E" w:rsidP="00F25996">
      <w:pPr>
        <w:ind w:firstLine="720"/>
        <w:jc w:val="both"/>
      </w:pPr>
      <w:r>
        <w:t xml:space="preserve">Помощник прокурора Черноморского района Республики Крым </w:t>
      </w:r>
      <w:r>
        <w:t>Латошников</w:t>
      </w:r>
      <w:r>
        <w:t xml:space="preserve"> Н.Х. в су</w:t>
      </w:r>
      <w:r>
        <w:t>дебном заседании настаивал на привлечении ДОЛЖНОСТЬ</w:t>
      </w:r>
      <w:r>
        <w:t xml:space="preserve"> Стариковой А.А. к административной ответственности, указав, что в её действиях усматриваются признаки состава правонаруше</w:t>
      </w:r>
      <w:r>
        <w:t>ния, предусмотренного ст. 5.59 Кодекса Российской Федерации об административных правонарушениях, что подтверждается совокупностью представленных доказательств.</w:t>
      </w:r>
    </w:p>
    <w:p w:rsidR="00A77B3E" w:rsidP="00F25996">
      <w:pPr>
        <w:ind w:firstLine="720"/>
        <w:jc w:val="both"/>
      </w:pPr>
      <w:r>
        <w:t>Выслушав участников процесса, исследовав материалы дела, суд приходит к следующему.</w:t>
      </w:r>
    </w:p>
    <w:p w:rsidR="00A77B3E" w:rsidP="00F25996">
      <w:pPr>
        <w:ind w:firstLine="720"/>
        <w:jc w:val="both"/>
      </w:pPr>
      <w:r>
        <w:t>В соответств</w:t>
      </w:r>
      <w:r>
        <w:t>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25996">
      <w:pPr>
        <w:ind w:firstLine="720"/>
        <w:jc w:val="both"/>
      </w:pPr>
      <w: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</w:t>
      </w:r>
      <w:r>
        <w:t>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25996">
      <w:pPr>
        <w:ind w:firstLine="720"/>
        <w:jc w:val="both"/>
      </w:pPr>
      <w:r>
        <w:t>В соответствии со ст. 5.59 Кодекса Российской Федерации об административных правонарушениях нарушение установленного зако</w:t>
      </w:r>
      <w:r>
        <w:t>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</w:t>
      </w:r>
      <w:r>
        <w:t>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</w:t>
      </w:r>
      <w:r>
        <w:t xml:space="preserve"> штрафа в размере от пяти тысяч до десяти тысяч рублей.</w:t>
      </w:r>
    </w:p>
    <w:p w:rsidR="00A77B3E" w:rsidP="00F25996">
      <w:pPr>
        <w:ind w:firstLine="720"/>
        <w:jc w:val="both"/>
      </w:pPr>
      <w:r>
        <w:t>В соответствии</w:t>
      </w:r>
      <w:r>
        <w:t xml:space="preserve"> с п.1 ч.1 ст.4 Федерального закона «О порядке рассмотрения обращений граждан Российской Федерации» от 02.05.2006 года №59-ФЗ, обращение граждан – направленные в государственный орган, орган местного самоуправления или должностному лицу в письменной форме </w:t>
      </w:r>
      <w:r>
        <w:t xml:space="preserve">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 </w:t>
      </w:r>
    </w:p>
    <w:p w:rsidR="00A77B3E" w:rsidP="00F25996">
      <w:pPr>
        <w:ind w:firstLine="720"/>
        <w:jc w:val="both"/>
      </w:pPr>
      <w:r>
        <w:t>Статьей 9 Федерального закона «О порядке рассмотрения обращений граждан Российской Федерации»</w:t>
      </w:r>
      <w:r>
        <w:t xml:space="preserve"> предусмотрено, что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 w:rsidR="00A77B3E" w:rsidP="00F25996">
      <w:pPr>
        <w:ind w:firstLine="720"/>
        <w:jc w:val="both"/>
      </w:pPr>
      <w:r>
        <w:t>Согласно ч. 2, 4 ст.1 Федерального закона «О порядке рассмотрения обращений граждан Российской Феде</w:t>
      </w:r>
      <w:r>
        <w:t xml:space="preserve">рации» установленный настоящим Федеральным законом порядок рассмотрения обращений граждан распространяется на все обращения граждан. </w:t>
      </w:r>
    </w:p>
    <w:p w:rsidR="00A77B3E" w:rsidP="00F25996">
      <w:pPr>
        <w:ind w:firstLine="720"/>
        <w:jc w:val="both"/>
      </w:pPr>
      <w:r>
        <w:t xml:space="preserve">Согласно пункта 3 статьи 8 Федерального закона «О порядке рассмотрения обращений граждан Российской Федерации» письменное </w:t>
      </w:r>
      <w:r>
        <w:t>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</w:t>
      </w:r>
      <w:r>
        <w:t>лжностному лицу, в компетенцию которых входит решение поставленных в обращении вопросов, с уведомлением гражданина</w:t>
      </w:r>
      <w:r>
        <w:t>, направившего обращение, о переадресации обращения, за исключением случая, указанного в части 4 статьи 11 настоящего Федерального закона.</w:t>
      </w:r>
    </w:p>
    <w:p w:rsidR="00A77B3E" w:rsidP="00F25996">
      <w:pPr>
        <w:ind w:firstLine="720"/>
        <w:jc w:val="both"/>
      </w:pPr>
      <w:r>
        <w:t>Как</w:t>
      </w:r>
      <w:r>
        <w:t xml:space="preserve"> усматривается из материалов дела, ДАТА</w:t>
      </w:r>
      <w:r>
        <w:t xml:space="preserve"> в НАИМЕНОВАНИЕ ОРГАНИЗАЦИИ</w:t>
      </w:r>
      <w:r>
        <w:t xml:space="preserve"> поступило письменное обращение гр. ФИО</w:t>
      </w:r>
      <w:r>
        <w:t xml:space="preserve"> о содействии в подсыпке съезда к дому НОМЕР по АДРЕС</w:t>
      </w:r>
      <w:r>
        <w:t xml:space="preserve">. </w:t>
      </w:r>
    </w:p>
    <w:p w:rsidR="00A77B3E" w:rsidP="00F25996">
      <w:pPr>
        <w:ind w:firstLine="720"/>
        <w:jc w:val="both"/>
      </w:pPr>
      <w:r>
        <w:t>Обращение было зарегистрировано ДАТА</w:t>
      </w:r>
      <w:r>
        <w:t xml:space="preserve">, присвоен входящий номер </w:t>
      </w:r>
      <w:r>
        <w:t>НОМЕР</w:t>
      </w:r>
      <w:r>
        <w:t>.</w:t>
      </w:r>
    </w:p>
    <w:p w:rsidR="00A77B3E" w:rsidP="00F25996">
      <w:pPr>
        <w:ind w:firstLine="720"/>
        <w:jc w:val="both"/>
      </w:pPr>
      <w:r>
        <w:t>ДАТА</w:t>
      </w:r>
      <w:r>
        <w:t xml:space="preserve"> на указанное обращение был дан промежуточный ответ о том, что данный вопрос не относится к компетенции сельского поселения, в связи с чем, заявление направленно НАИМЕНОВАНИЕ ОРГАНИЗАЦИИ</w:t>
      </w:r>
      <w:r>
        <w:t>.</w:t>
      </w:r>
    </w:p>
    <w:p w:rsidR="00A77B3E" w:rsidP="00F25996">
      <w:pPr>
        <w:ind w:firstLine="720"/>
        <w:jc w:val="both"/>
      </w:pPr>
      <w:r>
        <w:t>Таким образом, должностным лицом Стариковой А.А. нарушен семидневный срок на направление ответа на обращение гр. ФИО</w:t>
      </w:r>
      <w:r>
        <w:t xml:space="preserve"> (пункт 3 статьи 8 Федерального закона от 02.05.2006 года №59-ФЗ «О порядке рассмотрения обращений граждан Российской Федерации»). </w:t>
      </w:r>
    </w:p>
    <w:p w:rsidR="00A77B3E" w:rsidP="00F25996">
      <w:pPr>
        <w:ind w:firstLine="720"/>
        <w:jc w:val="both"/>
      </w:pPr>
      <w:r>
        <w:t>Указанны</w:t>
      </w:r>
      <w:r>
        <w:t>е нарушения, установленные при проведении проверки, послужили основаниями для возбуждения производства по делу об административном правонарушении в отношении ДОЛЖНОСТЬ</w:t>
      </w:r>
      <w:r>
        <w:t>.</w:t>
      </w:r>
    </w:p>
    <w:p w:rsidR="00A77B3E" w:rsidP="00F25996">
      <w:pPr>
        <w:ind w:firstLine="720"/>
        <w:jc w:val="both"/>
      </w:pPr>
      <w:r>
        <w:t>Согл</w:t>
      </w:r>
      <w:r>
        <w:t>асно Уставу НАИМЕНОВАНИЕ ОРГАНИЗАЦИИ ДОЛЖНОСТЬ</w:t>
      </w:r>
      <w:r>
        <w:t xml:space="preserve"> организует прием граждан, рассмотрение их обращений, заявлений и жалоб.</w:t>
      </w:r>
    </w:p>
    <w:p w:rsidR="00A77B3E" w:rsidP="00F25996">
      <w:pPr>
        <w:ind w:firstLine="720"/>
        <w:jc w:val="both"/>
      </w:pPr>
      <w:r>
        <w:t>С учетом имеющихся в материалах дела докуме</w:t>
      </w:r>
      <w:r>
        <w:t>нтов, в данном случае субъектом правонарушения, предусмотренного ст. 5.59 Кодекса Российской Федерации об административных правонарушениях, является ДОЛЖНОСТЬ</w:t>
      </w:r>
      <w:r>
        <w:t xml:space="preserve"> – Старикова А</w:t>
      </w:r>
      <w:r>
        <w:t>.А.</w:t>
      </w:r>
    </w:p>
    <w:p w:rsidR="00A77B3E" w:rsidP="00F25996">
      <w:pPr>
        <w:ind w:firstLine="720"/>
        <w:jc w:val="both"/>
      </w:pPr>
      <w:r>
        <w:t>Вина должностного лица – ДОЛЖНОСТЬ</w:t>
      </w:r>
      <w:r>
        <w:t xml:space="preserve"> Старикова А.А. в инкриминируемом правонарушении подтверждается исследованными в судебном заседании доказательствами, а именно: постано</w:t>
      </w:r>
      <w:r>
        <w:t>влением о возбуждении дела об административном правонарушении от ДАТА</w:t>
      </w:r>
      <w:r>
        <w:t xml:space="preserve"> (л.д.1-4); копией решения о проведении проверки НОМЕР</w:t>
      </w:r>
      <w:r>
        <w:t xml:space="preserve"> от ДАТА</w:t>
      </w:r>
      <w:r>
        <w:t xml:space="preserve"> (л.д.5); копией заявления ФИО</w:t>
      </w:r>
      <w:r>
        <w:t xml:space="preserve"> от ДАТА</w:t>
      </w:r>
      <w:r>
        <w:t xml:space="preserve"> за </w:t>
      </w:r>
      <w:r>
        <w:t>вход</w:t>
      </w:r>
      <w:r>
        <w:t>.Н</w:t>
      </w:r>
      <w:r>
        <w:t>ОМЕР</w:t>
      </w:r>
      <w:r>
        <w:t xml:space="preserve"> от ДАТА</w:t>
      </w:r>
      <w:r>
        <w:t xml:space="preserve"> (л.д.6); </w:t>
      </w:r>
      <w:r>
        <w:t>письменными объяснениями Стариковой А.А. от ДАТА</w:t>
      </w:r>
      <w:r>
        <w:t xml:space="preserve"> (л</w:t>
      </w:r>
      <w:r>
        <w:t>.д.9-10); копией решения НОМЕР</w:t>
      </w:r>
      <w:r>
        <w:t xml:space="preserve"> от ДАТА</w:t>
      </w:r>
      <w:r>
        <w:t xml:space="preserve"> об избрании </w:t>
      </w:r>
      <w:r>
        <w:t xml:space="preserve">главы муниципального образования </w:t>
      </w:r>
      <w:r>
        <w:t>Новоивановское</w:t>
      </w:r>
      <w:r>
        <w:t xml:space="preserve"> </w:t>
      </w:r>
      <w:r>
        <w:t xml:space="preserve">сельское поселение Черноморского района Республики Крым </w:t>
      </w:r>
      <w:r>
        <w:t xml:space="preserve">Председателя </w:t>
      </w:r>
      <w:r>
        <w:t>Новоивановского</w:t>
      </w:r>
      <w:r>
        <w:t xml:space="preserve"> сельского совета – Главы администрации </w:t>
      </w:r>
      <w:r>
        <w:t>Новоивановского</w:t>
      </w:r>
      <w:r>
        <w:t xml:space="preserve"> сельского поселения </w:t>
      </w:r>
      <w:r>
        <w:t xml:space="preserve">(л.д.12-13); копией Устава администрации </w:t>
      </w:r>
      <w:r>
        <w:t>Новоивановского</w:t>
      </w:r>
      <w:r>
        <w:t xml:space="preserve"> сельского поселения Черноморского района Республики Крым (л.д.14-24).</w:t>
      </w:r>
    </w:p>
    <w:p w:rsidR="00A77B3E" w:rsidP="00F25996">
      <w:pPr>
        <w:ind w:firstLine="7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</w:t>
      </w:r>
      <w:r>
        <w:t>пности являются достаточными для вывода о виновности должностного лица – ДОЛЖНОСТЬ</w:t>
      </w:r>
      <w:r>
        <w:t xml:space="preserve"> Стариковой А.А. в совершении инкриминируемого административного правонарушения.</w:t>
      </w:r>
    </w:p>
    <w:p w:rsidR="00A77B3E" w:rsidP="00F25996">
      <w:pPr>
        <w:ind w:firstLine="720"/>
        <w:jc w:val="both"/>
      </w:pPr>
      <w:r>
        <w:t>При назнач</w:t>
      </w:r>
      <w:r>
        <w:t>ении наказания суд учитывает, характер совершенного правонарушения, личность виновной, отсутствие обстоятельств смягчающих  и отягчающих административную ответственность, и считает необходимым назначить Стариковой А.А. административное наказание в виде  ад</w:t>
      </w:r>
      <w:r>
        <w:t>министративного штрафа, предусмотренного санкцией статьи 5.59 КоАП РФ.</w:t>
      </w:r>
    </w:p>
    <w:p w:rsidR="00A77B3E" w:rsidP="00F25996">
      <w:pPr>
        <w:ind w:firstLine="720"/>
        <w:jc w:val="both"/>
      </w:pPr>
      <w:r>
        <w:t>На основании изложенного и руководствуясь ст. ст. 29.9, 29.10, 30.1 Кодекса Российской Федерации об административных правонарушениях, мировой судья</w:t>
      </w:r>
    </w:p>
    <w:p w:rsidR="00A77B3E" w:rsidP="00F25996">
      <w:pPr>
        <w:jc w:val="both"/>
      </w:pPr>
    </w:p>
    <w:p w:rsidR="00A77B3E" w:rsidP="00F25996">
      <w:pPr>
        <w:jc w:val="center"/>
      </w:pPr>
      <w:r>
        <w:t>ПОСТАНОВИЛ:</w:t>
      </w:r>
    </w:p>
    <w:p w:rsidR="00A77B3E" w:rsidP="00F25996">
      <w:pPr>
        <w:jc w:val="both"/>
      </w:pPr>
    </w:p>
    <w:p w:rsidR="00A77B3E" w:rsidP="00F25996">
      <w:pPr>
        <w:ind w:firstLine="720"/>
        <w:jc w:val="both"/>
      </w:pPr>
      <w:r>
        <w:t>Должностное лицо – ДОЛЖНОСТЬ</w:t>
      </w:r>
      <w:r>
        <w:t xml:space="preserve"> Старикову А.А.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</w:t>
      </w:r>
      <w:r>
        <w:t>о ст. 5.59 КоАП РФ и подвергнуть административному наказанию в виде административного штрафа в размере 5000 (пять тысяч) рублей.</w:t>
      </w:r>
    </w:p>
    <w:p w:rsidR="00A77B3E" w:rsidP="00F25996">
      <w:pPr>
        <w:ind w:firstLine="720"/>
        <w:jc w:val="both"/>
      </w:pPr>
      <w:r>
        <w:t>Реквизиты для уплаты штрафа: получатель: УФК по Республике Крым (Министерство юстиции Республики Крым), наименование банка: Отд</w:t>
      </w:r>
      <w:r>
        <w:t>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</w:t>
      </w:r>
      <w:r>
        <w:t>ым, код  сводного реестра 35220323, ОКТМО 35656000, КБК 82811601053010059140, УИН 0410760300935004852205175, постановление № 5-93-485/2022.</w:t>
      </w:r>
    </w:p>
    <w:p w:rsidR="00A77B3E" w:rsidP="00F25996">
      <w:pPr>
        <w:jc w:val="both"/>
      </w:pPr>
      <w:r>
        <w:t xml:space="preserve">    </w:t>
      </w:r>
      <w:r>
        <w:tab/>
      </w:r>
      <w:r>
        <w:t>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F2599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</w:t>
      </w:r>
      <w:r>
        <w:t>дебного постановления.</w:t>
      </w:r>
    </w:p>
    <w:p w:rsidR="00A77B3E" w:rsidP="00F25996">
      <w:pPr>
        <w:jc w:val="both"/>
      </w:pPr>
      <w:r>
        <w:t>Разъяснить должностному лицу,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F25996">
      <w:pPr>
        <w:ind w:firstLine="720"/>
        <w:jc w:val="both"/>
      </w:pPr>
      <w:r>
        <w:t>Постановление может быть обжаловано в Черноморский ра</w:t>
      </w:r>
      <w:r>
        <w:t xml:space="preserve">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F25996">
      <w:pPr>
        <w:jc w:val="both"/>
      </w:pPr>
    </w:p>
    <w:p w:rsidR="00A77B3E" w:rsidP="00F2599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F25996">
      <w:pPr>
        <w:jc w:val="both"/>
      </w:pPr>
    </w:p>
    <w:p w:rsidR="00F25996" w:rsidP="00F25996">
      <w:pPr>
        <w:ind w:firstLine="720"/>
        <w:jc w:val="both"/>
      </w:pPr>
      <w:r>
        <w:t>ДЕПЕРСОНИФИКАЦИЮ</w:t>
      </w:r>
    </w:p>
    <w:p w:rsidR="00F25996" w:rsidP="00F25996">
      <w:pPr>
        <w:ind w:firstLine="720"/>
        <w:jc w:val="both"/>
      </w:pPr>
      <w:r>
        <w:t xml:space="preserve">Лингвистический контроль произвел </w:t>
      </w:r>
    </w:p>
    <w:p w:rsidR="00F25996" w:rsidP="00F25996">
      <w:pPr>
        <w:ind w:firstLine="720"/>
        <w:jc w:val="both"/>
      </w:pPr>
      <w:r>
        <w:t>помощник судьи Димитрова О.С.______________</w:t>
      </w:r>
    </w:p>
    <w:p w:rsidR="00F25996" w:rsidP="00F2599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25996" w:rsidP="00F2599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25996" w:rsidP="00F25996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F25996">
      <w:pPr>
        <w:jc w:val="both"/>
      </w:pPr>
    </w:p>
    <w:p w:rsidR="00A77B3E" w:rsidP="00F25996">
      <w:pPr>
        <w:jc w:val="both"/>
      </w:pPr>
    </w:p>
    <w:p w:rsidR="00A77B3E" w:rsidP="00F25996">
      <w:pPr>
        <w:jc w:val="both"/>
      </w:pPr>
    </w:p>
    <w:p w:rsidR="00A77B3E" w:rsidP="00F25996">
      <w:pPr>
        <w:jc w:val="both"/>
      </w:pPr>
    </w:p>
    <w:p w:rsidR="00A77B3E" w:rsidP="00F25996">
      <w:pPr>
        <w:jc w:val="both"/>
      </w:pPr>
    </w:p>
    <w:sectPr w:rsidSect="00F25996">
      <w:pgSz w:w="12240" w:h="15840"/>
      <w:pgMar w:top="568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96"/>
    <w:rsid w:val="00A77B3E"/>
    <w:rsid w:val="00F25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