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752AC" w:rsidRPr="00632933" w:rsidP="00C752AC">
      <w:pPr>
        <w:pStyle w:val="Title"/>
        <w:tabs>
          <w:tab w:val="left" w:pos="567"/>
          <w:tab w:val="left" w:pos="709"/>
        </w:tabs>
        <w:ind w:firstLine="567"/>
        <w:jc w:val="right"/>
        <w:rPr>
          <w:sz w:val="28"/>
          <w:szCs w:val="28"/>
        </w:rPr>
      </w:pPr>
      <w:r w:rsidRPr="00632933">
        <w:rPr>
          <w:sz w:val="28"/>
          <w:szCs w:val="28"/>
        </w:rPr>
        <w:t>Дело № 5-9</w:t>
      </w:r>
      <w:r w:rsidRPr="00632933" w:rsidR="00E4392B">
        <w:rPr>
          <w:sz w:val="28"/>
          <w:szCs w:val="28"/>
        </w:rPr>
        <w:t>4</w:t>
      </w:r>
      <w:r w:rsidRPr="00632933">
        <w:rPr>
          <w:sz w:val="28"/>
          <w:szCs w:val="28"/>
        </w:rPr>
        <w:t>-</w:t>
      </w:r>
      <w:r w:rsidRPr="00632933" w:rsidR="00E4392B">
        <w:rPr>
          <w:sz w:val="28"/>
          <w:szCs w:val="28"/>
        </w:rPr>
        <w:t>3</w:t>
      </w:r>
      <w:r w:rsidRPr="00632933">
        <w:rPr>
          <w:sz w:val="28"/>
          <w:szCs w:val="28"/>
        </w:rPr>
        <w:t>/20</w:t>
      </w:r>
      <w:r w:rsidRPr="00632933" w:rsidR="00E4392B">
        <w:rPr>
          <w:sz w:val="28"/>
          <w:szCs w:val="28"/>
        </w:rPr>
        <w:t>20</w:t>
      </w:r>
    </w:p>
    <w:p w:rsidR="00C752AC" w:rsidRPr="00632933" w:rsidP="00C752AC">
      <w:pPr>
        <w:pStyle w:val="Title"/>
        <w:tabs>
          <w:tab w:val="left" w:pos="567"/>
          <w:tab w:val="left" w:pos="709"/>
        </w:tabs>
        <w:ind w:firstLine="567"/>
        <w:rPr>
          <w:sz w:val="28"/>
          <w:szCs w:val="28"/>
        </w:rPr>
      </w:pPr>
      <w:r w:rsidRPr="00632933">
        <w:rPr>
          <w:sz w:val="28"/>
          <w:szCs w:val="28"/>
        </w:rPr>
        <w:t>ПОСТАНОВЛЕНИЕ</w:t>
      </w:r>
    </w:p>
    <w:p w:rsidR="00C752AC" w:rsidRPr="00632933" w:rsidP="00C752AC">
      <w:pPr>
        <w:tabs>
          <w:tab w:val="left" w:pos="567"/>
          <w:tab w:val="left" w:pos="709"/>
        </w:tabs>
        <w:ind w:firstLine="567"/>
        <w:jc w:val="center"/>
        <w:rPr>
          <w:sz w:val="28"/>
          <w:szCs w:val="28"/>
        </w:rPr>
      </w:pPr>
      <w:r w:rsidRPr="00632933">
        <w:rPr>
          <w:b/>
          <w:sz w:val="28"/>
          <w:szCs w:val="28"/>
        </w:rPr>
        <w:t>по делу об административном правонарушении</w:t>
      </w:r>
    </w:p>
    <w:p w:rsidR="00C752AC" w:rsidRPr="00632933" w:rsidP="00C752AC">
      <w:pPr>
        <w:tabs>
          <w:tab w:val="left" w:pos="567"/>
          <w:tab w:val="left" w:pos="709"/>
        </w:tabs>
        <w:ind w:firstLine="567"/>
        <w:rPr>
          <w:sz w:val="28"/>
          <w:szCs w:val="28"/>
        </w:rPr>
      </w:pPr>
    </w:p>
    <w:p w:rsidR="00C752AC" w:rsidRPr="00632933" w:rsidP="00C752AC">
      <w:pPr>
        <w:tabs>
          <w:tab w:val="left" w:pos="567"/>
          <w:tab w:val="left" w:pos="709"/>
        </w:tabs>
        <w:ind w:firstLine="567"/>
        <w:rPr>
          <w:sz w:val="28"/>
          <w:szCs w:val="28"/>
        </w:rPr>
      </w:pPr>
      <w:r w:rsidRPr="00632933">
        <w:rPr>
          <w:sz w:val="28"/>
          <w:szCs w:val="28"/>
        </w:rPr>
        <w:t>г. Ялта</w:t>
      </w:r>
      <w:r w:rsidRPr="00632933">
        <w:rPr>
          <w:sz w:val="28"/>
          <w:szCs w:val="28"/>
        </w:rPr>
        <w:tab/>
      </w:r>
      <w:r w:rsidRPr="00632933">
        <w:rPr>
          <w:sz w:val="28"/>
          <w:szCs w:val="28"/>
        </w:rPr>
        <w:tab/>
      </w:r>
      <w:r w:rsidRPr="00632933">
        <w:rPr>
          <w:sz w:val="28"/>
          <w:szCs w:val="28"/>
        </w:rPr>
        <w:tab/>
      </w:r>
      <w:r w:rsidRPr="00632933">
        <w:rPr>
          <w:sz w:val="28"/>
          <w:szCs w:val="28"/>
        </w:rPr>
        <w:tab/>
      </w:r>
      <w:r w:rsidRPr="00632933">
        <w:rPr>
          <w:sz w:val="28"/>
          <w:szCs w:val="28"/>
        </w:rPr>
        <w:tab/>
      </w:r>
      <w:r w:rsidRPr="00632933">
        <w:rPr>
          <w:sz w:val="28"/>
          <w:szCs w:val="28"/>
        </w:rPr>
        <w:tab/>
      </w:r>
      <w:r w:rsidRPr="00632933">
        <w:rPr>
          <w:sz w:val="28"/>
          <w:szCs w:val="28"/>
        </w:rPr>
        <w:tab/>
      </w:r>
      <w:r w:rsidRPr="00632933">
        <w:rPr>
          <w:sz w:val="28"/>
          <w:szCs w:val="28"/>
        </w:rPr>
        <w:tab/>
        <w:t xml:space="preserve">   </w:t>
      </w:r>
      <w:r w:rsidRPr="00632933" w:rsidR="00E4392B">
        <w:rPr>
          <w:sz w:val="28"/>
          <w:szCs w:val="28"/>
        </w:rPr>
        <w:t>13 января</w:t>
      </w:r>
      <w:r w:rsidRPr="00632933">
        <w:rPr>
          <w:sz w:val="28"/>
          <w:szCs w:val="28"/>
        </w:rPr>
        <w:t xml:space="preserve"> 20</w:t>
      </w:r>
      <w:r w:rsidRPr="00632933" w:rsidR="00E4392B">
        <w:rPr>
          <w:sz w:val="28"/>
          <w:szCs w:val="28"/>
        </w:rPr>
        <w:t>20</w:t>
      </w:r>
      <w:r w:rsidRPr="00632933">
        <w:rPr>
          <w:sz w:val="28"/>
          <w:szCs w:val="28"/>
        </w:rPr>
        <w:t xml:space="preserve"> года</w:t>
      </w:r>
    </w:p>
    <w:p w:rsidR="00C752AC" w:rsidRPr="00632933" w:rsidP="00C752AC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</w:p>
    <w:p w:rsidR="00E4392B" w:rsidRPr="00632933" w:rsidP="00C752AC">
      <w:pPr>
        <w:ind w:firstLine="567"/>
        <w:jc w:val="both"/>
        <w:rPr>
          <w:sz w:val="28"/>
          <w:szCs w:val="28"/>
        </w:rPr>
      </w:pPr>
      <w:r w:rsidRPr="00632933">
        <w:rPr>
          <w:sz w:val="28"/>
          <w:szCs w:val="28"/>
        </w:rPr>
        <w:t>М</w:t>
      </w:r>
      <w:r w:rsidRPr="00632933" w:rsidR="00930734">
        <w:rPr>
          <w:sz w:val="28"/>
          <w:szCs w:val="28"/>
        </w:rPr>
        <w:t>ирово</w:t>
      </w:r>
      <w:r w:rsidRPr="00632933">
        <w:rPr>
          <w:sz w:val="28"/>
          <w:szCs w:val="28"/>
        </w:rPr>
        <w:t>й</w:t>
      </w:r>
      <w:r w:rsidRPr="00632933" w:rsidR="00930734">
        <w:rPr>
          <w:sz w:val="28"/>
          <w:szCs w:val="28"/>
        </w:rPr>
        <w:t xml:space="preserve"> судь</w:t>
      </w:r>
      <w:r w:rsidRPr="00632933">
        <w:rPr>
          <w:sz w:val="28"/>
          <w:szCs w:val="28"/>
        </w:rPr>
        <w:t>я</w:t>
      </w:r>
      <w:r w:rsidRPr="00632933" w:rsidR="00930734">
        <w:rPr>
          <w:sz w:val="28"/>
          <w:szCs w:val="28"/>
        </w:rPr>
        <w:t xml:space="preserve"> судебного участка № 9</w:t>
      </w:r>
      <w:r w:rsidRPr="00632933">
        <w:rPr>
          <w:sz w:val="28"/>
          <w:szCs w:val="28"/>
        </w:rPr>
        <w:t>4</w:t>
      </w:r>
      <w:r w:rsidRPr="00632933" w:rsidR="00930734">
        <w:rPr>
          <w:sz w:val="28"/>
          <w:szCs w:val="28"/>
        </w:rPr>
        <w:t xml:space="preserve"> Ялтинского судебного района (городской округ Ялта) Республики Крым, </w:t>
      </w:r>
      <w:r w:rsidRPr="00632933">
        <w:rPr>
          <w:sz w:val="28"/>
          <w:szCs w:val="28"/>
        </w:rPr>
        <w:t>Киреев П.Н,</w:t>
      </w:r>
    </w:p>
    <w:p w:rsidR="00C752AC" w:rsidRPr="00632933" w:rsidP="00C752AC">
      <w:pPr>
        <w:ind w:firstLine="567"/>
        <w:jc w:val="both"/>
        <w:rPr>
          <w:sz w:val="28"/>
          <w:szCs w:val="28"/>
        </w:rPr>
      </w:pPr>
      <w:r w:rsidRPr="00632933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 должностного лица – </w:t>
      </w:r>
      <w:r w:rsidRPr="00632933" w:rsidR="00E4392B">
        <w:rPr>
          <w:sz w:val="28"/>
          <w:szCs w:val="28"/>
        </w:rPr>
        <w:t>директор</w:t>
      </w:r>
      <w:r w:rsidRPr="00632933" w:rsidR="00E4392B">
        <w:rPr>
          <w:sz w:val="28"/>
          <w:szCs w:val="28"/>
        </w:rPr>
        <w:t>а ООО</w:t>
      </w:r>
      <w:r w:rsidRPr="00632933" w:rsidR="00E4392B">
        <w:rPr>
          <w:sz w:val="28"/>
          <w:szCs w:val="28"/>
        </w:rPr>
        <w:t xml:space="preserve"> «</w:t>
      </w:r>
      <w:r w:rsidR="00EE6971">
        <w:rPr>
          <w:sz w:val="28"/>
          <w:szCs w:val="28"/>
          <w:lang w:val="en-US"/>
        </w:rPr>
        <w:t>xxx</w:t>
      </w:r>
      <w:r w:rsidRPr="00632933" w:rsidR="00E4392B">
        <w:rPr>
          <w:sz w:val="28"/>
          <w:szCs w:val="28"/>
        </w:rPr>
        <w:t xml:space="preserve">» Мамедова Руслана </w:t>
      </w:r>
      <w:r w:rsidRPr="00632933" w:rsidR="00E4392B">
        <w:rPr>
          <w:sz w:val="28"/>
          <w:szCs w:val="28"/>
        </w:rPr>
        <w:t>Загидовича</w:t>
      </w:r>
      <w:r w:rsidRPr="00632933" w:rsidR="00E4392B">
        <w:rPr>
          <w:sz w:val="28"/>
          <w:szCs w:val="28"/>
        </w:rPr>
        <w:t xml:space="preserve">, зарегистрированного </w:t>
      </w:r>
      <w:r w:rsidR="009D2ACF">
        <w:rPr>
          <w:sz w:val="28"/>
          <w:szCs w:val="28"/>
          <w:lang w:val="en-US"/>
        </w:rPr>
        <w:t>xxx</w:t>
      </w:r>
      <w:r w:rsidRPr="00632933" w:rsidR="00E4392B">
        <w:rPr>
          <w:sz w:val="28"/>
          <w:szCs w:val="28"/>
        </w:rPr>
        <w:t xml:space="preserve">, </w:t>
      </w:r>
      <w:r w:rsidRPr="00632933">
        <w:rPr>
          <w:sz w:val="28"/>
          <w:szCs w:val="28"/>
        </w:rPr>
        <w:t xml:space="preserve"> привлекаемого в совершении административного правонарушения, предусмотренного ч. 2 ст. 14.6 КоАП РФ,</w:t>
      </w:r>
    </w:p>
    <w:p w:rsidR="00C752AC" w:rsidRPr="00632933" w:rsidP="00C752AC">
      <w:pPr>
        <w:ind w:firstLine="567"/>
        <w:jc w:val="both"/>
        <w:rPr>
          <w:sz w:val="28"/>
          <w:szCs w:val="28"/>
        </w:rPr>
      </w:pPr>
    </w:p>
    <w:p w:rsidR="00C752AC" w:rsidRPr="00632933" w:rsidP="00C752AC">
      <w:pPr>
        <w:ind w:firstLine="567"/>
        <w:jc w:val="center"/>
        <w:rPr>
          <w:b/>
          <w:sz w:val="28"/>
          <w:szCs w:val="28"/>
        </w:rPr>
      </w:pPr>
      <w:r w:rsidRPr="00632933">
        <w:rPr>
          <w:b/>
          <w:sz w:val="28"/>
          <w:szCs w:val="28"/>
        </w:rPr>
        <w:t>У С Т А Н О В И Л:</w:t>
      </w:r>
    </w:p>
    <w:p w:rsidR="00C752AC" w:rsidRPr="00632933" w:rsidP="00C752AC">
      <w:pPr>
        <w:ind w:firstLine="567"/>
        <w:jc w:val="both"/>
        <w:rPr>
          <w:sz w:val="28"/>
          <w:szCs w:val="28"/>
        </w:rPr>
      </w:pPr>
    </w:p>
    <w:p w:rsidR="00C752AC" w:rsidRPr="00632933" w:rsidP="00C752AC">
      <w:pPr>
        <w:ind w:firstLine="567"/>
        <w:jc w:val="both"/>
        <w:rPr>
          <w:sz w:val="28"/>
          <w:szCs w:val="28"/>
        </w:rPr>
      </w:pPr>
      <w:r w:rsidRPr="00632933">
        <w:rPr>
          <w:sz w:val="28"/>
          <w:szCs w:val="28"/>
        </w:rPr>
        <w:t>Мамедов Р.З.</w:t>
      </w:r>
      <w:r w:rsidRPr="00632933" w:rsidR="00930734">
        <w:rPr>
          <w:sz w:val="28"/>
          <w:szCs w:val="28"/>
        </w:rPr>
        <w:t xml:space="preserve">, являясь </w:t>
      </w:r>
      <w:r w:rsidRPr="00632933">
        <w:rPr>
          <w:sz w:val="28"/>
          <w:szCs w:val="28"/>
        </w:rPr>
        <w:t>директором ООО «</w:t>
      </w:r>
      <w:r w:rsidR="009D2ACF">
        <w:rPr>
          <w:sz w:val="28"/>
          <w:szCs w:val="28"/>
          <w:lang w:val="en-US"/>
        </w:rPr>
        <w:t>xxx</w:t>
      </w:r>
      <w:r w:rsidRPr="00632933">
        <w:rPr>
          <w:sz w:val="28"/>
          <w:szCs w:val="28"/>
        </w:rPr>
        <w:t xml:space="preserve">» </w:t>
      </w:r>
      <w:r w:rsidRPr="00632933" w:rsidR="00930734">
        <w:rPr>
          <w:sz w:val="28"/>
          <w:szCs w:val="28"/>
        </w:rPr>
        <w:t xml:space="preserve">в период </w:t>
      </w:r>
      <w:r w:rsidR="009D2ACF">
        <w:rPr>
          <w:sz w:val="28"/>
          <w:szCs w:val="28"/>
          <w:lang w:val="en-US"/>
        </w:rPr>
        <w:t>xxx</w:t>
      </w:r>
      <w:r w:rsidRPr="00632933" w:rsidR="00930734">
        <w:rPr>
          <w:sz w:val="28"/>
          <w:szCs w:val="28"/>
        </w:rPr>
        <w:t xml:space="preserve"> в мага</w:t>
      </w:r>
      <w:r w:rsidRPr="00632933">
        <w:rPr>
          <w:sz w:val="28"/>
          <w:szCs w:val="28"/>
        </w:rPr>
        <w:t xml:space="preserve">зине, расположенном по адресу: </w:t>
      </w:r>
      <w:r w:rsidR="009D2ACF">
        <w:rPr>
          <w:sz w:val="28"/>
          <w:szCs w:val="28"/>
          <w:lang w:val="en-US"/>
        </w:rPr>
        <w:t>xxx</w:t>
      </w:r>
      <w:r w:rsidRPr="00632933">
        <w:rPr>
          <w:sz w:val="28"/>
          <w:szCs w:val="28"/>
        </w:rPr>
        <w:t xml:space="preserve">  </w:t>
      </w:r>
      <w:r w:rsidRPr="00632933" w:rsidR="00930734">
        <w:rPr>
          <w:sz w:val="28"/>
          <w:szCs w:val="28"/>
        </w:rPr>
        <w:t xml:space="preserve">допустил реализацию алкогольной продукции </w:t>
      </w:r>
      <w:r w:rsidRPr="00632933">
        <w:rPr>
          <w:sz w:val="28"/>
          <w:szCs w:val="28"/>
        </w:rPr>
        <w:t xml:space="preserve">( </w:t>
      </w:r>
      <w:r w:rsidRPr="00632933">
        <w:rPr>
          <w:sz w:val="28"/>
          <w:szCs w:val="28"/>
        </w:rPr>
        <w:t>1 бутылки коньяка, двух бутылок водки</w:t>
      </w:r>
      <w:r w:rsidRPr="00632933" w:rsidR="008B275E">
        <w:rPr>
          <w:sz w:val="28"/>
          <w:szCs w:val="28"/>
        </w:rPr>
        <w:t>) п</w:t>
      </w:r>
      <w:r w:rsidRPr="00632933" w:rsidR="00930734">
        <w:rPr>
          <w:sz w:val="28"/>
          <w:szCs w:val="28"/>
        </w:rPr>
        <w:t xml:space="preserve">о цене ниже цены, установленной уполномоченным Правительством Российской Федерации федеральным органом исполнительной власти, то есть совершил административное правонарушение, ответственность за которое предусмотрена  ч. 2 ст. 14.6 КоАП РФ. </w:t>
      </w:r>
    </w:p>
    <w:p w:rsidR="00C752AC" w:rsidRPr="00632933" w:rsidP="008B275E">
      <w:pPr>
        <w:ind w:firstLine="567"/>
        <w:jc w:val="both"/>
        <w:rPr>
          <w:sz w:val="28"/>
          <w:szCs w:val="28"/>
        </w:rPr>
      </w:pPr>
      <w:r w:rsidRPr="00632933">
        <w:rPr>
          <w:sz w:val="28"/>
          <w:szCs w:val="28"/>
        </w:rPr>
        <w:t xml:space="preserve">В судебное заседание </w:t>
      </w:r>
      <w:r w:rsidRPr="00632933" w:rsidR="008B275E">
        <w:rPr>
          <w:sz w:val="28"/>
          <w:szCs w:val="28"/>
        </w:rPr>
        <w:t>Мамедов Р.З.</w:t>
      </w:r>
      <w:r w:rsidRPr="00632933">
        <w:rPr>
          <w:sz w:val="28"/>
          <w:szCs w:val="28"/>
        </w:rPr>
        <w:t xml:space="preserve"> не явился, надлежаще извещен о месте и времени судебного заседания, </w:t>
      </w:r>
      <w:r w:rsidRPr="00632933" w:rsidR="008B275E">
        <w:rPr>
          <w:sz w:val="28"/>
          <w:szCs w:val="28"/>
        </w:rPr>
        <w:t>суд считает возможным рассмотреть данное дело без его участия.</w:t>
      </w:r>
    </w:p>
    <w:p w:rsidR="00C752AC" w:rsidRPr="00632933" w:rsidP="00C752AC">
      <w:pPr>
        <w:ind w:firstLine="567"/>
        <w:jc w:val="both"/>
        <w:rPr>
          <w:sz w:val="28"/>
          <w:szCs w:val="28"/>
        </w:rPr>
      </w:pPr>
      <w:r w:rsidRPr="00632933">
        <w:rPr>
          <w:sz w:val="28"/>
          <w:szCs w:val="28"/>
        </w:rPr>
        <w:t>И</w:t>
      </w:r>
      <w:r w:rsidRPr="00632933" w:rsidR="00930734">
        <w:rPr>
          <w:sz w:val="28"/>
          <w:szCs w:val="28"/>
        </w:rPr>
        <w:t>сследовав материалы дела в полном объеме, прихожу к следующему.</w:t>
      </w:r>
    </w:p>
    <w:p w:rsidR="00C752AC" w:rsidRPr="00632933" w:rsidP="00C752A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32933">
        <w:rPr>
          <w:sz w:val="28"/>
          <w:szCs w:val="28"/>
        </w:rPr>
        <w:t xml:space="preserve">Ответственность по ч. 2 ст. 14.6 Кодекса Российской Федерации об административных правонарушениях наступает за </w:t>
      </w:r>
      <w:r w:rsidRPr="00632933">
        <w:rPr>
          <w:rFonts w:eastAsiaTheme="minorHAnsi"/>
          <w:sz w:val="28"/>
          <w:szCs w:val="28"/>
          <w:lang w:eastAsia="en-US"/>
        </w:rPr>
        <w:t>занижение регулируемых государством цен (тарифов, расценок, ставок и тому подобного) на продукцию, товары либо услуги, предельных цен (тарифов, расценок, ставок и тому подобного), занижение установленных надбавок (наценок) к ценам (тарифам, расценкам, ставкам и тому подобному), нарушение установленного порядка регулирования цен (тарифов, расценок, ставок и тому подобного</w:t>
      </w:r>
      <w:r w:rsidRPr="00632933">
        <w:rPr>
          <w:rFonts w:eastAsiaTheme="minorHAnsi"/>
          <w:sz w:val="28"/>
          <w:szCs w:val="28"/>
          <w:lang w:eastAsia="en-US"/>
        </w:rPr>
        <w:t>), а равно иное нарушение установленного порядка ценообразования  и влечет наложение административного штрафа на граждан в размере пяти тысяч рублей; на должностных лиц - пятидесяти тысяч рублей или дисквалификацию на срок до трех лет; на юридических лиц - ста тысяч рублей.</w:t>
      </w:r>
    </w:p>
    <w:p w:rsidR="00C752AC" w:rsidRPr="00632933" w:rsidP="00C752A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32933">
        <w:rPr>
          <w:sz w:val="28"/>
          <w:szCs w:val="28"/>
        </w:rPr>
        <w:t xml:space="preserve">В соответствии ч.1 ст.26 Закона № 171-ФЗ </w:t>
      </w:r>
      <w:r w:rsidRPr="00632933">
        <w:rPr>
          <w:rFonts w:eastAsiaTheme="minorHAnsi"/>
          <w:sz w:val="28"/>
          <w:szCs w:val="28"/>
          <w:lang w:eastAsia="en-US"/>
        </w:rPr>
        <w:t xml:space="preserve"> в области производства и оборота этилового спирта, алкогольной и спиртосодержащей продукции запрещаются: поставка (за исключением экспорта), закупка (за </w:t>
      </w:r>
      <w:r w:rsidRPr="00632933">
        <w:rPr>
          <w:rFonts w:eastAsiaTheme="minorHAnsi"/>
          <w:sz w:val="28"/>
          <w:szCs w:val="28"/>
          <w:lang w:eastAsia="en-US"/>
        </w:rPr>
        <w:t xml:space="preserve">исключением импорта) и розничная продажа алкогольной продукции по цене ниже цены, установленной в соответствии с </w:t>
      </w:r>
      <w:hyperlink r:id="rId5" w:history="1">
        <w:r w:rsidRPr="00632933">
          <w:rPr>
            <w:rFonts w:eastAsiaTheme="minorHAnsi"/>
            <w:sz w:val="28"/>
            <w:szCs w:val="28"/>
            <w:lang w:eastAsia="en-US"/>
          </w:rPr>
          <w:t>пунктом 5 статьи 11</w:t>
        </w:r>
      </w:hyperlink>
      <w:r w:rsidRPr="00632933">
        <w:rPr>
          <w:rFonts w:eastAsiaTheme="minorHAnsi"/>
          <w:sz w:val="28"/>
          <w:szCs w:val="28"/>
          <w:lang w:eastAsia="en-US"/>
        </w:rPr>
        <w:t xml:space="preserve"> настоящего Федерального закона.</w:t>
      </w:r>
    </w:p>
    <w:p w:rsidR="00C752AC" w:rsidRPr="00632933" w:rsidP="00C752A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32933">
        <w:rPr>
          <w:sz w:val="28"/>
          <w:szCs w:val="28"/>
        </w:rPr>
        <w:t xml:space="preserve">Согласно ч.5 ст.11 Закона №171-ФЗ </w:t>
      </w:r>
      <w:r w:rsidRPr="00632933">
        <w:rPr>
          <w:rFonts w:eastAsiaTheme="minorHAnsi"/>
          <w:sz w:val="28"/>
          <w:szCs w:val="28"/>
          <w:lang w:eastAsia="en-US"/>
        </w:rPr>
        <w:t xml:space="preserve"> закупка (за исключением импорта), поставки (за исключением экспорта) и розничная продажа алкогольной продукции осуществляются по ценам не ниже цен, </w:t>
      </w:r>
      <w:hyperlink r:id="rId6" w:history="1">
        <w:r w:rsidRPr="00632933">
          <w:rPr>
            <w:rFonts w:eastAsiaTheme="minorHAnsi"/>
            <w:sz w:val="28"/>
            <w:szCs w:val="28"/>
            <w:lang w:eastAsia="en-US"/>
          </w:rPr>
          <w:t>установленных</w:t>
        </w:r>
      </w:hyperlink>
      <w:r w:rsidRPr="00632933">
        <w:rPr>
          <w:rFonts w:eastAsiaTheme="minorHAnsi"/>
          <w:sz w:val="28"/>
          <w:szCs w:val="28"/>
          <w:lang w:eastAsia="en-US"/>
        </w:rPr>
        <w:t xml:space="preserve"> уполномоченным Правительством Российской Федерации федеральным органом исполнительной власти.</w:t>
      </w:r>
    </w:p>
    <w:p w:rsidR="00C752AC" w:rsidRPr="00632933" w:rsidP="00C752AC">
      <w:pPr>
        <w:tabs>
          <w:tab w:val="left" w:pos="567"/>
        </w:tabs>
        <w:ind w:right="19" w:firstLine="567"/>
        <w:jc w:val="both"/>
        <w:rPr>
          <w:rFonts w:eastAsiaTheme="minorHAnsi"/>
          <w:sz w:val="28"/>
          <w:szCs w:val="28"/>
          <w:lang w:eastAsia="en-US"/>
        </w:rPr>
      </w:pPr>
      <w:r w:rsidRPr="00632933">
        <w:rPr>
          <w:rFonts w:eastAsiaTheme="minorHAnsi"/>
          <w:sz w:val="28"/>
          <w:szCs w:val="28"/>
          <w:lang w:eastAsia="en-US"/>
        </w:rPr>
        <w:t>Приказом Министерства финансов РФ от 11 мая 2016 г. N 58н « Об установлении цен, не ниже которых осуществляются закупка (за исключением импорта), поставки (за исключением экспорта) и розничная продажа алкогольной продукции крепостью свыше 28 процентов» (в ред. от 14.12.2018) установлены  розничные цены на водку (215 рублей за 0,5 л крепостью свыше 37% до 4</w:t>
      </w:r>
      <w:r w:rsidRPr="00632933" w:rsidR="008B275E">
        <w:rPr>
          <w:rFonts w:eastAsiaTheme="minorHAnsi"/>
          <w:sz w:val="28"/>
          <w:szCs w:val="28"/>
          <w:lang w:eastAsia="en-US"/>
        </w:rPr>
        <w:t>0</w:t>
      </w:r>
      <w:r w:rsidRPr="00632933">
        <w:rPr>
          <w:rFonts w:eastAsiaTheme="minorHAnsi"/>
          <w:sz w:val="28"/>
          <w:szCs w:val="28"/>
          <w:lang w:eastAsia="en-US"/>
        </w:rPr>
        <w:t xml:space="preserve">% включительно) и на </w:t>
      </w:r>
      <w:r w:rsidRPr="00632933" w:rsidR="008B275E">
        <w:rPr>
          <w:rFonts w:eastAsiaTheme="minorHAnsi"/>
          <w:sz w:val="28"/>
          <w:szCs w:val="28"/>
          <w:lang w:eastAsia="en-US"/>
        </w:rPr>
        <w:t>коньяк 388,0 рублей</w:t>
      </w:r>
      <w:r w:rsidRPr="00632933" w:rsidR="008B275E">
        <w:rPr>
          <w:rFonts w:eastAsiaTheme="minorHAnsi"/>
          <w:sz w:val="28"/>
          <w:szCs w:val="28"/>
          <w:lang w:eastAsia="en-US"/>
        </w:rPr>
        <w:t xml:space="preserve"> за 0,5 л готовой продукции</w:t>
      </w:r>
      <w:r w:rsidRPr="00632933">
        <w:rPr>
          <w:rFonts w:eastAsiaTheme="minorHAnsi"/>
          <w:sz w:val="28"/>
          <w:szCs w:val="28"/>
          <w:lang w:eastAsia="en-US"/>
        </w:rPr>
        <w:t xml:space="preserve">. </w:t>
      </w:r>
    </w:p>
    <w:p w:rsidR="008B275E" w:rsidRPr="00632933" w:rsidP="00C752AC">
      <w:pPr>
        <w:ind w:firstLine="567"/>
        <w:jc w:val="both"/>
        <w:rPr>
          <w:sz w:val="28"/>
          <w:szCs w:val="28"/>
        </w:rPr>
      </w:pPr>
      <w:r w:rsidRPr="00632933">
        <w:rPr>
          <w:sz w:val="28"/>
          <w:szCs w:val="28"/>
        </w:rPr>
        <w:t xml:space="preserve">Факт совершения </w:t>
      </w:r>
      <w:r w:rsidRPr="00632933">
        <w:rPr>
          <w:sz w:val="28"/>
          <w:szCs w:val="28"/>
        </w:rPr>
        <w:t>Мамедовым Р.З.</w:t>
      </w:r>
      <w:r w:rsidRPr="00632933">
        <w:rPr>
          <w:sz w:val="28"/>
          <w:szCs w:val="28"/>
        </w:rPr>
        <w:t xml:space="preserve"> административного правонарушения, предусмотренного  ч. 2 ст. 14.6 КоАП РФ,  и его вина в совершении правонарушения  подтверждены  совокупностью исследованных в судебном заседании доказательств, достоверность и допустимость которых сомнений не вызывает, а именно: сведениями, указанными в протоколе об административном правонарушении </w:t>
      </w:r>
      <w:r w:rsidR="009D2ACF">
        <w:rPr>
          <w:sz w:val="28"/>
          <w:szCs w:val="28"/>
          <w:lang w:val="en-US"/>
        </w:rPr>
        <w:t>xxx</w:t>
      </w:r>
      <w:r w:rsidRPr="00632933">
        <w:rPr>
          <w:sz w:val="28"/>
          <w:szCs w:val="28"/>
        </w:rPr>
        <w:t>,</w:t>
      </w:r>
      <w:r w:rsidRPr="00632933">
        <w:rPr>
          <w:sz w:val="28"/>
          <w:szCs w:val="28"/>
        </w:rPr>
        <w:t xml:space="preserve"> определением </w:t>
      </w:r>
      <w:r w:rsidR="009D2ACF">
        <w:rPr>
          <w:sz w:val="28"/>
          <w:szCs w:val="28"/>
          <w:lang w:val="en-US"/>
        </w:rPr>
        <w:t>xxx</w:t>
      </w:r>
      <w:r w:rsidRPr="00632933">
        <w:rPr>
          <w:sz w:val="28"/>
          <w:szCs w:val="28"/>
        </w:rPr>
        <w:t xml:space="preserve">  копией приказа </w:t>
      </w:r>
      <w:r w:rsidR="009D2ACF">
        <w:rPr>
          <w:sz w:val="28"/>
          <w:szCs w:val="28"/>
          <w:lang w:val="en-US"/>
        </w:rPr>
        <w:t>xxx</w:t>
      </w:r>
      <w:r w:rsidRPr="00632933">
        <w:rPr>
          <w:sz w:val="28"/>
          <w:szCs w:val="28"/>
        </w:rPr>
        <w:t>.</w:t>
      </w:r>
    </w:p>
    <w:p w:rsidR="00C752AC" w:rsidRPr="00632933" w:rsidP="00C752AC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32933">
        <w:rPr>
          <w:sz w:val="28"/>
          <w:szCs w:val="28"/>
        </w:rPr>
        <w:t xml:space="preserve">Указанные доказательства получены с соблюдением процессуальных норм КоАП РФ, являются достоверными, допустимыми и достаточными для признания виновным </w:t>
      </w:r>
      <w:r w:rsidRPr="00632933" w:rsidR="008B275E">
        <w:rPr>
          <w:sz w:val="28"/>
          <w:szCs w:val="28"/>
        </w:rPr>
        <w:t>Мамедова Р.З.</w:t>
      </w:r>
      <w:r w:rsidRPr="00632933">
        <w:rPr>
          <w:sz w:val="28"/>
          <w:szCs w:val="28"/>
        </w:rPr>
        <w:t xml:space="preserve"> в нарушении  требований  ч.1 ст. 26 Федерального закона от 22.11.1995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и,  как следствие,  совершение административного правонарушения,  предусмотренного ч</w:t>
      </w:r>
      <w:r w:rsidRPr="00632933">
        <w:rPr>
          <w:sz w:val="28"/>
          <w:szCs w:val="28"/>
        </w:rPr>
        <w:t xml:space="preserve">. 2 ст. 14.6 КоАП РФ. </w:t>
      </w:r>
    </w:p>
    <w:p w:rsidR="00E805D9" w:rsidRPr="00632933" w:rsidP="008B275E">
      <w:pPr>
        <w:pStyle w:val="BodyText"/>
        <w:rPr>
          <w:sz w:val="28"/>
          <w:szCs w:val="28"/>
        </w:rPr>
      </w:pPr>
      <w:r w:rsidRPr="00632933">
        <w:rPr>
          <w:sz w:val="28"/>
          <w:szCs w:val="28"/>
        </w:rPr>
        <w:t xml:space="preserve"> </w:t>
      </w:r>
      <w:r w:rsidRPr="00632933" w:rsidR="002E12F6">
        <w:rPr>
          <w:sz w:val="28"/>
          <w:szCs w:val="28"/>
        </w:rPr>
        <w:t xml:space="preserve">  </w:t>
      </w:r>
      <w:r w:rsidRPr="00632933">
        <w:rPr>
          <w:sz w:val="28"/>
          <w:szCs w:val="28"/>
        </w:rPr>
        <w:t xml:space="preserve">Суд квалифицирует действия </w:t>
      </w:r>
      <w:r w:rsidRPr="00632933">
        <w:rPr>
          <w:sz w:val="28"/>
          <w:szCs w:val="28"/>
        </w:rPr>
        <w:t>Мамедова Р.З.</w:t>
      </w:r>
      <w:r w:rsidRPr="00632933">
        <w:rPr>
          <w:sz w:val="28"/>
          <w:szCs w:val="28"/>
        </w:rPr>
        <w:t xml:space="preserve"> по ч.</w:t>
      </w:r>
      <w:r w:rsidRPr="00632933">
        <w:rPr>
          <w:sz w:val="28"/>
          <w:szCs w:val="28"/>
        </w:rPr>
        <w:t>2</w:t>
      </w:r>
      <w:r w:rsidRPr="00632933">
        <w:rPr>
          <w:sz w:val="28"/>
          <w:szCs w:val="28"/>
        </w:rPr>
        <w:t xml:space="preserve"> ст. 14.</w:t>
      </w:r>
      <w:r w:rsidRPr="00632933">
        <w:rPr>
          <w:sz w:val="28"/>
          <w:szCs w:val="28"/>
        </w:rPr>
        <w:t>6</w:t>
      </w:r>
      <w:r w:rsidRPr="00632933">
        <w:rPr>
          <w:sz w:val="28"/>
          <w:szCs w:val="28"/>
        </w:rPr>
        <w:t xml:space="preserve"> КРФ об АП – </w:t>
      </w:r>
      <w:r w:rsidRPr="00632933">
        <w:rPr>
          <w:sz w:val="28"/>
          <w:szCs w:val="28"/>
        </w:rPr>
        <w:t>занижение регулируемых государством цен (тарифов, расценок, ставок и тому подобного) на продукцию, товары либо услуги, предельных цен (тарифов, расценок, ставок и тому подобного</w:t>
      </w:r>
      <w:r w:rsidRPr="00632933">
        <w:rPr>
          <w:sz w:val="28"/>
          <w:szCs w:val="28"/>
        </w:rPr>
        <w:t>0</w:t>
      </w:r>
      <w:r w:rsidRPr="00632933">
        <w:rPr>
          <w:sz w:val="28"/>
          <w:szCs w:val="28"/>
        </w:rPr>
        <w:t>, занижение установленных надбавок (наценок) к ценам (тарифам, расценкам, ставкам и тому подобному), нарушение установленного порядка регулирования цен (тарифов, расценок, ставок и тому подобного), а ровно иное нарушение установленного порядка ценообразования.</w:t>
      </w:r>
    </w:p>
    <w:p w:rsidR="002E12F6" w:rsidRPr="00632933" w:rsidP="002E12F6">
      <w:pPr>
        <w:pStyle w:val="BodyText"/>
        <w:ind w:firstLine="540"/>
        <w:rPr>
          <w:sz w:val="28"/>
          <w:szCs w:val="28"/>
        </w:rPr>
      </w:pPr>
      <w:r w:rsidRPr="00632933">
        <w:rPr>
          <w:sz w:val="28"/>
          <w:szCs w:val="28"/>
        </w:rPr>
        <w:t xml:space="preserve">При назначении наказания, суд учитывает характер совершенного им административного правонарушения, личность виновного, его имущественное положение,  отсутствие обстоятельств отягчающих и смягчающих административную ответственность, при данных </w:t>
      </w:r>
      <w:r w:rsidRPr="00632933">
        <w:rPr>
          <w:sz w:val="28"/>
          <w:szCs w:val="28"/>
        </w:rPr>
        <w:t>обстоятельствах, суд считает необходимым назначить Мамедову Р.З.  наказание в виде административного штрафа.</w:t>
      </w:r>
    </w:p>
    <w:p w:rsidR="002E12F6" w:rsidRPr="00632933" w:rsidP="002E12F6">
      <w:pPr>
        <w:ind w:firstLine="540"/>
        <w:jc w:val="both"/>
        <w:rPr>
          <w:sz w:val="28"/>
          <w:szCs w:val="28"/>
        </w:rPr>
      </w:pPr>
      <w:r w:rsidRPr="00632933">
        <w:rPr>
          <w:sz w:val="28"/>
          <w:szCs w:val="28"/>
        </w:rPr>
        <w:t>На основании изложенного, руководствуясь ст. 3.5, ч.1 ст. 14.1; 29.9; 29.10 Кодекса РФ об административных правонарушениях, мировой судья,</w:t>
      </w:r>
    </w:p>
    <w:p w:rsidR="002E12F6" w:rsidRPr="00632933" w:rsidP="002E12F6">
      <w:pPr>
        <w:jc w:val="both"/>
        <w:rPr>
          <w:sz w:val="28"/>
          <w:szCs w:val="28"/>
        </w:rPr>
      </w:pPr>
    </w:p>
    <w:p w:rsidR="002E12F6" w:rsidRPr="00632933" w:rsidP="002E12F6">
      <w:pPr>
        <w:jc w:val="center"/>
        <w:rPr>
          <w:b/>
          <w:bCs/>
          <w:sz w:val="28"/>
          <w:szCs w:val="28"/>
        </w:rPr>
      </w:pPr>
      <w:r w:rsidRPr="00632933">
        <w:rPr>
          <w:b/>
          <w:bCs/>
          <w:sz w:val="28"/>
          <w:szCs w:val="28"/>
        </w:rPr>
        <w:t>П</w:t>
      </w:r>
      <w:r w:rsidRPr="00632933">
        <w:rPr>
          <w:b/>
          <w:bCs/>
          <w:sz w:val="28"/>
          <w:szCs w:val="28"/>
        </w:rPr>
        <w:t xml:space="preserve"> О С Т А Н О В И Л:</w:t>
      </w:r>
    </w:p>
    <w:p w:rsidR="002E12F6" w:rsidRPr="00632933" w:rsidP="002E12F6">
      <w:pPr>
        <w:jc w:val="center"/>
        <w:rPr>
          <w:b/>
          <w:bCs/>
          <w:sz w:val="28"/>
          <w:szCs w:val="28"/>
        </w:rPr>
      </w:pPr>
    </w:p>
    <w:p w:rsidR="002E12F6" w:rsidP="002E12F6">
      <w:pPr>
        <w:autoSpaceDE w:val="0"/>
        <w:autoSpaceDN w:val="0"/>
        <w:adjustRightInd w:val="0"/>
        <w:ind w:left="-180" w:firstLine="888"/>
        <w:jc w:val="both"/>
        <w:rPr>
          <w:sz w:val="28"/>
          <w:szCs w:val="28"/>
        </w:rPr>
      </w:pPr>
      <w:r w:rsidRPr="00632933">
        <w:rPr>
          <w:sz w:val="28"/>
          <w:szCs w:val="28"/>
        </w:rPr>
        <w:t>Директора ООО «</w:t>
      </w:r>
      <w:r w:rsidR="009D2ACF">
        <w:rPr>
          <w:sz w:val="28"/>
          <w:szCs w:val="28"/>
          <w:lang w:val="en-US"/>
        </w:rPr>
        <w:t>xxx</w:t>
      </w:r>
      <w:r w:rsidRPr="00632933">
        <w:rPr>
          <w:sz w:val="28"/>
          <w:szCs w:val="28"/>
        </w:rPr>
        <w:t xml:space="preserve">» Мамедова Руслана </w:t>
      </w:r>
      <w:r w:rsidRPr="00632933">
        <w:rPr>
          <w:sz w:val="28"/>
          <w:szCs w:val="28"/>
        </w:rPr>
        <w:t>Загидовича</w:t>
      </w:r>
      <w:r w:rsidRPr="00632933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ч. 2 ст.14.6 Кодекса РФ об административных правонарушениях и назначить ему наказание в виде административного штрафа в размере 50 000 (пятьдесят тысяч)  рублей, который подлежит зачислению в бюджет в полном объеме в соответствии с законодательством Российской Федерации.</w:t>
      </w:r>
    </w:p>
    <w:p w:rsidR="0059205D" w:rsidRPr="00632933" w:rsidP="002E12F6">
      <w:pPr>
        <w:autoSpaceDE w:val="0"/>
        <w:autoSpaceDN w:val="0"/>
        <w:adjustRightInd w:val="0"/>
        <w:ind w:left="-180" w:firstLine="888"/>
        <w:jc w:val="both"/>
        <w:rPr>
          <w:sz w:val="28"/>
          <w:szCs w:val="28"/>
        </w:rPr>
      </w:pPr>
      <w:r w:rsidRPr="00632933">
        <w:rPr>
          <w:sz w:val="28"/>
          <w:szCs w:val="28"/>
        </w:rPr>
        <w:t>Реквизиты для уплаты административного штрафа: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599"/>
        <w:gridCol w:w="6687"/>
      </w:tblGrid>
      <w:tr w:rsidTr="00C45C09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05D" w:rsidRPr="00235E7B" w:rsidP="00C45C09">
            <w:pPr>
              <w:spacing w:before="100" w:beforeAutospacing="1"/>
              <w:jc w:val="center"/>
              <w:rPr>
                <w:sz w:val="28"/>
              </w:rPr>
            </w:pPr>
            <w:r w:rsidRPr="00235E7B">
              <w:rPr>
                <w:sz w:val="28"/>
              </w:rPr>
              <w:t>Республика Крым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05D" w:rsidP="00C45C09">
            <w:pPr>
              <w:rPr>
                <w:sz w:val="28"/>
              </w:rPr>
            </w:pPr>
            <w:r>
              <w:rPr>
                <w:sz w:val="28"/>
              </w:rPr>
              <w:t>Почтовый адрес: Россия, Республика Крым, 29500,      г. Симферополь, ул. Набережная им.60-летия СССР, 28</w:t>
            </w:r>
          </w:p>
          <w:p w:rsidR="0059205D" w:rsidP="00C45C09">
            <w:pPr>
              <w:rPr>
                <w:sz w:val="28"/>
              </w:rPr>
            </w:pPr>
            <w:r w:rsidRPr="00235E7B">
              <w:rPr>
                <w:sz w:val="28"/>
              </w:rPr>
              <w:t xml:space="preserve">Получатель:  УФК по Республике Крым (Министерство юстиции Республики Крым, </w:t>
            </w:r>
            <w:r w:rsidRPr="00235E7B">
              <w:rPr>
                <w:sz w:val="28"/>
              </w:rPr>
              <w:t>л</w:t>
            </w:r>
            <w:r w:rsidRPr="00235E7B">
              <w:rPr>
                <w:sz w:val="28"/>
              </w:rPr>
              <w:t xml:space="preserve">/с 04752203230) </w:t>
            </w:r>
            <w:r w:rsidRPr="00235E7B">
              <w:rPr>
                <w:sz w:val="28"/>
              </w:rPr>
              <w:br/>
              <w:t>ИНН: 9102013284</w:t>
            </w:r>
            <w:r w:rsidRPr="00235E7B">
              <w:rPr>
                <w:sz w:val="28"/>
              </w:rPr>
              <w:br/>
              <w:t xml:space="preserve">КПП: 910201001 </w:t>
            </w:r>
            <w:r w:rsidRPr="00235E7B">
              <w:rPr>
                <w:sz w:val="28"/>
              </w:rPr>
              <w:br/>
              <w:t>Банк получателя: Отделение</w:t>
            </w:r>
            <w:r>
              <w:rPr>
                <w:sz w:val="28"/>
              </w:rPr>
              <w:t xml:space="preserve"> по</w:t>
            </w:r>
            <w:r w:rsidRPr="00235E7B">
              <w:rPr>
                <w:sz w:val="28"/>
              </w:rPr>
              <w:t xml:space="preserve"> Республик</w:t>
            </w:r>
            <w:r>
              <w:rPr>
                <w:sz w:val="28"/>
              </w:rPr>
              <w:t>е</w:t>
            </w:r>
            <w:r w:rsidRPr="00235E7B">
              <w:rPr>
                <w:sz w:val="28"/>
              </w:rPr>
              <w:t xml:space="preserve"> Крым</w:t>
            </w:r>
            <w:r>
              <w:rPr>
                <w:sz w:val="28"/>
              </w:rPr>
              <w:t xml:space="preserve"> Южного главного управления ЦБРФ</w:t>
            </w:r>
            <w:r w:rsidRPr="00235E7B">
              <w:rPr>
                <w:sz w:val="28"/>
              </w:rPr>
              <w:t xml:space="preserve"> </w:t>
            </w:r>
            <w:r w:rsidRPr="00235E7B">
              <w:rPr>
                <w:sz w:val="28"/>
              </w:rPr>
              <w:br/>
              <w:t>БИК: 043510001</w:t>
            </w:r>
            <w:r w:rsidRPr="00235E7B">
              <w:rPr>
                <w:sz w:val="28"/>
              </w:rPr>
              <w:br/>
              <w:t>Счет: 40101810335100010001</w:t>
            </w:r>
          </w:p>
          <w:p w:rsidR="0059205D" w:rsidP="00C45C09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ОКТМО </w:t>
            </w:r>
            <w:r w:rsidRPr="00675E7B">
              <w:rPr>
                <w:sz w:val="28"/>
                <w:szCs w:val="28"/>
              </w:rPr>
              <w:t>35729000</w:t>
            </w:r>
            <w:r>
              <w:rPr>
                <w:sz w:val="28"/>
                <w:szCs w:val="28"/>
              </w:rPr>
              <w:t xml:space="preserve"> </w:t>
            </w:r>
          </w:p>
          <w:p w:rsidR="0059205D" w:rsidRPr="00675E7B" w:rsidP="00C45C09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КБК </w:t>
            </w:r>
            <w:r w:rsidRPr="00DC6CA2">
              <w:rPr>
                <w:sz w:val="26"/>
                <w:szCs w:val="26"/>
              </w:rPr>
              <w:t>828 1 16 01143 01 9000 140</w:t>
            </w:r>
          </w:p>
        </w:tc>
      </w:tr>
    </w:tbl>
    <w:p w:rsidR="00632933" w:rsidRPr="00632933" w:rsidP="00632933">
      <w:pPr>
        <w:widowControl w:val="0"/>
        <w:autoSpaceDE w:val="0"/>
        <w:autoSpaceDN w:val="0"/>
        <w:adjustRightInd w:val="0"/>
        <w:ind w:right="-144" w:firstLine="993"/>
        <w:jc w:val="both"/>
        <w:rPr>
          <w:sz w:val="28"/>
          <w:szCs w:val="28"/>
        </w:rPr>
      </w:pPr>
      <w:r w:rsidRPr="00632933">
        <w:rPr>
          <w:sz w:val="28"/>
          <w:szCs w:val="28"/>
        </w:rPr>
        <w:t xml:space="preserve"> назначение платежа – штраф за административное правонарушение по ч.2 ст. 14.6 КоАП РФ, постановление от 13.01.2020 года №5-94-3\2020.</w:t>
      </w:r>
    </w:p>
    <w:p w:rsidR="002E12F6" w:rsidRPr="00632933" w:rsidP="002E12F6">
      <w:pPr>
        <w:ind w:left="-709" w:firstLine="529"/>
        <w:jc w:val="both"/>
        <w:rPr>
          <w:sz w:val="28"/>
          <w:szCs w:val="28"/>
        </w:rPr>
      </w:pPr>
      <w:r w:rsidRPr="00632933">
        <w:rPr>
          <w:sz w:val="28"/>
          <w:szCs w:val="28"/>
        </w:rPr>
        <w:t xml:space="preserve">  </w:t>
      </w:r>
      <w:r w:rsidRPr="00632933">
        <w:rPr>
          <w:sz w:val="28"/>
          <w:szCs w:val="28"/>
        </w:rPr>
        <w:tab/>
      </w:r>
      <w:r w:rsidRPr="00632933">
        <w:rPr>
          <w:sz w:val="28"/>
          <w:szCs w:val="28"/>
        </w:rPr>
        <w:tab/>
        <w:t>Издержек по делу нет.</w:t>
      </w:r>
    </w:p>
    <w:p w:rsidR="002E12F6" w:rsidRPr="00632933" w:rsidP="002E12F6">
      <w:pPr>
        <w:ind w:left="-180"/>
        <w:jc w:val="both"/>
        <w:rPr>
          <w:sz w:val="28"/>
          <w:szCs w:val="28"/>
        </w:rPr>
      </w:pPr>
      <w:r w:rsidRPr="00632933">
        <w:rPr>
          <w:sz w:val="28"/>
          <w:szCs w:val="28"/>
        </w:rPr>
        <w:t xml:space="preserve">          </w:t>
      </w:r>
      <w:r w:rsidRPr="00632933">
        <w:rPr>
          <w:sz w:val="28"/>
          <w:szCs w:val="28"/>
        </w:rPr>
        <w:tab/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2E12F6" w:rsidRPr="00632933" w:rsidP="002E12F6">
      <w:pPr>
        <w:ind w:left="-180" w:firstLine="888"/>
        <w:jc w:val="both"/>
        <w:rPr>
          <w:sz w:val="28"/>
          <w:szCs w:val="28"/>
        </w:rPr>
      </w:pPr>
      <w:r w:rsidRPr="00632933">
        <w:rPr>
          <w:sz w:val="28"/>
          <w:szCs w:val="28"/>
        </w:rPr>
        <w:t xml:space="preserve">Срок предъявления постановления к исполнению в течение двух лет со дня вступления в законную силу настоящего постановления. </w:t>
      </w:r>
    </w:p>
    <w:p w:rsidR="002E12F6" w:rsidRPr="00632933" w:rsidP="002E12F6">
      <w:pPr>
        <w:pStyle w:val="BodyText2"/>
        <w:spacing w:after="0" w:line="240" w:lineRule="auto"/>
        <w:ind w:left="-180" w:firstLine="888"/>
        <w:jc w:val="both"/>
        <w:rPr>
          <w:sz w:val="28"/>
          <w:szCs w:val="28"/>
        </w:rPr>
      </w:pPr>
      <w:r w:rsidRPr="00632933">
        <w:rPr>
          <w:sz w:val="28"/>
          <w:szCs w:val="28"/>
        </w:rPr>
        <w:t>Постановление может быть обжаловано в Ялтинский городской суд Республики Крым в течение 10 дней со дня вручения или получения копии постановления, через мирового судью судебного участка № 94 Ялтинского судебного района (городской округ Ялта) Республики Крым.</w:t>
      </w:r>
    </w:p>
    <w:p w:rsidR="002E12F6" w:rsidRPr="00632933" w:rsidP="002E12F6">
      <w:pPr>
        <w:ind w:firstLine="567"/>
        <w:rPr>
          <w:sz w:val="28"/>
          <w:szCs w:val="28"/>
        </w:rPr>
      </w:pPr>
      <w:r w:rsidRPr="00632933">
        <w:rPr>
          <w:sz w:val="28"/>
          <w:szCs w:val="28"/>
        </w:rPr>
        <w:t>Мировой судья:</w:t>
      </w:r>
      <w:r w:rsidRPr="00632933">
        <w:rPr>
          <w:sz w:val="28"/>
          <w:szCs w:val="28"/>
        </w:rPr>
        <w:tab/>
      </w:r>
      <w:r w:rsidRPr="00632933">
        <w:rPr>
          <w:sz w:val="28"/>
          <w:szCs w:val="28"/>
        </w:rPr>
        <w:tab/>
      </w:r>
      <w:r w:rsidRPr="00632933">
        <w:rPr>
          <w:sz w:val="28"/>
          <w:szCs w:val="28"/>
        </w:rPr>
        <w:tab/>
      </w:r>
      <w:r w:rsidRPr="00632933">
        <w:rPr>
          <w:sz w:val="28"/>
          <w:szCs w:val="28"/>
        </w:rPr>
        <w:tab/>
      </w:r>
      <w:r w:rsidRPr="00632933">
        <w:rPr>
          <w:sz w:val="28"/>
          <w:szCs w:val="28"/>
        </w:rPr>
        <w:tab/>
      </w:r>
      <w:r w:rsidRPr="00632933">
        <w:rPr>
          <w:sz w:val="28"/>
          <w:szCs w:val="28"/>
        </w:rPr>
        <w:tab/>
      </w:r>
      <w:r w:rsidRPr="00632933">
        <w:rPr>
          <w:sz w:val="28"/>
          <w:szCs w:val="28"/>
        </w:rPr>
        <w:tab/>
        <w:t>П.Н. Киреев</w:t>
      </w:r>
    </w:p>
    <w:sectPr w:rsidSect="009D2ACF">
      <w:footerReference w:type="default" r:id="rId7"/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56848721"/>
      <w:docPartObj>
        <w:docPartGallery w:val="Page Numbers (Bottom of Page)"/>
        <w:docPartUnique/>
      </w:docPartObj>
    </w:sdtPr>
    <w:sdtContent>
      <w:p w:rsidR="00045F4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2ACF">
          <w:rPr>
            <w:noProof/>
          </w:rPr>
          <w:t>3</w:t>
        </w:r>
        <w:r>
          <w:fldChar w:fldCharType="end"/>
        </w:r>
      </w:p>
    </w:sdtContent>
  </w:sdt>
  <w:p w:rsidR="00045F4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2AC"/>
    <w:rsid w:val="00045F45"/>
    <w:rsid w:val="001971AC"/>
    <w:rsid w:val="001D5BC7"/>
    <w:rsid w:val="00235E7B"/>
    <w:rsid w:val="002E12F6"/>
    <w:rsid w:val="003505D3"/>
    <w:rsid w:val="0059205D"/>
    <w:rsid w:val="00632933"/>
    <w:rsid w:val="00675E7B"/>
    <w:rsid w:val="008B275E"/>
    <w:rsid w:val="0092650F"/>
    <w:rsid w:val="00930734"/>
    <w:rsid w:val="009D2ACF"/>
    <w:rsid w:val="00AE6CD5"/>
    <w:rsid w:val="00BF675C"/>
    <w:rsid w:val="00C20802"/>
    <w:rsid w:val="00C45C09"/>
    <w:rsid w:val="00C752AC"/>
    <w:rsid w:val="00D177BC"/>
    <w:rsid w:val="00DC6CA2"/>
    <w:rsid w:val="00E41D98"/>
    <w:rsid w:val="00E4392B"/>
    <w:rsid w:val="00E805D9"/>
    <w:rsid w:val="00EE69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752AC"/>
    <w:pPr>
      <w:jc w:val="center"/>
    </w:pPr>
    <w:rPr>
      <w:b/>
      <w:sz w:val="22"/>
      <w:szCs w:val="20"/>
    </w:rPr>
  </w:style>
  <w:style w:type="character" w:customStyle="1" w:styleId="a">
    <w:name w:val="Название Знак"/>
    <w:basedOn w:val="DefaultParagraphFont"/>
    <w:link w:val="Title"/>
    <w:rsid w:val="00C752AC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C752AC"/>
    <w:rPr>
      <w:color w:val="0000FF"/>
      <w:u w:val="single"/>
    </w:rPr>
  </w:style>
  <w:style w:type="paragraph" w:styleId="Footer">
    <w:name w:val="footer"/>
    <w:basedOn w:val="Normal"/>
    <w:link w:val="a0"/>
    <w:uiPriority w:val="99"/>
    <w:unhideWhenUsed/>
    <w:rsid w:val="00C752A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752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1"/>
    <w:rsid w:val="008B275E"/>
    <w:pPr>
      <w:jc w:val="both"/>
    </w:pPr>
  </w:style>
  <w:style w:type="character" w:customStyle="1" w:styleId="a1">
    <w:name w:val="Основной текст Знак"/>
    <w:basedOn w:val="DefaultParagraphFont"/>
    <w:link w:val="BodyText"/>
    <w:rsid w:val="008B27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rsid w:val="002E12F6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2E12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20EB8BEF683D9FFB795A915B7D1CC9D73AC00E13F06924D0C396F7B9B479A9A2FB921C523E47CDD237E9495F81C1D725EBCF6FFA10B12A5q4J6O" TargetMode="External" /><Relationship Id="rId6" Type="http://schemas.openxmlformats.org/officeDocument/2006/relationships/hyperlink" Target="consultantplus://offline/ref=7EFDCD88482DB37414F7D725612E79487FD25D0EA6EAD6878123BB3C64A9635CDC6F547234D8108453120679B1D46C00F72AF1D83B1A7123x4K9O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9ECB1-7EC8-41FC-9B1D-CE9AE02F6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