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B44EE" w:rsidRPr="00DB44EE" w:rsidP="00DB44EE">
      <w:pPr>
        <w:ind w:left="6379"/>
        <w:rPr>
          <w:bCs/>
          <w:iCs/>
          <w:sz w:val="28"/>
          <w:szCs w:val="28"/>
        </w:rPr>
      </w:pPr>
      <w:r w:rsidRPr="00DB44EE">
        <w:rPr>
          <w:bCs/>
          <w:iCs/>
          <w:sz w:val="28"/>
          <w:szCs w:val="28"/>
        </w:rPr>
        <w:t>Дело №5-9</w:t>
      </w:r>
      <w:r w:rsidR="00211731">
        <w:rPr>
          <w:bCs/>
          <w:iCs/>
          <w:sz w:val="28"/>
          <w:szCs w:val="28"/>
        </w:rPr>
        <w:t>4</w:t>
      </w:r>
      <w:r w:rsidRPr="00DB44EE">
        <w:rPr>
          <w:bCs/>
          <w:iCs/>
          <w:sz w:val="28"/>
          <w:szCs w:val="28"/>
        </w:rPr>
        <w:t>-</w:t>
      </w:r>
      <w:r w:rsidR="00211731">
        <w:rPr>
          <w:bCs/>
          <w:iCs/>
          <w:sz w:val="28"/>
          <w:szCs w:val="28"/>
        </w:rPr>
        <w:t>15</w:t>
      </w:r>
      <w:r w:rsidRPr="00DB44EE">
        <w:rPr>
          <w:bCs/>
          <w:iCs/>
          <w:sz w:val="28"/>
          <w:szCs w:val="28"/>
        </w:rPr>
        <w:t>/202</w:t>
      </w:r>
      <w:r w:rsidR="00211731">
        <w:rPr>
          <w:bCs/>
          <w:iCs/>
          <w:sz w:val="28"/>
          <w:szCs w:val="28"/>
        </w:rPr>
        <w:t>2</w:t>
      </w:r>
    </w:p>
    <w:p w:rsidR="0007566D" w:rsidRPr="00EF59CD" w:rsidP="00DB44EE">
      <w:pPr>
        <w:ind w:left="6379"/>
        <w:rPr>
          <w:bCs/>
          <w:iCs/>
          <w:sz w:val="28"/>
          <w:szCs w:val="28"/>
        </w:rPr>
      </w:pPr>
      <w:r>
        <w:rPr>
          <w:bCs/>
          <w:iCs/>
          <w:sz w:val="28"/>
          <w:szCs w:val="28"/>
        </w:rPr>
        <w:t>91MS009</w:t>
      </w:r>
      <w:r w:rsidR="00211731">
        <w:rPr>
          <w:bCs/>
          <w:iCs/>
          <w:sz w:val="28"/>
          <w:szCs w:val="28"/>
        </w:rPr>
        <w:t>4</w:t>
      </w:r>
      <w:r>
        <w:rPr>
          <w:bCs/>
          <w:iCs/>
          <w:sz w:val="28"/>
          <w:szCs w:val="28"/>
        </w:rPr>
        <w:t>-01-202</w:t>
      </w:r>
      <w:r w:rsidR="00211731">
        <w:rPr>
          <w:bCs/>
          <w:iCs/>
          <w:sz w:val="28"/>
          <w:szCs w:val="28"/>
        </w:rPr>
        <w:t>2</w:t>
      </w:r>
      <w:r>
        <w:rPr>
          <w:bCs/>
          <w:iCs/>
          <w:sz w:val="28"/>
          <w:szCs w:val="28"/>
        </w:rPr>
        <w:t>-00</w:t>
      </w:r>
      <w:r w:rsidR="00211731">
        <w:rPr>
          <w:bCs/>
          <w:iCs/>
          <w:sz w:val="28"/>
          <w:szCs w:val="28"/>
        </w:rPr>
        <w:t>0025</w:t>
      </w:r>
      <w:r w:rsidRPr="00DB44EE" w:rsidR="00DB44EE">
        <w:rPr>
          <w:bCs/>
          <w:iCs/>
          <w:sz w:val="28"/>
          <w:szCs w:val="28"/>
        </w:rPr>
        <w:t>-</w:t>
      </w:r>
      <w:r w:rsidR="00211731">
        <w:rPr>
          <w:bCs/>
          <w:iCs/>
          <w:sz w:val="28"/>
          <w:szCs w:val="28"/>
        </w:rPr>
        <w:t>18</w:t>
      </w:r>
    </w:p>
    <w:p w:rsidR="0007566D" w:rsidRPr="009377A1" w:rsidP="0007566D">
      <w:pPr>
        <w:keepNext/>
        <w:jc w:val="center"/>
        <w:outlineLvl w:val="0"/>
        <w:rPr>
          <w:b/>
          <w:bCs/>
          <w:kern w:val="32"/>
          <w:sz w:val="28"/>
          <w:szCs w:val="28"/>
        </w:rPr>
      </w:pPr>
    </w:p>
    <w:p w:rsidR="0007566D" w:rsidRPr="009377A1" w:rsidP="0007566D">
      <w:pPr>
        <w:keepNext/>
        <w:jc w:val="center"/>
        <w:outlineLvl w:val="0"/>
        <w:rPr>
          <w:b/>
          <w:bCs/>
          <w:kern w:val="32"/>
          <w:sz w:val="28"/>
          <w:szCs w:val="28"/>
        </w:rPr>
      </w:pPr>
      <w:r w:rsidRPr="009377A1">
        <w:rPr>
          <w:b/>
          <w:bCs/>
          <w:kern w:val="32"/>
          <w:sz w:val="28"/>
          <w:szCs w:val="28"/>
        </w:rPr>
        <w:t>ПОСТАНОВЛЕНИЕ</w:t>
      </w:r>
    </w:p>
    <w:p w:rsidR="0007566D" w:rsidRPr="009377A1" w:rsidP="0007566D">
      <w:pPr>
        <w:jc w:val="center"/>
        <w:rPr>
          <w:b/>
          <w:sz w:val="28"/>
          <w:szCs w:val="28"/>
        </w:rPr>
      </w:pPr>
      <w:r w:rsidRPr="009377A1">
        <w:rPr>
          <w:b/>
          <w:sz w:val="28"/>
          <w:szCs w:val="28"/>
        </w:rPr>
        <w:t>по делу об административном правонарушении</w:t>
      </w:r>
    </w:p>
    <w:p w:rsidR="0007566D" w:rsidRPr="009377A1" w:rsidP="0007566D">
      <w:pPr>
        <w:autoSpaceDE w:val="0"/>
        <w:autoSpaceDN w:val="0"/>
        <w:ind w:firstLine="570"/>
        <w:jc w:val="both"/>
        <w:rPr>
          <w:bCs/>
          <w:sz w:val="28"/>
          <w:szCs w:val="28"/>
        </w:rPr>
      </w:pPr>
    </w:p>
    <w:p w:rsidR="0007566D" w:rsidRPr="009377A1" w:rsidP="0007566D">
      <w:pPr>
        <w:autoSpaceDE w:val="0"/>
        <w:autoSpaceDN w:val="0"/>
        <w:ind w:firstLine="570"/>
        <w:jc w:val="both"/>
        <w:rPr>
          <w:bCs/>
          <w:sz w:val="28"/>
          <w:szCs w:val="28"/>
        </w:rPr>
      </w:pPr>
      <w:r>
        <w:rPr>
          <w:bCs/>
          <w:sz w:val="28"/>
          <w:szCs w:val="28"/>
        </w:rPr>
        <w:t>02 февраля</w:t>
      </w:r>
      <w:r w:rsidRPr="009377A1" w:rsidR="00D11786">
        <w:rPr>
          <w:bCs/>
          <w:sz w:val="28"/>
          <w:szCs w:val="28"/>
        </w:rPr>
        <w:t xml:space="preserve"> 202</w:t>
      </w:r>
      <w:r>
        <w:rPr>
          <w:bCs/>
          <w:sz w:val="28"/>
          <w:szCs w:val="28"/>
        </w:rPr>
        <w:t>2</w:t>
      </w:r>
      <w:r w:rsidRPr="009377A1" w:rsidR="00A1505D">
        <w:rPr>
          <w:bCs/>
          <w:sz w:val="28"/>
          <w:szCs w:val="28"/>
        </w:rPr>
        <w:t xml:space="preserve"> года </w:t>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r>
      <w:r w:rsidRPr="009377A1" w:rsidR="00A1505D">
        <w:rPr>
          <w:bCs/>
          <w:sz w:val="28"/>
          <w:szCs w:val="28"/>
        </w:rPr>
        <w:tab/>
        <w:t xml:space="preserve">                              г. Ялта </w:t>
      </w:r>
    </w:p>
    <w:p w:rsidR="0007566D" w:rsidRPr="009377A1" w:rsidP="0007566D">
      <w:pPr>
        <w:autoSpaceDE w:val="0"/>
        <w:autoSpaceDN w:val="0"/>
        <w:ind w:firstLine="570"/>
        <w:jc w:val="both"/>
        <w:rPr>
          <w:bCs/>
          <w:sz w:val="28"/>
          <w:szCs w:val="28"/>
        </w:rPr>
      </w:pPr>
    </w:p>
    <w:p w:rsidR="00237D88" w:rsidRPr="009377A1" w:rsidP="0007566D">
      <w:pPr>
        <w:ind w:firstLine="570"/>
        <w:jc w:val="both"/>
        <w:rPr>
          <w:sz w:val="28"/>
          <w:szCs w:val="28"/>
        </w:rPr>
      </w:pPr>
      <w:r w:rsidRPr="009377A1">
        <w:rPr>
          <w:sz w:val="28"/>
          <w:szCs w:val="28"/>
        </w:rPr>
        <w:t>Миро</w:t>
      </w:r>
      <w:r w:rsidR="00211731">
        <w:rPr>
          <w:sz w:val="28"/>
          <w:szCs w:val="28"/>
        </w:rPr>
        <w:t>вой судья судебного участка № 94</w:t>
      </w:r>
      <w:r w:rsidRPr="009377A1">
        <w:rPr>
          <w:sz w:val="28"/>
          <w:szCs w:val="28"/>
        </w:rPr>
        <w:t xml:space="preserve"> Ялтинского судебного района (городской округ Ялта) </w:t>
      </w:r>
      <w:r w:rsidR="00211731">
        <w:rPr>
          <w:sz w:val="28"/>
          <w:szCs w:val="28"/>
        </w:rPr>
        <w:t xml:space="preserve">Республики Крым </w:t>
      </w:r>
      <w:r w:rsidRPr="009377A1">
        <w:rPr>
          <w:sz w:val="28"/>
          <w:szCs w:val="28"/>
        </w:rPr>
        <w:t xml:space="preserve">(Республика Крым, г. Ялта, ул. Васильева, 19) </w:t>
      </w:r>
      <w:r w:rsidRPr="009377A1">
        <w:rPr>
          <w:sz w:val="28"/>
          <w:szCs w:val="28"/>
        </w:rPr>
        <w:t>Бекенштейн</w:t>
      </w:r>
      <w:r w:rsidRPr="009377A1">
        <w:rPr>
          <w:sz w:val="28"/>
          <w:szCs w:val="28"/>
        </w:rPr>
        <w:t xml:space="preserve"> Елена </w:t>
      </w:r>
      <w:r w:rsidRPr="009377A1">
        <w:rPr>
          <w:sz w:val="28"/>
          <w:szCs w:val="28"/>
        </w:rPr>
        <w:t>Леонидовна,</w:t>
      </w:r>
      <w:r w:rsidRPr="009377A1" w:rsidR="00A826C4">
        <w:rPr>
          <w:sz w:val="28"/>
          <w:szCs w:val="28"/>
        </w:rPr>
        <w:t>рассмотрев</w:t>
      </w:r>
      <w:r w:rsidRPr="009377A1" w:rsidR="00A826C4">
        <w:rPr>
          <w:sz w:val="28"/>
          <w:szCs w:val="28"/>
        </w:rPr>
        <w:t xml:space="preserve"> в открытом судебном заседании дело об административном правонарушении в отношении</w:t>
      </w:r>
      <w:r w:rsidRPr="009377A1">
        <w:rPr>
          <w:sz w:val="28"/>
          <w:szCs w:val="28"/>
        </w:rPr>
        <w:t xml:space="preserve">: </w:t>
      </w:r>
    </w:p>
    <w:p w:rsidR="00056888" w:rsidP="00056888">
      <w:pPr>
        <w:ind w:firstLine="570"/>
        <w:jc w:val="both"/>
        <w:rPr>
          <w:sz w:val="28"/>
          <w:szCs w:val="28"/>
        </w:rPr>
      </w:pPr>
      <w:r>
        <w:rPr>
          <w:b/>
          <w:sz w:val="28"/>
          <w:szCs w:val="28"/>
        </w:rPr>
        <w:t>Самойленко</w:t>
      </w:r>
      <w:r>
        <w:rPr>
          <w:b/>
          <w:sz w:val="28"/>
          <w:szCs w:val="28"/>
        </w:rPr>
        <w:t xml:space="preserve"> Алексея Владимировича</w:t>
      </w:r>
      <w:r w:rsidRPr="00DB44EE" w:rsidR="00DB44EE">
        <w:rPr>
          <w:sz w:val="28"/>
          <w:szCs w:val="28"/>
        </w:rPr>
        <w:t xml:space="preserve">, </w:t>
      </w:r>
      <w:r w:rsidR="00C96DF6">
        <w:rPr>
          <w:sz w:val="28"/>
          <w:szCs w:val="28"/>
        </w:rPr>
        <w:t>«</w:t>
      </w:r>
      <w:r w:rsidR="00C96DF6">
        <w:rPr>
          <w:rFonts w:eastAsia="Calibri"/>
          <w:sz w:val="28"/>
          <w:szCs w:val="28"/>
        </w:rPr>
        <w:t>ПЕРСОНАЛЬНЫЕ ДАННЫЕ</w:t>
      </w:r>
      <w:r w:rsidR="00C96DF6">
        <w:rPr>
          <w:sz w:val="28"/>
          <w:szCs w:val="28"/>
        </w:rPr>
        <w:t>»</w:t>
      </w:r>
      <w:r>
        <w:rPr>
          <w:sz w:val="28"/>
          <w:szCs w:val="28"/>
        </w:rPr>
        <w:t>,</w:t>
      </w:r>
    </w:p>
    <w:p w:rsidR="006549E5" w:rsidRPr="009377A1" w:rsidP="00DB44EE">
      <w:pPr>
        <w:ind w:firstLine="570"/>
        <w:jc w:val="both"/>
        <w:rPr>
          <w:iCs/>
          <w:sz w:val="28"/>
          <w:szCs w:val="28"/>
        </w:rPr>
      </w:pPr>
      <w:r>
        <w:rPr>
          <w:sz w:val="28"/>
          <w:szCs w:val="28"/>
        </w:rPr>
        <w:tab/>
      </w:r>
      <w:r w:rsidRPr="00DB44EE" w:rsidR="00DB44EE">
        <w:rPr>
          <w:sz w:val="28"/>
          <w:szCs w:val="28"/>
        </w:rPr>
        <w:t>по ч.1 ст.12.26 Кодекса Российской Федерации об административных правонарушениях (далее – КоАП РФ),</w:t>
      </w:r>
    </w:p>
    <w:p w:rsidR="007837DA" w:rsidRPr="009377A1" w:rsidP="00742920">
      <w:pPr>
        <w:autoSpaceDE w:val="0"/>
        <w:autoSpaceDN w:val="0"/>
        <w:ind w:firstLine="708"/>
        <w:jc w:val="both"/>
        <w:rPr>
          <w:sz w:val="28"/>
          <w:szCs w:val="28"/>
        </w:rPr>
      </w:pPr>
    </w:p>
    <w:p w:rsidR="000E741E" w:rsidRPr="009377A1" w:rsidP="007837DA">
      <w:pPr>
        <w:pStyle w:val="BodyText"/>
        <w:jc w:val="center"/>
        <w:rPr>
          <w:b/>
          <w:sz w:val="28"/>
          <w:szCs w:val="28"/>
          <w:lang w:val="ru-RU"/>
        </w:rPr>
      </w:pPr>
      <w:r w:rsidRPr="009377A1">
        <w:rPr>
          <w:b/>
          <w:sz w:val="28"/>
          <w:szCs w:val="28"/>
          <w:lang w:val="ru-RU"/>
        </w:rPr>
        <w:t>У</w:t>
      </w:r>
      <w:r w:rsidRPr="009377A1" w:rsidR="006A74BC">
        <w:rPr>
          <w:b/>
          <w:sz w:val="28"/>
          <w:szCs w:val="28"/>
          <w:lang w:val="ru-RU"/>
        </w:rPr>
        <w:t>СТАНОВИ</w:t>
      </w:r>
      <w:r w:rsidRPr="009377A1">
        <w:rPr>
          <w:b/>
          <w:sz w:val="28"/>
          <w:szCs w:val="28"/>
          <w:lang w:val="ru-RU"/>
        </w:rPr>
        <w:t>Л</w:t>
      </w:r>
      <w:r w:rsidRPr="009377A1" w:rsidR="005F2FE8">
        <w:rPr>
          <w:b/>
          <w:sz w:val="28"/>
          <w:szCs w:val="28"/>
          <w:lang w:val="ru-RU"/>
        </w:rPr>
        <w:t>:</w:t>
      </w:r>
    </w:p>
    <w:p w:rsidR="00E107FF" w:rsidRPr="009377A1">
      <w:pPr>
        <w:pStyle w:val="BodyText"/>
        <w:jc w:val="center"/>
        <w:rPr>
          <w:b/>
          <w:sz w:val="28"/>
          <w:szCs w:val="28"/>
          <w:lang w:val="ru-RU"/>
        </w:rPr>
      </w:pPr>
    </w:p>
    <w:p w:rsidR="00272D2E" w:rsidP="00ED574D">
      <w:pPr>
        <w:pStyle w:val="BodyTextIndent2"/>
        <w:spacing w:after="0" w:line="240" w:lineRule="auto"/>
        <w:ind w:left="0" w:firstLine="567"/>
        <w:jc w:val="both"/>
        <w:rPr>
          <w:rFonts w:eastAsia="SimSun"/>
          <w:sz w:val="28"/>
          <w:szCs w:val="28"/>
          <w:lang w:eastAsia="zh-CN"/>
        </w:rPr>
      </w:pPr>
      <w:r>
        <w:rPr>
          <w:rFonts w:eastAsia="SimSun"/>
          <w:sz w:val="28"/>
          <w:szCs w:val="28"/>
          <w:lang w:val="ru-RU" w:eastAsia="zh-CN"/>
        </w:rPr>
        <w:t>Самойленко А.В. 14 января</w:t>
      </w:r>
      <w:r w:rsidR="00C96DF6">
        <w:rPr>
          <w:rFonts w:eastAsia="SimSun"/>
          <w:sz w:val="28"/>
          <w:szCs w:val="28"/>
          <w:lang w:val="ru-RU" w:eastAsia="zh-CN"/>
        </w:rPr>
        <w:t xml:space="preserve"> </w:t>
      </w:r>
      <w:r w:rsidRPr="009377A1" w:rsidR="00721852">
        <w:rPr>
          <w:rFonts w:eastAsia="SimSun"/>
          <w:sz w:val="28"/>
          <w:szCs w:val="28"/>
          <w:lang w:eastAsia="zh-CN"/>
        </w:rPr>
        <w:t>202</w:t>
      </w:r>
      <w:r>
        <w:rPr>
          <w:rFonts w:eastAsia="SimSun"/>
          <w:sz w:val="28"/>
          <w:szCs w:val="28"/>
          <w:lang w:eastAsia="zh-CN"/>
        </w:rPr>
        <w:t>2</w:t>
      </w:r>
      <w:r w:rsidRPr="009377A1" w:rsidR="00724E3C">
        <w:rPr>
          <w:rFonts w:eastAsia="SimSun"/>
          <w:sz w:val="28"/>
          <w:szCs w:val="28"/>
          <w:lang w:eastAsia="zh-CN"/>
        </w:rPr>
        <w:t xml:space="preserve"> года</w:t>
      </w:r>
      <w:r w:rsidRPr="009377A1" w:rsidR="0007566D">
        <w:rPr>
          <w:rFonts w:eastAsia="SimSun"/>
          <w:sz w:val="28"/>
          <w:szCs w:val="28"/>
          <w:lang w:eastAsia="zh-CN"/>
        </w:rPr>
        <w:t>,</w:t>
      </w:r>
      <w:r w:rsidRPr="009377A1" w:rsidR="00724E3C">
        <w:rPr>
          <w:rFonts w:eastAsia="SimSun"/>
          <w:sz w:val="28"/>
          <w:szCs w:val="28"/>
          <w:lang w:eastAsia="zh-CN"/>
        </w:rPr>
        <w:t xml:space="preserve"> в </w:t>
      </w:r>
      <w:r>
        <w:rPr>
          <w:rFonts w:eastAsia="SimSun"/>
          <w:sz w:val="28"/>
          <w:szCs w:val="28"/>
          <w:lang w:val="ru-RU" w:eastAsia="zh-CN"/>
        </w:rPr>
        <w:t>23</w:t>
      </w:r>
      <w:r w:rsidR="00C96DF6">
        <w:rPr>
          <w:rFonts w:eastAsia="SimSun"/>
          <w:sz w:val="28"/>
          <w:szCs w:val="28"/>
          <w:lang w:val="ru-RU" w:eastAsia="zh-CN"/>
        </w:rPr>
        <w:t xml:space="preserve"> </w:t>
      </w:r>
      <w:r w:rsidRPr="009377A1" w:rsidR="00C2231B">
        <w:rPr>
          <w:rFonts w:eastAsia="SimSun"/>
          <w:sz w:val="28"/>
          <w:szCs w:val="28"/>
          <w:lang w:eastAsia="zh-CN"/>
        </w:rPr>
        <w:t>час</w:t>
      </w:r>
      <w:r w:rsidR="006D1F07">
        <w:rPr>
          <w:rFonts w:eastAsia="SimSun"/>
          <w:sz w:val="28"/>
          <w:szCs w:val="28"/>
          <w:lang w:val="ru-RU" w:eastAsia="zh-CN"/>
        </w:rPr>
        <w:t>ов1</w:t>
      </w:r>
      <w:r w:rsidR="00EE722E">
        <w:rPr>
          <w:rFonts w:eastAsia="SimSun"/>
          <w:sz w:val="28"/>
          <w:szCs w:val="28"/>
          <w:lang w:eastAsia="zh-CN"/>
        </w:rPr>
        <w:t>5</w:t>
      </w:r>
      <w:r w:rsidRPr="009377A1" w:rsidR="00C2231B">
        <w:rPr>
          <w:rFonts w:eastAsia="SimSun"/>
          <w:sz w:val="28"/>
          <w:szCs w:val="28"/>
          <w:lang w:eastAsia="zh-CN"/>
        </w:rPr>
        <w:t xml:space="preserve"> минут</w:t>
      </w:r>
      <w:r w:rsidR="00C96DF6">
        <w:rPr>
          <w:rFonts w:eastAsia="SimSun"/>
          <w:sz w:val="28"/>
          <w:szCs w:val="28"/>
          <w:lang w:val="ru-RU" w:eastAsia="zh-CN"/>
        </w:rPr>
        <w:t xml:space="preserve"> </w:t>
      </w:r>
      <w:r w:rsidRPr="009377A1" w:rsidR="00B632DD">
        <w:rPr>
          <w:rFonts w:eastAsia="SimSun"/>
          <w:sz w:val="28"/>
          <w:szCs w:val="28"/>
          <w:lang w:eastAsia="zh-CN"/>
        </w:rPr>
        <w:t xml:space="preserve">на </w:t>
      </w:r>
      <w:r w:rsidR="0057795A">
        <w:rPr>
          <w:rFonts w:eastAsia="SimSun"/>
          <w:sz w:val="28"/>
          <w:szCs w:val="28"/>
          <w:lang w:eastAsia="zh-CN"/>
        </w:rPr>
        <w:t xml:space="preserve">ул. </w:t>
      </w:r>
      <w:r w:rsidR="006D1F07">
        <w:rPr>
          <w:rFonts w:eastAsia="SimSun"/>
          <w:sz w:val="28"/>
          <w:szCs w:val="28"/>
          <w:lang w:val="ru-RU" w:eastAsia="zh-CN"/>
        </w:rPr>
        <w:t>К</w:t>
      </w:r>
      <w:r>
        <w:rPr>
          <w:rFonts w:eastAsia="SimSun"/>
          <w:sz w:val="28"/>
          <w:szCs w:val="28"/>
          <w:lang w:val="ru-RU" w:eastAsia="zh-CN"/>
        </w:rPr>
        <w:t xml:space="preserve">оммунаров, 7А </w:t>
      </w:r>
      <w:r w:rsidR="0057795A">
        <w:rPr>
          <w:rFonts w:eastAsia="SimSun"/>
          <w:sz w:val="28"/>
          <w:szCs w:val="28"/>
          <w:lang w:eastAsia="zh-CN"/>
        </w:rPr>
        <w:t>в г</w:t>
      </w:r>
      <w:r w:rsidR="0057795A">
        <w:rPr>
          <w:rFonts w:eastAsia="SimSun"/>
          <w:sz w:val="28"/>
          <w:szCs w:val="28"/>
          <w:lang w:eastAsia="zh-CN"/>
        </w:rPr>
        <w:t>.Я</w:t>
      </w:r>
      <w:r w:rsidR="0057795A">
        <w:rPr>
          <w:rFonts w:eastAsia="SimSun"/>
          <w:sz w:val="28"/>
          <w:szCs w:val="28"/>
          <w:lang w:eastAsia="zh-CN"/>
        </w:rPr>
        <w:t>лта</w:t>
      </w:r>
      <w:r w:rsidRPr="009377A1" w:rsidR="00E3758E">
        <w:rPr>
          <w:rFonts w:eastAsia="SimSun"/>
          <w:sz w:val="28"/>
          <w:szCs w:val="28"/>
          <w:lang w:eastAsia="zh-CN"/>
        </w:rPr>
        <w:t xml:space="preserve">, управляя </w:t>
      </w:r>
      <w:r w:rsidR="00E7281C">
        <w:rPr>
          <w:rFonts w:eastAsia="SimSun"/>
          <w:sz w:val="28"/>
          <w:szCs w:val="28"/>
          <w:lang w:eastAsia="zh-CN"/>
        </w:rPr>
        <w:t>транспортным средством</w:t>
      </w:r>
      <w:r w:rsidR="00EE722E">
        <w:rPr>
          <w:rFonts w:eastAsia="SimSun"/>
          <w:sz w:val="28"/>
          <w:szCs w:val="28"/>
          <w:lang w:eastAsia="zh-CN"/>
        </w:rPr>
        <w:t xml:space="preserve"> - </w:t>
      </w:r>
      <w:r w:rsidR="00E7281C">
        <w:rPr>
          <w:rFonts w:eastAsia="SimSun"/>
          <w:sz w:val="28"/>
          <w:szCs w:val="28"/>
          <w:lang w:eastAsia="zh-CN"/>
        </w:rPr>
        <w:t>марки</w:t>
      </w:r>
      <w:r w:rsidR="003925E7">
        <w:rPr>
          <w:rFonts w:eastAsia="SimSun"/>
          <w:sz w:val="28"/>
          <w:szCs w:val="28"/>
          <w:lang w:eastAsia="zh-CN"/>
        </w:rPr>
        <w:t xml:space="preserve"> «</w:t>
      </w:r>
      <w:r w:rsidR="00C96DF6">
        <w:rPr>
          <w:rFonts w:eastAsia="SimSun"/>
          <w:sz w:val="28"/>
          <w:szCs w:val="28"/>
          <w:lang w:val="ru-RU" w:eastAsia="zh-CN"/>
        </w:rPr>
        <w:t>МАРКА</w:t>
      </w:r>
      <w:r w:rsidR="003925E7">
        <w:rPr>
          <w:rFonts w:eastAsia="SimSun"/>
          <w:sz w:val="28"/>
          <w:szCs w:val="28"/>
          <w:lang w:eastAsia="zh-CN"/>
        </w:rPr>
        <w:t>»</w:t>
      </w:r>
      <w:r w:rsidRPr="009377A1" w:rsidR="0007566D">
        <w:rPr>
          <w:rFonts w:eastAsia="SimSun"/>
          <w:sz w:val="28"/>
          <w:szCs w:val="28"/>
          <w:lang w:eastAsia="zh-CN"/>
        </w:rPr>
        <w:t>, государственн</w:t>
      </w:r>
      <w:r w:rsidR="00E7281C">
        <w:rPr>
          <w:rFonts w:eastAsia="SimSun"/>
          <w:sz w:val="28"/>
          <w:szCs w:val="28"/>
          <w:lang w:eastAsia="zh-CN"/>
        </w:rPr>
        <w:t>ый</w:t>
      </w:r>
      <w:r w:rsidRPr="009377A1" w:rsidR="0007566D">
        <w:rPr>
          <w:rFonts w:eastAsia="SimSun"/>
          <w:sz w:val="28"/>
          <w:szCs w:val="28"/>
          <w:lang w:eastAsia="zh-CN"/>
        </w:rPr>
        <w:t xml:space="preserve"> регистрационн</w:t>
      </w:r>
      <w:r w:rsidR="00E7281C">
        <w:rPr>
          <w:rFonts w:eastAsia="SimSun"/>
          <w:sz w:val="28"/>
          <w:szCs w:val="28"/>
          <w:lang w:eastAsia="zh-CN"/>
        </w:rPr>
        <w:t>ый</w:t>
      </w:r>
      <w:r w:rsidRPr="009377A1" w:rsidR="0007566D">
        <w:rPr>
          <w:rFonts w:eastAsia="SimSun"/>
          <w:sz w:val="28"/>
          <w:szCs w:val="28"/>
          <w:lang w:eastAsia="zh-CN"/>
        </w:rPr>
        <w:t xml:space="preserve"> знак</w:t>
      </w:r>
      <w:r w:rsidR="00C96DF6">
        <w:rPr>
          <w:rFonts w:eastAsia="SimSun"/>
          <w:sz w:val="28"/>
          <w:szCs w:val="28"/>
          <w:lang w:val="ru-RU" w:eastAsia="zh-CN"/>
        </w:rPr>
        <w:t xml:space="preserve"> НОМЕР</w:t>
      </w:r>
      <w:r w:rsidRPr="00E60703" w:rsidR="003925E7">
        <w:rPr>
          <w:rFonts w:eastAsia="SimSun"/>
          <w:sz w:val="28"/>
          <w:szCs w:val="28"/>
          <w:lang w:eastAsia="zh-CN"/>
        </w:rPr>
        <w:t>,</w:t>
      </w:r>
      <w:r w:rsidR="00C96DF6">
        <w:rPr>
          <w:rFonts w:eastAsia="SimSun"/>
          <w:sz w:val="28"/>
          <w:szCs w:val="28"/>
          <w:lang w:val="ru-RU" w:eastAsia="zh-CN"/>
        </w:rPr>
        <w:t xml:space="preserve"> </w:t>
      </w:r>
      <w:r w:rsidRPr="00E60703" w:rsidR="00E3758E">
        <w:rPr>
          <w:rFonts w:eastAsia="SimSun"/>
          <w:sz w:val="28"/>
          <w:szCs w:val="28"/>
          <w:lang w:eastAsia="zh-CN"/>
        </w:rPr>
        <w:t>с признаками опьянения (</w:t>
      </w:r>
      <w:r w:rsidR="006D1F07">
        <w:rPr>
          <w:rFonts w:eastAsia="SimSun"/>
          <w:sz w:val="28"/>
          <w:szCs w:val="28"/>
          <w:lang w:val="ru-RU" w:eastAsia="zh-CN"/>
        </w:rPr>
        <w:t>резкое изменение окраски кожных покровов лица</w:t>
      </w:r>
      <w:r w:rsidRPr="00E60703" w:rsidR="00E3758E">
        <w:rPr>
          <w:rFonts w:eastAsia="SimSun"/>
          <w:sz w:val="28"/>
          <w:szCs w:val="28"/>
          <w:lang w:eastAsia="zh-CN"/>
        </w:rPr>
        <w:t>)</w:t>
      </w:r>
      <w:r w:rsidRPr="00E60703" w:rsidR="00F00133">
        <w:rPr>
          <w:rFonts w:eastAsia="SimSun"/>
          <w:sz w:val="28"/>
          <w:szCs w:val="28"/>
          <w:lang w:eastAsia="zh-CN"/>
        </w:rPr>
        <w:t>,</w:t>
      </w:r>
      <w:r w:rsidRPr="00E60703" w:rsidR="00B801E2">
        <w:rPr>
          <w:rFonts w:eastAsia="SimSun"/>
          <w:sz w:val="28"/>
          <w:szCs w:val="28"/>
          <w:lang w:eastAsia="zh-CN"/>
        </w:rPr>
        <w:t>при видео-фиксации</w:t>
      </w:r>
      <w:r w:rsidRPr="00E60703" w:rsidR="003925E7">
        <w:rPr>
          <w:rFonts w:eastAsia="SimSun"/>
          <w:sz w:val="28"/>
          <w:szCs w:val="28"/>
          <w:lang w:eastAsia="zh-CN"/>
        </w:rPr>
        <w:t>отказался выполнить законное требование уполномоченного должностного лица, пройти освидетельствование на состояние алкогольного опьянения на месте остановки транспортного средства</w:t>
      </w:r>
      <w:r w:rsidRPr="003925E7" w:rsidR="003925E7">
        <w:rPr>
          <w:rFonts w:eastAsia="SimSun"/>
          <w:sz w:val="28"/>
          <w:szCs w:val="28"/>
          <w:lang w:eastAsia="zh-CN"/>
        </w:rPr>
        <w:t>, а также медицинское освидетельствование на состояние опьянения в специализированном медицинском учреждении, чем нарушил требования п. 2.3.2 ПДД РФ, при отсутствии в его действиях (бездействиях) признаков уголовно наказуемого деяния, то есть совершил административное правонарушение, предусмотренное ч. 1 ст. 12.26 КоАП РФ.</w:t>
      </w:r>
      <w:r w:rsidRPr="003925E7" w:rsidR="003925E7">
        <w:rPr>
          <w:rFonts w:eastAsia="SimSun"/>
          <w:sz w:val="28"/>
          <w:szCs w:val="28"/>
          <w:lang w:eastAsia="zh-CN"/>
        </w:rPr>
        <w:tab/>
      </w:r>
    </w:p>
    <w:p w:rsidR="00DB44EE" w:rsidRPr="007D30A1" w:rsidP="00DB44EE">
      <w:pPr>
        <w:pStyle w:val="BodyTextIndent2"/>
        <w:spacing w:after="0" w:line="240" w:lineRule="auto"/>
        <w:ind w:left="0" w:firstLine="567"/>
        <w:jc w:val="both"/>
        <w:rPr>
          <w:rFonts w:eastAsia="SimSun"/>
          <w:sz w:val="28"/>
          <w:szCs w:val="28"/>
          <w:lang w:eastAsia="zh-CN"/>
        </w:rPr>
      </w:pPr>
      <w:r>
        <w:rPr>
          <w:rFonts w:eastAsia="SimSun"/>
          <w:sz w:val="28"/>
          <w:szCs w:val="28"/>
          <w:lang w:val="ru-RU" w:eastAsia="zh-CN"/>
        </w:rPr>
        <w:t>Самойленко А.В.</w:t>
      </w:r>
      <w:r w:rsidRPr="007D30A1">
        <w:rPr>
          <w:rFonts w:eastAsia="SimSun"/>
          <w:sz w:val="28"/>
          <w:szCs w:val="28"/>
          <w:lang w:eastAsia="zh-CN"/>
        </w:rPr>
        <w:t xml:space="preserve"> в судебное заседание не явился, о дне, времени и месте судебного разбирательства был извещен заблаговременно, надлежащим образом. </w:t>
      </w:r>
      <w:r w:rsidR="00056888">
        <w:rPr>
          <w:rFonts w:eastAsia="SimSun"/>
          <w:sz w:val="28"/>
          <w:szCs w:val="28"/>
          <w:lang w:eastAsia="zh-CN"/>
        </w:rPr>
        <w:tab/>
      </w:r>
      <w:r w:rsidRPr="007D30A1">
        <w:rPr>
          <w:rFonts w:eastAsia="SimSun"/>
          <w:sz w:val="28"/>
          <w:szCs w:val="28"/>
          <w:lang w:eastAsia="zh-CN"/>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DB44EE" w:rsidRPr="009377A1" w:rsidP="00DB44EE">
      <w:pPr>
        <w:pStyle w:val="BodyTextIndent2"/>
        <w:spacing w:after="0" w:line="240" w:lineRule="auto"/>
        <w:ind w:left="0" w:firstLine="567"/>
        <w:jc w:val="both"/>
        <w:rPr>
          <w:rFonts w:eastAsia="SimSun"/>
          <w:sz w:val="28"/>
          <w:szCs w:val="28"/>
          <w:lang w:eastAsia="zh-CN"/>
        </w:rPr>
      </w:pPr>
      <w:r w:rsidRPr="007D30A1">
        <w:rPr>
          <w:rFonts w:eastAsia="SimSun"/>
          <w:sz w:val="28"/>
          <w:szCs w:val="28"/>
          <w:lang w:eastAsia="zh-CN"/>
        </w:rPr>
        <w:t xml:space="preserve">Принимая во внимание, что в материалах дела имеются сведения о надлежащем извещении </w:t>
      </w:r>
      <w:r w:rsidR="00211731">
        <w:rPr>
          <w:rFonts w:eastAsia="SimSun"/>
          <w:sz w:val="28"/>
          <w:szCs w:val="28"/>
          <w:lang w:val="ru-RU" w:eastAsia="zh-CN"/>
        </w:rPr>
        <w:t>Самойленко А.В.</w:t>
      </w:r>
      <w:r w:rsidRPr="007D30A1">
        <w:rPr>
          <w:rFonts w:eastAsia="SimSun"/>
          <w:sz w:val="28"/>
          <w:szCs w:val="28"/>
          <w:lang w:eastAsia="zh-CN"/>
        </w:rPr>
        <w:t>, о месте и времени рассмотрения дела, имеются предусмотренные законом основания для рассмотрения дела в его отсутствие.</w:t>
      </w:r>
    </w:p>
    <w:p w:rsidR="00A06F3A" w:rsidRPr="009377A1" w:rsidP="00A06F3A">
      <w:pPr>
        <w:pStyle w:val="Style4"/>
        <w:widowControl/>
        <w:spacing w:line="240" w:lineRule="auto"/>
        <w:ind w:right="-2" w:firstLine="567"/>
        <w:rPr>
          <w:rStyle w:val="FontStyle17"/>
          <w:sz w:val="28"/>
          <w:szCs w:val="28"/>
        </w:rPr>
      </w:pPr>
      <w:r w:rsidRPr="00DB44EE">
        <w:rPr>
          <w:rStyle w:val="FontStyle17"/>
          <w:sz w:val="28"/>
          <w:szCs w:val="28"/>
        </w:rPr>
        <w:t>Исследовав материалы дела в их совокупности, прихожу к выводу о следующем.</w:t>
      </w:r>
    </w:p>
    <w:p w:rsidR="00A06F3A" w:rsidRPr="009377A1" w:rsidP="00A06F3A">
      <w:pPr>
        <w:pStyle w:val="Style4"/>
        <w:widowControl/>
        <w:spacing w:line="240" w:lineRule="auto"/>
        <w:ind w:right="-2" w:firstLine="567"/>
        <w:rPr>
          <w:sz w:val="28"/>
          <w:szCs w:val="28"/>
        </w:rPr>
      </w:pPr>
      <w:r w:rsidRPr="009377A1">
        <w:rPr>
          <w:sz w:val="28"/>
          <w:szCs w:val="28"/>
        </w:rPr>
        <w:t>Согласно положений статей 3 и 4 Федерального закона от 10.12.1995 года N 196-ФЗ "О безопасности дорожного движения" 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при обеспечении безопасности дорожного движения; программно-целевой подход к деятельности по обеспечению безопасности дорожного движения. 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06F3A" w:rsidRPr="009377A1" w:rsidP="00A06F3A">
      <w:pPr>
        <w:ind w:right="-2" w:firstLine="567"/>
        <w:jc w:val="both"/>
        <w:rPr>
          <w:sz w:val="28"/>
          <w:szCs w:val="28"/>
        </w:rPr>
      </w:pPr>
      <w:r w:rsidRPr="009377A1">
        <w:rPr>
          <w:sz w:val="28"/>
          <w:szCs w:val="28"/>
        </w:rPr>
        <w:t>В соответствии с пунктом 1.2 Постановления Правительства РФ от 23.10.1993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водителем является лицо, управляющее каким-либо транспортным средством. При этом в соответствии с пунктом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06F3A" w:rsidRPr="009377A1" w:rsidP="00A06F3A">
      <w:pPr>
        <w:ind w:right="-2" w:firstLine="567"/>
        <w:jc w:val="both"/>
        <w:rPr>
          <w:sz w:val="28"/>
          <w:szCs w:val="28"/>
        </w:rPr>
      </w:pPr>
      <w:r w:rsidRPr="009377A1">
        <w:rPr>
          <w:sz w:val="28"/>
          <w:szCs w:val="28"/>
        </w:rPr>
        <w:t>Согласно примечанию к статье 12.8 КоАП РФ и ч.2.1 ст.19 Федерального закона от 10.12.1995 года N 196-ФЗ "О безопасности дорожного движения" употребление веществ, вызывающих алкогольное или наркотическое опьянение, либо психотропных или иных вызывающих опьянение веществ запрещается. </w:t>
      </w:r>
    </w:p>
    <w:p w:rsidR="00A06F3A" w:rsidRPr="009377A1" w:rsidP="00A06F3A">
      <w:pPr>
        <w:ind w:right="-2" w:firstLine="567"/>
        <w:jc w:val="both"/>
        <w:rPr>
          <w:sz w:val="28"/>
          <w:szCs w:val="28"/>
        </w:rPr>
      </w:pPr>
      <w:r w:rsidRPr="009377A1">
        <w:rPr>
          <w:sz w:val="28"/>
          <w:szCs w:val="28"/>
        </w:rPr>
        <w:t>Согласно п.п. «л» п.12 Указа Президента РФ от 15.06.1998 года N 711 (в редакции от 01.04.2015 года) "О дополнительных мерах по обеспечению безопасности дорожного движения" (вместе с "Положением о Государственной инспекции безопасности дорожного движения Министерства внутренних дел Российской Федерации"), Госавтоинспекция для выполнения возложенных на нее обязанностей имеет право освидетельствовать на состояние алкогольного опьянения, направлять на медицинское освидетельствование на состояние опьянения управляющих транспортными средствами лиц,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 что они находятся в состоянии опьянения, а также направлять или доставлять на медицинское освидетельствование на состояние опьянения лиц, которые подозреваются в совершении преступления против безопасности дорожного движения и эксплуатации транспорта, для объективного рассмотрения дела в порядке, установленном законодательством Российской Федерации.</w:t>
      </w:r>
    </w:p>
    <w:p w:rsidR="00A06F3A" w:rsidRPr="009377A1" w:rsidP="00A06F3A">
      <w:pPr>
        <w:ind w:right="-2" w:firstLine="567"/>
        <w:jc w:val="both"/>
        <w:rPr>
          <w:sz w:val="28"/>
          <w:szCs w:val="28"/>
        </w:rPr>
      </w:pPr>
      <w:r w:rsidRPr="009377A1">
        <w:rPr>
          <w:sz w:val="28"/>
          <w:szCs w:val="28"/>
        </w:rPr>
        <w:t xml:space="preserve">Согласно п.2.3.2 Правил дорожного движения РФ, утвержденных Постановлением Совета Министров-Правительства Российской Федерации от 23 октября 1993 г. N 1090, водитель транспортного средства обязан по требованию </w:t>
      </w:r>
      <w:r w:rsidRPr="009377A1">
        <w:rPr>
          <w:sz w:val="28"/>
          <w:szCs w:val="28"/>
        </w:rPr>
        <w:t>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06F3A" w:rsidRPr="009377A1" w:rsidP="00A06F3A">
      <w:pPr>
        <w:ind w:right="-2" w:firstLine="567"/>
        <w:jc w:val="both"/>
        <w:rPr>
          <w:rFonts w:eastAsia="SimSun"/>
          <w:sz w:val="28"/>
          <w:szCs w:val="28"/>
          <w:lang w:eastAsia="zh-CN"/>
        </w:rPr>
      </w:pPr>
      <w:r w:rsidRPr="009377A1">
        <w:rPr>
          <w:rFonts w:eastAsia="SimSun"/>
          <w:sz w:val="28"/>
          <w:szCs w:val="28"/>
          <w:lang w:eastAsia="zh-CN"/>
        </w:rPr>
        <w:t xml:space="preserve">В силу положений </w:t>
      </w:r>
      <w:hyperlink r:id="rId5" w:history="1">
        <w:r w:rsidRPr="009377A1">
          <w:rPr>
            <w:rFonts w:eastAsia="SimSun"/>
            <w:sz w:val="28"/>
            <w:szCs w:val="28"/>
            <w:lang w:eastAsia="zh-CN"/>
          </w:rPr>
          <w:t>части</w:t>
        </w:r>
      </w:hyperlink>
      <w:hyperlink r:id="rId6" w:history="1">
        <w:r w:rsidRPr="009377A1">
          <w:rPr>
            <w:rFonts w:eastAsia="SimSun"/>
            <w:sz w:val="28"/>
            <w:szCs w:val="28"/>
            <w:lang w:eastAsia="zh-CN"/>
          </w:rPr>
          <w:t>1.1 статьи 27.12</w:t>
        </w:r>
      </w:hyperlink>
      <w:r w:rsidRPr="009377A1">
        <w:rPr>
          <w:rFonts w:eastAsia="SimSun"/>
          <w:sz w:val="28"/>
          <w:szCs w:val="28"/>
          <w:lang w:eastAsia="zh-CN"/>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w:anchor="sub_271206" w:history="1">
        <w:r w:rsidRPr="009377A1">
          <w:rPr>
            <w:rFonts w:eastAsia="SimSun"/>
            <w:sz w:val="28"/>
            <w:szCs w:val="28"/>
            <w:lang w:eastAsia="zh-CN"/>
          </w:rPr>
          <w:t>частью 6</w:t>
        </w:r>
      </w:hyperlink>
      <w:r w:rsidRPr="009377A1">
        <w:rPr>
          <w:rFonts w:eastAsia="SimSun"/>
          <w:sz w:val="28"/>
          <w:szCs w:val="28"/>
          <w:lang w:eastAsia="zh-CN"/>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06F3A" w:rsidRPr="009377A1" w:rsidP="00A06F3A">
      <w:pPr>
        <w:ind w:right="-2" w:firstLine="567"/>
        <w:jc w:val="both"/>
        <w:rPr>
          <w:sz w:val="28"/>
          <w:szCs w:val="28"/>
        </w:rPr>
      </w:pPr>
      <w:r w:rsidRPr="009377A1">
        <w:rPr>
          <w:sz w:val="28"/>
          <w:szCs w:val="28"/>
        </w:rPr>
        <w:t xml:space="preserve">Согласно пунктов 2 и 3 Постановления Правительства РФ от 26.06.2008 года N 475 (в редакции от 10.09.2016 года)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(далее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w:t>
      </w:r>
      <w:hyperlink r:id="rId7" w:history="1">
        <w:r w:rsidRPr="009377A1">
          <w:rPr>
            <w:sz w:val="28"/>
            <w:szCs w:val="28"/>
          </w:rPr>
          <w:t>статьей 12.24</w:t>
        </w:r>
      </w:hyperlink>
      <w:r w:rsidRPr="009377A1">
        <w:rPr>
          <w:sz w:val="28"/>
          <w:szCs w:val="28"/>
        </w:rPr>
        <w:t xml:space="preserve"> Кодекса Российской Федерации об административных правонарушениях.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06F3A" w:rsidRPr="009377A1" w:rsidP="00A06F3A">
      <w:pPr>
        <w:ind w:right="-2" w:firstLine="567"/>
        <w:jc w:val="both"/>
        <w:rPr>
          <w:sz w:val="28"/>
          <w:szCs w:val="28"/>
        </w:rPr>
      </w:pPr>
      <w:r w:rsidRPr="009377A1">
        <w:rPr>
          <w:sz w:val="28"/>
          <w:szCs w:val="28"/>
        </w:rPr>
        <w:t xml:space="preserve">Согласно п.10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w:t>
      </w:r>
      <w:r w:rsidRPr="00F32781">
        <w:rPr>
          <w:sz w:val="28"/>
          <w:szCs w:val="28"/>
        </w:rPr>
        <w:t>и отрицательном результате освидетельствования на состояние алкогольного опьянения.</w:t>
      </w:r>
    </w:p>
    <w:p w:rsidR="00A06F3A" w:rsidRPr="009377A1" w:rsidP="00A06F3A">
      <w:pPr>
        <w:ind w:right="-2" w:firstLine="567"/>
        <w:jc w:val="both"/>
        <w:rPr>
          <w:sz w:val="28"/>
          <w:szCs w:val="28"/>
        </w:rPr>
      </w:pPr>
      <w:r w:rsidRPr="009377A1">
        <w:rPr>
          <w:sz w:val="28"/>
          <w:szCs w:val="28"/>
        </w:rPr>
        <w:t xml:space="preserve">Частью 1 статьи 12.26 КоАП РФ следует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w:t>
      </w:r>
      <w:r w:rsidRPr="009377A1">
        <w:rPr>
          <w:sz w:val="28"/>
          <w:szCs w:val="28"/>
        </w:rPr>
        <w:t xml:space="preserve">освидетельствования на состояние опьянения, если такие действия (бездействие) не содержат уголовно наказуемого </w:t>
      </w:r>
      <w:hyperlink r:id="rId8" w:history="1">
        <w:r w:rsidRPr="009377A1">
          <w:rPr>
            <w:sz w:val="28"/>
            <w:szCs w:val="28"/>
          </w:rPr>
          <w:t>деяния</w:t>
        </w:r>
      </w:hyperlink>
      <w:r w:rsidRPr="009377A1">
        <w:rPr>
          <w:sz w:val="28"/>
          <w:szCs w:val="28"/>
        </w:rPr>
        <w:t>.</w:t>
      </w:r>
    </w:p>
    <w:p w:rsidR="00A06F3A" w:rsidRPr="009377A1" w:rsidP="00A06F3A">
      <w:pPr>
        <w:ind w:right="-2" w:firstLine="567"/>
        <w:jc w:val="both"/>
        <w:rPr>
          <w:sz w:val="28"/>
          <w:szCs w:val="28"/>
        </w:rPr>
      </w:pPr>
      <w:r w:rsidRPr="009377A1">
        <w:rPr>
          <w:sz w:val="28"/>
          <w:szCs w:val="28"/>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06F3A" w:rsidRPr="009377A1" w:rsidP="00A06F3A">
      <w:pPr>
        <w:pStyle w:val="Style4"/>
        <w:widowControl/>
        <w:spacing w:line="240" w:lineRule="auto"/>
        <w:ind w:right="-2" w:firstLine="567"/>
        <w:rPr>
          <w:sz w:val="28"/>
          <w:szCs w:val="28"/>
        </w:rPr>
      </w:pPr>
      <w:r>
        <w:rPr>
          <w:sz w:val="28"/>
          <w:szCs w:val="28"/>
        </w:rPr>
        <w:t>Виновность</w:t>
      </w:r>
      <w:r w:rsidR="00C96DF6">
        <w:rPr>
          <w:sz w:val="28"/>
          <w:szCs w:val="28"/>
        </w:rPr>
        <w:t xml:space="preserve"> </w:t>
      </w:r>
      <w:r w:rsidR="00211731">
        <w:rPr>
          <w:rFonts w:eastAsia="SimSun"/>
          <w:sz w:val="28"/>
          <w:szCs w:val="28"/>
          <w:lang w:eastAsia="zh-CN"/>
        </w:rPr>
        <w:t>Самойленко</w:t>
      </w:r>
      <w:r w:rsidR="00211731">
        <w:rPr>
          <w:rFonts w:eastAsia="SimSun"/>
          <w:sz w:val="28"/>
          <w:szCs w:val="28"/>
          <w:lang w:eastAsia="zh-CN"/>
        </w:rPr>
        <w:t xml:space="preserve"> А.В.</w:t>
      </w:r>
      <w:r w:rsidR="00C96DF6">
        <w:rPr>
          <w:rFonts w:eastAsia="SimSun"/>
          <w:sz w:val="28"/>
          <w:szCs w:val="28"/>
          <w:lang w:eastAsia="zh-CN"/>
        </w:rPr>
        <w:t xml:space="preserve"> </w:t>
      </w:r>
      <w:r w:rsidRPr="009377A1" w:rsidR="00A1505D">
        <w:rPr>
          <w:sz w:val="28"/>
          <w:szCs w:val="28"/>
        </w:rPr>
        <w:t xml:space="preserve">в совершении </w:t>
      </w:r>
      <w:r w:rsidR="00DB44EE">
        <w:rPr>
          <w:sz w:val="28"/>
          <w:szCs w:val="28"/>
        </w:rPr>
        <w:t>вменяемого</w:t>
      </w:r>
      <w:r w:rsidRPr="009377A1" w:rsidR="00A1505D">
        <w:rPr>
          <w:sz w:val="28"/>
          <w:szCs w:val="28"/>
        </w:rPr>
        <w:t xml:space="preserve"> ему административного правонарушения подтверждается: </w:t>
      </w:r>
    </w:p>
    <w:p w:rsidR="00A06F3A" w:rsidRPr="009377A1" w:rsidP="00A06F3A">
      <w:pPr>
        <w:pStyle w:val="Style4"/>
        <w:widowControl/>
        <w:spacing w:line="240" w:lineRule="auto"/>
        <w:ind w:right="-2" w:firstLine="567"/>
        <w:rPr>
          <w:sz w:val="28"/>
          <w:szCs w:val="28"/>
        </w:rPr>
      </w:pPr>
      <w:r w:rsidRPr="009377A1">
        <w:rPr>
          <w:sz w:val="28"/>
          <w:szCs w:val="28"/>
        </w:rPr>
        <w:t xml:space="preserve">- протоколом об административном правонарушении серии </w:t>
      </w:r>
      <w:r w:rsidR="00B525BE">
        <w:rPr>
          <w:sz w:val="28"/>
          <w:szCs w:val="28"/>
        </w:rPr>
        <w:t>82 АП</w:t>
      </w:r>
      <w:r w:rsidR="00A76F8D">
        <w:rPr>
          <w:sz w:val="28"/>
          <w:szCs w:val="28"/>
        </w:rPr>
        <w:t>№</w:t>
      </w:r>
      <w:r w:rsidR="00B525BE">
        <w:rPr>
          <w:sz w:val="28"/>
          <w:szCs w:val="28"/>
        </w:rPr>
        <w:t>148046</w:t>
      </w:r>
      <w:r w:rsidRPr="009377A1">
        <w:rPr>
          <w:sz w:val="28"/>
          <w:szCs w:val="28"/>
        </w:rPr>
        <w:t xml:space="preserve">от </w:t>
      </w:r>
      <w:r w:rsidR="00B525BE">
        <w:rPr>
          <w:sz w:val="28"/>
          <w:szCs w:val="28"/>
        </w:rPr>
        <w:t>14 января 2022</w:t>
      </w:r>
      <w:r w:rsidRPr="009377A1">
        <w:rPr>
          <w:sz w:val="28"/>
          <w:szCs w:val="28"/>
        </w:rPr>
        <w:t xml:space="preserve"> года, который составлен компетентным лицом в соответствие с требованиями ст.28.2 КоАП РФ. При составлении протокола </w:t>
      </w:r>
      <w:r w:rsidR="00B525BE">
        <w:rPr>
          <w:rFonts w:eastAsia="SimSun"/>
          <w:sz w:val="28"/>
          <w:szCs w:val="28"/>
          <w:lang w:eastAsia="zh-CN"/>
        </w:rPr>
        <w:t xml:space="preserve">Самойленко А.В. </w:t>
      </w:r>
      <w:r w:rsidRPr="009377A1">
        <w:rPr>
          <w:sz w:val="28"/>
          <w:szCs w:val="28"/>
        </w:rPr>
        <w:t>разъяснены его права и обязанности, копия протокола вручена, замечания относительного его</w:t>
      </w:r>
      <w:r w:rsidR="00B525BE">
        <w:rPr>
          <w:sz w:val="28"/>
          <w:szCs w:val="28"/>
        </w:rPr>
        <w:t xml:space="preserve"> составления отсутствуют</w:t>
      </w:r>
      <w:r w:rsidRPr="009377A1">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протоколом об отстранении от управления трансп</w:t>
      </w:r>
      <w:r w:rsidR="00607F9E">
        <w:rPr>
          <w:sz w:val="28"/>
          <w:szCs w:val="28"/>
        </w:rPr>
        <w:t xml:space="preserve">ортным средством серии 82 </w:t>
      </w:r>
      <w:r w:rsidR="00DB44EE">
        <w:rPr>
          <w:sz w:val="28"/>
          <w:szCs w:val="28"/>
        </w:rPr>
        <w:t>ОТ</w:t>
      </w:r>
      <w:r w:rsidR="00607F9E">
        <w:rPr>
          <w:sz w:val="28"/>
          <w:szCs w:val="28"/>
        </w:rPr>
        <w:t xml:space="preserve"> №</w:t>
      </w:r>
      <w:r w:rsidR="006D1F07">
        <w:rPr>
          <w:sz w:val="28"/>
          <w:szCs w:val="28"/>
        </w:rPr>
        <w:t>02</w:t>
      </w:r>
      <w:r w:rsidR="00B525BE">
        <w:rPr>
          <w:sz w:val="28"/>
          <w:szCs w:val="28"/>
        </w:rPr>
        <w:t>8922</w:t>
      </w:r>
      <w:r w:rsidRPr="009377A1">
        <w:rPr>
          <w:sz w:val="28"/>
          <w:szCs w:val="28"/>
        </w:rPr>
        <w:t xml:space="preserve"> от </w:t>
      </w:r>
      <w:r w:rsidR="00B525BE">
        <w:rPr>
          <w:sz w:val="28"/>
          <w:szCs w:val="28"/>
        </w:rPr>
        <w:t>14</w:t>
      </w:r>
      <w:r w:rsidR="00A56FE3">
        <w:rPr>
          <w:sz w:val="28"/>
          <w:szCs w:val="28"/>
        </w:rPr>
        <w:t>.0</w:t>
      </w:r>
      <w:r w:rsidR="00B525BE">
        <w:rPr>
          <w:sz w:val="28"/>
          <w:szCs w:val="28"/>
        </w:rPr>
        <w:t>1</w:t>
      </w:r>
      <w:r w:rsidRPr="009377A1">
        <w:rPr>
          <w:sz w:val="28"/>
          <w:szCs w:val="28"/>
        </w:rPr>
        <w:t>.2</w:t>
      </w:r>
      <w:r w:rsidR="00607F9E">
        <w:rPr>
          <w:sz w:val="28"/>
          <w:szCs w:val="28"/>
        </w:rPr>
        <w:t>02</w:t>
      </w:r>
      <w:r w:rsidR="00B525BE">
        <w:rPr>
          <w:sz w:val="28"/>
          <w:szCs w:val="28"/>
        </w:rPr>
        <w:t>2</w:t>
      </w:r>
      <w:r w:rsidR="00607F9E">
        <w:rPr>
          <w:sz w:val="28"/>
          <w:szCs w:val="28"/>
        </w:rPr>
        <w:t xml:space="preserve"> года, согласно которому, </w:t>
      </w:r>
      <w:r w:rsidR="00B97764">
        <w:rPr>
          <w:sz w:val="28"/>
          <w:szCs w:val="28"/>
        </w:rPr>
        <w:t>при видео-фиксации</w:t>
      </w:r>
      <w:r w:rsidRPr="009377A1">
        <w:rPr>
          <w:sz w:val="28"/>
          <w:szCs w:val="28"/>
        </w:rPr>
        <w:t xml:space="preserve">, </w:t>
      </w:r>
      <w:r w:rsidR="00B525BE">
        <w:rPr>
          <w:rFonts w:eastAsia="SimSun"/>
          <w:sz w:val="28"/>
          <w:szCs w:val="28"/>
          <w:lang w:eastAsia="zh-CN"/>
        </w:rPr>
        <w:t xml:space="preserve">Самойленко А.В. </w:t>
      </w:r>
      <w:r w:rsidRPr="009377A1">
        <w:rPr>
          <w:sz w:val="28"/>
          <w:szCs w:val="28"/>
        </w:rPr>
        <w:t xml:space="preserve">отстранен от управления транспортным средством, поскольку имелись основания полагать, что он находится в состоянии опьянения; </w:t>
      </w:r>
    </w:p>
    <w:p w:rsidR="00A06F3A" w:rsidP="00A06F3A">
      <w:pPr>
        <w:pStyle w:val="Style4"/>
        <w:widowControl/>
        <w:spacing w:line="240" w:lineRule="auto"/>
        <w:ind w:right="-2" w:firstLine="567"/>
        <w:rPr>
          <w:sz w:val="28"/>
          <w:szCs w:val="28"/>
        </w:rPr>
      </w:pPr>
      <w:r w:rsidRPr="009377A1">
        <w:rPr>
          <w:sz w:val="28"/>
          <w:szCs w:val="28"/>
        </w:rPr>
        <w:t xml:space="preserve">- протоколом о направлении на медицинское освидетельствование на состояние опьянения </w:t>
      </w:r>
      <w:r w:rsidR="00607F9E">
        <w:rPr>
          <w:sz w:val="28"/>
          <w:szCs w:val="28"/>
        </w:rPr>
        <w:t>61 АК</w:t>
      </w:r>
      <w:r w:rsidR="006D1F07">
        <w:rPr>
          <w:sz w:val="28"/>
          <w:szCs w:val="28"/>
        </w:rPr>
        <w:t>57</w:t>
      </w:r>
      <w:r w:rsidR="00B525BE">
        <w:rPr>
          <w:sz w:val="28"/>
          <w:szCs w:val="28"/>
        </w:rPr>
        <w:t>5275</w:t>
      </w:r>
      <w:r w:rsidRPr="009377A1" w:rsidR="000302F7">
        <w:rPr>
          <w:sz w:val="28"/>
          <w:szCs w:val="28"/>
        </w:rPr>
        <w:t xml:space="preserve">от </w:t>
      </w:r>
      <w:r w:rsidR="00B525BE">
        <w:rPr>
          <w:sz w:val="28"/>
          <w:szCs w:val="28"/>
        </w:rPr>
        <w:t>14</w:t>
      </w:r>
      <w:r w:rsidR="00A56FE3">
        <w:rPr>
          <w:sz w:val="28"/>
          <w:szCs w:val="28"/>
        </w:rPr>
        <w:t>.0</w:t>
      </w:r>
      <w:r w:rsidR="00B525BE">
        <w:rPr>
          <w:sz w:val="28"/>
          <w:szCs w:val="28"/>
        </w:rPr>
        <w:t>1</w:t>
      </w:r>
      <w:r w:rsidRPr="009377A1" w:rsidR="000302F7">
        <w:rPr>
          <w:sz w:val="28"/>
          <w:szCs w:val="28"/>
        </w:rPr>
        <w:t>.202</w:t>
      </w:r>
      <w:r w:rsidR="00B525BE">
        <w:rPr>
          <w:sz w:val="28"/>
          <w:szCs w:val="28"/>
        </w:rPr>
        <w:t>2</w:t>
      </w:r>
      <w:r w:rsidRPr="009377A1" w:rsidR="000302F7">
        <w:rPr>
          <w:sz w:val="28"/>
          <w:szCs w:val="28"/>
        </w:rPr>
        <w:t xml:space="preserve"> года</w:t>
      </w:r>
      <w:r w:rsidRPr="009377A1">
        <w:rPr>
          <w:sz w:val="28"/>
          <w:szCs w:val="28"/>
        </w:rPr>
        <w:t xml:space="preserve">, согласно которому, в связи с </w:t>
      </w:r>
      <w:r w:rsidR="00607F9E">
        <w:rPr>
          <w:sz w:val="28"/>
          <w:szCs w:val="28"/>
        </w:rPr>
        <w:t>отказом от прохождения</w:t>
      </w:r>
      <w:r w:rsidRPr="009377A1">
        <w:rPr>
          <w:sz w:val="28"/>
          <w:szCs w:val="28"/>
        </w:rPr>
        <w:t xml:space="preserve"> освидетельствования на состояние алкогольного опьянения и наличии достаточных оснований полагать, что </w:t>
      </w:r>
      <w:r w:rsidR="00B525BE">
        <w:rPr>
          <w:rFonts w:eastAsia="SimSun"/>
          <w:sz w:val="28"/>
          <w:szCs w:val="28"/>
          <w:lang w:eastAsia="zh-CN"/>
        </w:rPr>
        <w:t xml:space="preserve">Самойленко А.В. </w:t>
      </w:r>
      <w:r w:rsidRPr="009377A1">
        <w:rPr>
          <w:sz w:val="28"/>
          <w:szCs w:val="28"/>
        </w:rPr>
        <w:t xml:space="preserve">находится в состоянии опьянения, </w:t>
      </w:r>
      <w:r w:rsidR="00B97764">
        <w:rPr>
          <w:sz w:val="28"/>
          <w:szCs w:val="28"/>
        </w:rPr>
        <w:t>при в</w:t>
      </w:r>
      <w:r w:rsidR="003656F5">
        <w:rPr>
          <w:sz w:val="28"/>
          <w:szCs w:val="28"/>
        </w:rPr>
        <w:t>и</w:t>
      </w:r>
      <w:r w:rsidR="00B97764">
        <w:rPr>
          <w:sz w:val="28"/>
          <w:szCs w:val="28"/>
        </w:rPr>
        <w:t>део-фиксации</w:t>
      </w:r>
      <w:r w:rsidR="00B525BE">
        <w:rPr>
          <w:rFonts w:eastAsia="SimSun"/>
          <w:sz w:val="28"/>
          <w:szCs w:val="28"/>
          <w:lang w:eastAsia="zh-CN"/>
        </w:rPr>
        <w:t>Самойленко А.В.</w:t>
      </w:r>
      <w:r w:rsidRPr="009377A1">
        <w:rPr>
          <w:sz w:val="28"/>
          <w:szCs w:val="28"/>
        </w:rPr>
        <w:t xml:space="preserve"> отказался от прохождения медицинского освидетельствования на состояние опьянения, о чем собственноручно сделал отметку в указанном процессуальном документе;</w:t>
      </w:r>
    </w:p>
    <w:p w:rsidR="00F32781" w:rsidP="00A06F3A">
      <w:pPr>
        <w:pStyle w:val="Style4"/>
        <w:widowControl/>
        <w:spacing w:line="240" w:lineRule="auto"/>
        <w:ind w:right="-2" w:firstLine="567"/>
        <w:rPr>
          <w:sz w:val="28"/>
          <w:szCs w:val="28"/>
        </w:rPr>
      </w:pPr>
      <w:r w:rsidRPr="009377A1">
        <w:rPr>
          <w:sz w:val="28"/>
          <w:szCs w:val="28"/>
        </w:rPr>
        <w:t xml:space="preserve">- </w:t>
      </w:r>
      <w:r>
        <w:rPr>
          <w:sz w:val="28"/>
          <w:szCs w:val="28"/>
        </w:rPr>
        <w:t>видеофиксацией</w:t>
      </w:r>
      <w:r>
        <w:rPr>
          <w:sz w:val="28"/>
          <w:szCs w:val="28"/>
        </w:rPr>
        <w:t xml:space="preserve"> события правонарушения</w:t>
      </w:r>
      <w:r w:rsidR="00ED5D64">
        <w:rPr>
          <w:sz w:val="28"/>
          <w:szCs w:val="28"/>
        </w:rPr>
        <w:t>.</w:t>
      </w:r>
    </w:p>
    <w:p w:rsidR="00A06F3A" w:rsidRPr="009377A1" w:rsidP="00A06F3A">
      <w:pPr>
        <w:pStyle w:val="Style4"/>
        <w:widowControl/>
        <w:spacing w:line="240" w:lineRule="auto"/>
        <w:ind w:right="-2" w:firstLine="567"/>
        <w:rPr>
          <w:sz w:val="28"/>
          <w:szCs w:val="28"/>
        </w:rPr>
      </w:pPr>
      <w:r w:rsidRPr="009377A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фиксированные в письменной форме сведения, имеющие значение для производства по делу об административном правонарушении в отношении </w:t>
      </w:r>
      <w:r w:rsidR="00B525BE">
        <w:rPr>
          <w:rFonts w:eastAsia="SimSun"/>
          <w:sz w:val="28"/>
          <w:szCs w:val="28"/>
          <w:lang w:eastAsia="zh-CN"/>
        </w:rPr>
        <w:t>Самойленко А.В.</w:t>
      </w:r>
    </w:p>
    <w:p w:rsidR="00A06F3A" w:rsidRPr="009377A1" w:rsidP="00A06F3A">
      <w:pPr>
        <w:pStyle w:val="Style4"/>
        <w:widowControl/>
        <w:spacing w:line="240" w:lineRule="auto"/>
        <w:ind w:right="-2" w:firstLine="567"/>
        <w:rPr>
          <w:sz w:val="28"/>
          <w:szCs w:val="28"/>
        </w:rPr>
      </w:pPr>
      <w:r w:rsidRPr="009377A1">
        <w:rPr>
          <w:sz w:val="28"/>
          <w:szCs w:val="28"/>
        </w:rPr>
        <w:t xml:space="preserve">Обстоятельств, исключающих производство по делу об административном правонарушении, не установлено. </w:t>
      </w:r>
    </w:p>
    <w:p w:rsidR="00A06F3A" w:rsidRPr="009377A1" w:rsidP="00A06F3A">
      <w:pPr>
        <w:pStyle w:val="Style4"/>
        <w:widowControl/>
        <w:spacing w:line="240" w:lineRule="auto"/>
        <w:ind w:right="-2" w:firstLine="567"/>
        <w:rPr>
          <w:sz w:val="28"/>
          <w:szCs w:val="28"/>
        </w:rPr>
      </w:pPr>
      <w:r w:rsidRPr="009377A1">
        <w:rPr>
          <w:sz w:val="28"/>
          <w:szCs w:val="28"/>
        </w:rPr>
        <w:t xml:space="preserve">Каких-либо неустранимых сомнений по делу, которые в соответствии со </w:t>
      </w:r>
      <w:hyperlink r:id="rId9" w:history="1">
        <w:r w:rsidRPr="009377A1">
          <w:rPr>
            <w:sz w:val="28"/>
            <w:szCs w:val="28"/>
          </w:rPr>
          <w:t>статьей 1.5</w:t>
        </w:r>
      </w:hyperlink>
      <w:r w:rsidRPr="009377A1">
        <w:rPr>
          <w:sz w:val="28"/>
          <w:szCs w:val="28"/>
        </w:rPr>
        <w:t xml:space="preserve"> КоАП РФ должны быть истолкованы в пользу лица, в отношении которого ведется производство по делу об административном правонарушении, также не установлено.</w:t>
      </w:r>
    </w:p>
    <w:p w:rsidR="00A06F3A" w:rsidRPr="006E6673" w:rsidP="006E6673">
      <w:pPr>
        <w:jc w:val="both"/>
        <w:rPr>
          <w:sz w:val="28"/>
          <w:szCs w:val="28"/>
        </w:rPr>
      </w:pPr>
      <w:r>
        <w:rPr>
          <w:sz w:val="28"/>
          <w:szCs w:val="28"/>
        </w:rPr>
        <w:tab/>
      </w:r>
      <w:r w:rsidRPr="006E6673" w:rsidR="00A1505D">
        <w:rPr>
          <w:sz w:val="28"/>
          <w:szCs w:val="28"/>
        </w:rPr>
        <w:t>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 Лицо, в отношении которого возбуждено дело об административном правонарушении, с соответствующими жалобами не обращался, доказательств этому суду не представил.</w:t>
      </w:r>
    </w:p>
    <w:p w:rsidR="003656F5" w:rsidRPr="006E6673" w:rsidP="006E6673">
      <w:pPr>
        <w:jc w:val="both"/>
        <w:rPr>
          <w:sz w:val="28"/>
          <w:szCs w:val="28"/>
        </w:rPr>
      </w:pPr>
      <w:r>
        <w:rPr>
          <w:sz w:val="28"/>
          <w:szCs w:val="28"/>
        </w:rPr>
        <w:tab/>
      </w:r>
      <w:r w:rsidRPr="006E6673" w:rsidR="00A1505D">
        <w:rPr>
          <w:sz w:val="28"/>
          <w:szCs w:val="28"/>
        </w:rPr>
        <w:t xml:space="preserve">Исследовав обстоятельства по делу в их совокупности и оценив добытые доказательства, прихожу к выводу о виновности </w:t>
      </w:r>
      <w:r w:rsidR="00B525BE">
        <w:rPr>
          <w:rFonts w:eastAsia="SimSun"/>
          <w:sz w:val="28"/>
          <w:szCs w:val="28"/>
          <w:lang w:eastAsia="zh-CN"/>
        </w:rPr>
        <w:t xml:space="preserve">Самойленко А.В. </w:t>
      </w:r>
      <w:r w:rsidRPr="006E6673" w:rsidR="00A1505D">
        <w:rPr>
          <w:sz w:val="28"/>
          <w:szCs w:val="28"/>
        </w:rPr>
        <w:t xml:space="preserve">в совершении </w:t>
      </w:r>
      <w:r w:rsidR="00B525BE">
        <w:rPr>
          <w:sz w:val="28"/>
          <w:szCs w:val="28"/>
        </w:rPr>
        <w:t>вменяемого</w:t>
      </w:r>
      <w:r w:rsidRPr="006E6673" w:rsidR="00A1505D">
        <w:rPr>
          <w:sz w:val="28"/>
          <w:szCs w:val="28"/>
        </w:rPr>
        <w:t xml:space="preserve"> ему административного правонарушения, предусмотренного ч.1 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97764" w:rsidRPr="006E6673" w:rsidP="006E6673">
      <w:pPr>
        <w:jc w:val="both"/>
        <w:rPr>
          <w:sz w:val="28"/>
          <w:szCs w:val="28"/>
        </w:rPr>
      </w:pPr>
      <w:r w:rsidRPr="006E6673">
        <w:rPr>
          <w:sz w:val="28"/>
          <w:szCs w:val="28"/>
        </w:rPr>
        <w:tab/>
      </w:r>
      <w:r w:rsidRPr="00DB44EE" w:rsidR="00A1505D">
        <w:rPr>
          <w:sz w:val="28"/>
          <w:szCs w:val="28"/>
        </w:rPr>
        <w:t xml:space="preserve">Оснований для оговора </w:t>
      </w:r>
      <w:r w:rsidR="00B525BE">
        <w:rPr>
          <w:rFonts w:eastAsia="SimSun"/>
          <w:sz w:val="28"/>
          <w:szCs w:val="28"/>
          <w:lang w:eastAsia="zh-CN"/>
        </w:rPr>
        <w:t>Самойленко А.В.</w:t>
      </w:r>
      <w:r w:rsidRPr="00DB44EE" w:rsidR="00A1505D">
        <w:rPr>
          <w:sz w:val="28"/>
          <w:szCs w:val="28"/>
        </w:rPr>
        <w:t xml:space="preserve"> со стороны сотрудников ДПС  мировым судьей при рассмотрении дела не установлено, так как в обязанности сотрудника ДПС входит выявление и пресечение административных правонарушений.</w:t>
      </w:r>
      <w:r w:rsidRPr="006E6673" w:rsidR="00A1505D">
        <w:rPr>
          <w:sz w:val="28"/>
          <w:szCs w:val="28"/>
        </w:rPr>
        <w:tab/>
      </w:r>
    </w:p>
    <w:p w:rsidR="00A06F3A" w:rsidRPr="006E6673" w:rsidP="006E6673">
      <w:pPr>
        <w:jc w:val="both"/>
        <w:rPr>
          <w:sz w:val="28"/>
          <w:szCs w:val="28"/>
        </w:rPr>
      </w:pPr>
      <w:r>
        <w:rPr>
          <w:sz w:val="28"/>
          <w:szCs w:val="28"/>
        </w:rPr>
        <w:tab/>
      </w:r>
      <w:r w:rsidRPr="006E6673" w:rsidR="00A1505D">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Кодекса Российской Федерации об административных правонарушениях).</w:t>
      </w:r>
    </w:p>
    <w:p w:rsidR="00A06F3A" w:rsidRPr="006E6673" w:rsidP="006E6673">
      <w:pPr>
        <w:jc w:val="both"/>
        <w:rPr>
          <w:sz w:val="28"/>
          <w:szCs w:val="28"/>
        </w:rPr>
      </w:pPr>
      <w:r>
        <w:rPr>
          <w:sz w:val="28"/>
          <w:szCs w:val="28"/>
        </w:rPr>
        <w:tab/>
      </w:r>
      <w:r w:rsidRPr="006E6673" w:rsidR="00A1505D">
        <w:rPr>
          <w:sz w:val="28"/>
          <w:szCs w:val="28"/>
        </w:rPr>
        <w:t>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(часть 2 статьи 4.1 названного Кодекса).</w:t>
      </w:r>
    </w:p>
    <w:p w:rsidR="00A06F3A" w:rsidRPr="006E6673" w:rsidP="006E6673">
      <w:pPr>
        <w:jc w:val="both"/>
        <w:rPr>
          <w:sz w:val="28"/>
          <w:szCs w:val="28"/>
        </w:rPr>
      </w:pPr>
      <w:r>
        <w:rPr>
          <w:sz w:val="28"/>
          <w:szCs w:val="28"/>
        </w:rPr>
        <w:tab/>
      </w:r>
      <w:r w:rsidRPr="006E6673" w:rsidR="00A1505D">
        <w:rPr>
          <w:sz w:val="28"/>
          <w:szCs w:val="28"/>
        </w:rP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06F3A" w:rsidRPr="006E6673" w:rsidP="006E6673">
      <w:pPr>
        <w:jc w:val="both"/>
        <w:rPr>
          <w:sz w:val="28"/>
          <w:szCs w:val="28"/>
        </w:rPr>
      </w:pPr>
      <w:r>
        <w:rPr>
          <w:sz w:val="28"/>
          <w:szCs w:val="28"/>
        </w:rPr>
        <w:tab/>
      </w:r>
      <w:r w:rsidRPr="006E6673" w:rsidR="00A1505D">
        <w:rPr>
          <w:sz w:val="28"/>
          <w:szCs w:val="28"/>
        </w:rPr>
        <w:t>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06F3A" w:rsidRPr="006E6673" w:rsidP="006E6673">
      <w:pPr>
        <w:jc w:val="both"/>
        <w:rPr>
          <w:sz w:val="28"/>
          <w:szCs w:val="28"/>
        </w:rPr>
      </w:pPr>
      <w:r>
        <w:rPr>
          <w:sz w:val="28"/>
          <w:szCs w:val="28"/>
        </w:rPr>
        <w:tab/>
      </w:r>
      <w:r w:rsidRPr="006E6673" w:rsidR="00A1505D">
        <w:rPr>
          <w:sz w:val="28"/>
          <w:szCs w:val="28"/>
        </w:rPr>
        <w:t xml:space="preserve">Принимая во внимание личность </w:t>
      </w:r>
      <w:r w:rsidR="00B525BE">
        <w:rPr>
          <w:rFonts w:eastAsia="SimSun"/>
          <w:sz w:val="28"/>
          <w:szCs w:val="28"/>
          <w:lang w:eastAsia="zh-CN"/>
        </w:rPr>
        <w:t>Самойленко А.В.</w:t>
      </w:r>
      <w:r w:rsidRPr="006E6673" w:rsidR="00A1505D">
        <w:rPr>
          <w:sz w:val="28"/>
          <w:szCs w:val="28"/>
        </w:rPr>
        <w:t>, характер совершенного им административного правонарушения, отсутствие смягчающих и отягчающих административную ответственность обстоятельств, его имущественное положение, полагаю необходимым назначить ему административное наказание в виде административного штрафа с лишением права управления транспортными средствами на срок, предусмотренный санкцией части 1 ст.12.26 КоАП РФ.</w:t>
      </w:r>
    </w:p>
    <w:p w:rsidR="004A2044" w:rsidRPr="009377A1" w:rsidP="00724E3C">
      <w:pPr>
        <w:autoSpaceDE w:val="0"/>
        <w:autoSpaceDN w:val="0"/>
        <w:ind w:hanging="6"/>
        <w:jc w:val="both"/>
        <w:rPr>
          <w:rFonts w:eastAsia="SimSun"/>
          <w:sz w:val="28"/>
          <w:szCs w:val="28"/>
          <w:lang w:eastAsia="zh-CN"/>
        </w:rPr>
      </w:pPr>
      <w:r w:rsidRPr="009377A1">
        <w:rPr>
          <w:rFonts w:eastAsia="SimSun"/>
          <w:sz w:val="28"/>
          <w:szCs w:val="28"/>
          <w:lang w:eastAsia="zh-CN"/>
        </w:rPr>
        <w:tab/>
      </w:r>
      <w:r w:rsidRPr="009377A1">
        <w:rPr>
          <w:rFonts w:eastAsia="SimSun"/>
          <w:sz w:val="28"/>
          <w:szCs w:val="28"/>
          <w:lang w:eastAsia="zh-CN"/>
        </w:rPr>
        <w:tab/>
      </w:r>
      <w:r w:rsidRPr="009377A1" w:rsidR="00724E3C">
        <w:rPr>
          <w:rFonts w:eastAsia="SimSun"/>
          <w:sz w:val="28"/>
          <w:szCs w:val="28"/>
          <w:lang w:eastAsia="zh-CN"/>
        </w:rPr>
        <w:t>На основании вышеизложенного, руководствуясь ст.ст.1.7, 4.1 – 4.3, 12.26, 29.9, 29.10, 29.11, 32.2, 30.1-30.3 КоАП РФ,</w:t>
      </w:r>
      <w:r w:rsidRPr="009377A1" w:rsidR="00793772">
        <w:rPr>
          <w:rFonts w:eastAsia="SimSun"/>
          <w:sz w:val="28"/>
          <w:szCs w:val="28"/>
          <w:lang w:eastAsia="zh-CN"/>
        </w:rPr>
        <w:t xml:space="preserve"> мировой судья,- </w:t>
      </w:r>
    </w:p>
    <w:p w:rsidR="00793772" w:rsidRPr="009377A1" w:rsidP="00724E3C">
      <w:pPr>
        <w:autoSpaceDE w:val="0"/>
        <w:autoSpaceDN w:val="0"/>
        <w:ind w:hanging="6"/>
        <w:jc w:val="both"/>
        <w:rPr>
          <w:b/>
          <w:sz w:val="28"/>
          <w:szCs w:val="28"/>
        </w:rPr>
      </w:pPr>
    </w:p>
    <w:p w:rsidR="00437082" w:rsidRPr="009377A1" w:rsidP="00437082">
      <w:pPr>
        <w:autoSpaceDE w:val="0"/>
        <w:autoSpaceDN w:val="0"/>
        <w:ind w:hanging="6"/>
        <w:jc w:val="center"/>
        <w:rPr>
          <w:b/>
          <w:sz w:val="28"/>
          <w:szCs w:val="28"/>
        </w:rPr>
      </w:pPr>
      <w:r w:rsidRPr="009377A1">
        <w:rPr>
          <w:b/>
          <w:sz w:val="28"/>
          <w:szCs w:val="28"/>
        </w:rPr>
        <w:t>ПОСТАНОВИЛ:</w:t>
      </w:r>
    </w:p>
    <w:p w:rsidR="00437082" w:rsidRPr="009377A1" w:rsidP="00437082">
      <w:pPr>
        <w:autoSpaceDE w:val="0"/>
        <w:autoSpaceDN w:val="0"/>
        <w:ind w:left="3540" w:firstLine="708"/>
        <w:rPr>
          <w:b/>
          <w:sz w:val="28"/>
          <w:szCs w:val="28"/>
        </w:rPr>
      </w:pPr>
    </w:p>
    <w:p w:rsidR="007B58BE" w:rsidRPr="00895961" w:rsidP="007B58BE">
      <w:pPr>
        <w:tabs>
          <w:tab w:val="left" w:pos="627"/>
        </w:tabs>
        <w:spacing w:after="120"/>
        <w:ind w:firstLine="573"/>
        <w:jc w:val="both"/>
        <w:rPr>
          <w:rFonts w:eastAsia="SimSun"/>
          <w:sz w:val="28"/>
          <w:szCs w:val="28"/>
          <w:lang w:eastAsia="zh-CN"/>
        </w:rPr>
      </w:pPr>
      <w:r>
        <w:rPr>
          <w:b/>
          <w:sz w:val="28"/>
          <w:szCs w:val="28"/>
        </w:rPr>
        <w:t>Самойленко</w:t>
      </w:r>
      <w:r>
        <w:rPr>
          <w:b/>
          <w:sz w:val="28"/>
          <w:szCs w:val="28"/>
        </w:rPr>
        <w:t xml:space="preserve"> Алексея Владимировича</w:t>
      </w:r>
      <w:r w:rsidR="00C96DF6">
        <w:rPr>
          <w:b/>
          <w:sz w:val="28"/>
          <w:szCs w:val="28"/>
        </w:rPr>
        <w:t xml:space="preserve"> </w:t>
      </w:r>
      <w:r w:rsidRPr="009377A1" w:rsidR="00E2259A">
        <w:rPr>
          <w:sz w:val="28"/>
          <w:szCs w:val="28"/>
        </w:rPr>
        <w:t>п</w:t>
      </w:r>
      <w:r w:rsidRPr="009377A1" w:rsidR="00437082">
        <w:rPr>
          <w:sz w:val="28"/>
          <w:szCs w:val="28"/>
        </w:rPr>
        <w:t>ризнать виновн</w:t>
      </w:r>
      <w:r w:rsidRPr="009377A1" w:rsidR="008B0F33">
        <w:rPr>
          <w:sz w:val="28"/>
          <w:szCs w:val="28"/>
        </w:rPr>
        <w:t>ым</w:t>
      </w:r>
      <w:r w:rsidRPr="009377A1" w:rsidR="00437082">
        <w:rPr>
          <w:sz w:val="28"/>
          <w:szCs w:val="28"/>
        </w:rPr>
        <w:t xml:space="preserve"> в совершении административного правонарушения, предусмотренного </w:t>
      </w:r>
      <w:r w:rsidRPr="009377A1" w:rsidR="00437082">
        <w:rPr>
          <w:sz w:val="28"/>
          <w:szCs w:val="28"/>
        </w:rPr>
        <w:t>ч</w:t>
      </w:r>
      <w:r w:rsidRPr="009377A1" w:rsidR="00437082">
        <w:rPr>
          <w:sz w:val="28"/>
          <w:szCs w:val="28"/>
        </w:rPr>
        <w:t>.1 ст.</w:t>
      </w:r>
      <w:r w:rsidRPr="009377A1" w:rsidR="00406B09">
        <w:rPr>
          <w:sz w:val="28"/>
          <w:szCs w:val="28"/>
        </w:rPr>
        <w:t>12</w:t>
      </w:r>
      <w:r w:rsidRPr="009377A1" w:rsidR="00437082">
        <w:rPr>
          <w:sz w:val="28"/>
          <w:szCs w:val="28"/>
        </w:rPr>
        <w:t>.</w:t>
      </w:r>
      <w:r w:rsidRPr="009377A1" w:rsidR="00406B09">
        <w:rPr>
          <w:sz w:val="28"/>
          <w:szCs w:val="28"/>
        </w:rPr>
        <w:t>26</w:t>
      </w:r>
      <w:r w:rsidRPr="009377A1" w:rsidR="00437082">
        <w:rPr>
          <w:sz w:val="28"/>
          <w:szCs w:val="28"/>
        </w:rPr>
        <w:t xml:space="preserve"> КоАП РФ</w:t>
      </w:r>
      <w:r w:rsidRPr="009377A1" w:rsidR="001E54AF">
        <w:rPr>
          <w:sz w:val="28"/>
          <w:szCs w:val="28"/>
        </w:rPr>
        <w:t>,</w:t>
      </w:r>
      <w:r w:rsidRPr="009377A1" w:rsidR="00437082">
        <w:rPr>
          <w:sz w:val="28"/>
          <w:szCs w:val="28"/>
        </w:rPr>
        <w:t xml:space="preserve"> и подвергнуть </w:t>
      </w:r>
      <w:r w:rsidRPr="009377A1" w:rsidR="005F4480">
        <w:rPr>
          <w:sz w:val="28"/>
          <w:szCs w:val="28"/>
        </w:rPr>
        <w:t>е</w:t>
      </w:r>
      <w:r w:rsidRPr="009377A1" w:rsidR="00052451">
        <w:rPr>
          <w:sz w:val="28"/>
          <w:szCs w:val="28"/>
        </w:rPr>
        <w:t>го</w:t>
      </w:r>
      <w:r w:rsidRPr="009377A1" w:rsidR="00437082">
        <w:rPr>
          <w:sz w:val="28"/>
          <w:szCs w:val="28"/>
        </w:rPr>
        <w:t xml:space="preserve"> административному наказанию в виде штрафа в размере</w:t>
      </w:r>
      <w:r w:rsidR="003656F5">
        <w:rPr>
          <w:sz w:val="28"/>
          <w:szCs w:val="28"/>
        </w:rPr>
        <w:t xml:space="preserve"> 30000 (</w:t>
      </w:r>
      <w:r w:rsidRPr="009377A1" w:rsidR="00406B09">
        <w:rPr>
          <w:sz w:val="28"/>
          <w:szCs w:val="28"/>
        </w:rPr>
        <w:t>тридцати тысяч</w:t>
      </w:r>
      <w:r w:rsidR="003656F5">
        <w:rPr>
          <w:sz w:val="28"/>
          <w:szCs w:val="28"/>
        </w:rPr>
        <w:t>)</w:t>
      </w:r>
      <w:r w:rsidRPr="009377A1" w:rsidR="00406B09">
        <w:rPr>
          <w:sz w:val="28"/>
          <w:szCs w:val="28"/>
        </w:rPr>
        <w:t xml:space="preserve"> рублей с лишением права управления транспортными средствами на </w:t>
      </w:r>
      <w:r w:rsidRPr="009377A1" w:rsidR="00025F1C">
        <w:rPr>
          <w:sz w:val="28"/>
          <w:szCs w:val="28"/>
        </w:rPr>
        <w:t>18 (восемнадцать)</w:t>
      </w:r>
      <w:r w:rsidR="00C96DF6">
        <w:rPr>
          <w:sz w:val="28"/>
          <w:szCs w:val="28"/>
        </w:rPr>
        <w:t xml:space="preserve"> </w:t>
      </w:r>
      <w:r w:rsidRPr="009377A1" w:rsidR="00025F1C">
        <w:rPr>
          <w:sz w:val="28"/>
          <w:szCs w:val="28"/>
        </w:rPr>
        <w:t>месяцев</w:t>
      </w:r>
      <w:r w:rsidRPr="009377A1" w:rsidR="00AD3161">
        <w:rPr>
          <w:sz w:val="28"/>
          <w:szCs w:val="28"/>
        </w:rPr>
        <w:t>.</w:t>
      </w:r>
      <w:r w:rsidRPr="009377A1" w:rsidR="0079648E">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9377A1" w:rsidR="00FF33FB">
        <w:rPr>
          <w:sz w:val="28"/>
          <w:szCs w:val="28"/>
        </w:rPr>
        <w:tab/>
      </w:r>
      <w:r w:rsidRPr="00DB44EE" w:rsidR="00DB44EE">
        <w:rPr>
          <w:rFonts w:eastAsia="SimSun"/>
          <w:sz w:val="28"/>
          <w:szCs w:val="28"/>
          <w:lang w:eastAsia="zh-CN"/>
        </w:rPr>
        <w:tab/>
      </w:r>
      <w:r w:rsidRPr="004346B6" w:rsidR="004346B6">
        <w:rPr>
          <w:rFonts w:eastAsia="SimSun"/>
          <w:sz w:val="28"/>
          <w:szCs w:val="28"/>
          <w:lang w:eastAsia="zh-CN"/>
        </w:rPr>
        <w:t>Штраф подлежит перечислению на следующие реквизиты: наименование получателя платежа - УФК по Республике Крым (для УМВД России по г. Ялте); Отделение по Республика Крым Банка России//УФК по Республике Крым г</w:t>
      </w:r>
      <w:r w:rsidRPr="004346B6" w:rsidR="004346B6">
        <w:rPr>
          <w:rFonts w:eastAsia="SimSun"/>
          <w:sz w:val="28"/>
          <w:szCs w:val="28"/>
          <w:lang w:eastAsia="zh-CN"/>
        </w:rPr>
        <w:t>.С</w:t>
      </w:r>
      <w:r w:rsidRPr="004346B6" w:rsidR="004346B6">
        <w:rPr>
          <w:rFonts w:eastAsia="SimSun"/>
          <w:sz w:val="28"/>
          <w:szCs w:val="28"/>
          <w:lang w:eastAsia="zh-CN"/>
        </w:rPr>
        <w:t>имферополь, БИК - 013510002, ЕКС 40102810645370000035, к/с 03100643000000017500, ИНН - 9103000760; КПП - 910301001; ОКТМО - 35729000; л/с 04751А92480, КБК – 188 116 01123 010001140; УИН: 188104912</w:t>
      </w:r>
      <w:r>
        <w:rPr>
          <w:rFonts w:eastAsia="SimSun"/>
          <w:sz w:val="28"/>
          <w:szCs w:val="28"/>
          <w:lang w:eastAsia="zh-CN"/>
        </w:rPr>
        <w:t>2</w:t>
      </w:r>
      <w:r w:rsidRPr="004346B6" w:rsidR="004346B6">
        <w:rPr>
          <w:rFonts w:eastAsia="SimSun"/>
          <w:sz w:val="28"/>
          <w:szCs w:val="28"/>
          <w:lang w:eastAsia="zh-CN"/>
        </w:rPr>
        <w:t>120000</w:t>
      </w:r>
      <w:r>
        <w:rPr>
          <w:rFonts w:eastAsia="SimSun"/>
          <w:sz w:val="28"/>
          <w:szCs w:val="28"/>
          <w:lang w:eastAsia="zh-CN"/>
        </w:rPr>
        <w:t>0317</w:t>
      </w:r>
      <w:r w:rsidRPr="004346B6" w:rsidR="004346B6">
        <w:rPr>
          <w:rFonts w:eastAsia="SimSun"/>
          <w:sz w:val="28"/>
          <w:szCs w:val="28"/>
          <w:lang w:eastAsia="zh-CN"/>
        </w:rPr>
        <w:t>; наименование платежа – административные штрафы, за нарушение законодательства Российской Федерации о безопасности дорожного движения по делу № 5-9</w:t>
      </w:r>
      <w:r>
        <w:rPr>
          <w:rFonts w:eastAsia="SimSun"/>
          <w:sz w:val="28"/>
          <w:szCs w:val="28"/>
          <w:lang w:eastAsia="zh-CN"/>
        </w:rPr>
        <w:t>4</w:t>
      </w:r>
      <w:r w:rsidRPr="004346B6" w:rsidR="004346B6">
        <w:rPr>
          <w:rFonts w:eastAsia="SimSun"/>
          <w:sz w:val="28"/>
          <w:szCs w:val="28"/>
          <w:lang w:eastAsia="zh-CN"/>
        </w:rPr>
        <w:t>-</w:t>
      </w:r>
      <w:r>
        <w:rPr>
          <w:rFonts w:eastAsia="SimSun"/>
          <w:sz w:val="28"/>
          <w:szCs w:val="28"/>
          <w:lang w:eastAsia="zh-CN"/>
        </w:rPr>
        <w:t>15/2022</w:t>
      </w:r>
      <w:r w:rsidRPr="004346B6" w:rsidR="004346B6">
        <w:rPr>
          <w:rFonts w:eastAsia="SimSun"/>
          <w:sz w:val="28"/>
          <w:szCs w:val="28"/>
          <w:lang w:eastAsia="zh-CN"/>
        </w:rPr>
        <w:t>.</w:t>
      </w:r>
      <w:r w:rsidRPr="004346B6" w:rsidR="004346B6">
        <w:rPr>
          <w:rFonts w:eastAsia="SimSun"/>
          <w:sz w:val="28"/>
          <w:szCs w:val="28"/>
          <w:lang w:eastAsia="zh-CN"/>
        </w:rPr>
        <w:tab/>
      </w:r>
      <w:r w:rsidRPr="009377A1" w:rsidR="00C07FEA">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4346B6">
        <w:rPr>
          <w:rFonts w:eastAsia="SimSun"/>
          <w:sz w:val="28"/>
          <w:szCs w:val="28"/>
          <w:lang w:eastAsia="zh-CN"/>
        </w:rPr>
        <w:tab/>
      </w:r>
      <w:r w:rsidR="00DB44EE">
        <w:rPr>
          <w:rFonts w:eastAsia="SimSun"/>
          <w:sz w:val="28"/>
          <w:szCs w:val="28"/>
          <w:lang w:eastAsia="zh-CN"/>
        </w:rPr>
        <w:tab/>
      </w:r>
      <w:r>
        <w:rPr>
          <w:rFonts w:eastAsia="SimSun"/>
          <w:sz w:val="28"/>
          <w:szCs w:val="28"/>
          <w:lang w:eastAsia="zh-CN"/>
        </w:rPr>
        <w:tab/>
      </w:r>
      <w:r w:rsidRPr="00305DBE">
        <w:rPr>
          <w:sz w:val="28"/>
          <w:szCs w:val="28"/>
        </w:rPr>
        <w:t>Исполнение данного постановления в части изъятия водительского удостоверения поручить компетентному органу Госавтоинспекции РФ.</w:t>
      </w:r>
      <w:r>
        <w:rPr>
          <w:sz w:val="28"/>
          <w:szCs w:val="28"/>
        </w:rPr>
        <w:tab/>
      </w:r>
      <w:r>
        <w:rPr>
          <w:sz w:val="28"/>
          <w:szCs w:val="28"/>
        </w:rPr>
        <w:tab/>
      </w:r>
      <w:r w:rsidRPr="00305DBE">
        <w:rPr>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305DBE">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Pr>
          <w:sz w:val="28"/>
          <w:szCs w:val="28"/>
        </w:rPr>
        <w:tab/>
      </w:r>
      <w:r w:rsidRPr="00305DBE">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rPr>
          <w:sz w:val="28"/>
          <w:szCs w:val="28"/>
        </w:rPr>
        <w:tab/>
      </w:r>
      <w:r w:rsidRPr="00305DBE">
        <w:rPr>
          <w:sz w:val="28"/>
          <w:szCs w:val="28"/>
        </w:rPr>
        <w:t>По истечении срока лишения специального права за совершение административных правонарушений, предусмотренных статьей 9.3 и главой 12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частями 1 и 4 статьи 12.8, частью 1 статьи 12.26 и частью 3 статьи 12.27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eastAsia="SimSun"/>
          <w:sz w:val="28"/>
          <w:szCs w:val="28"/>
          <w:lang w:eastAsia="zh-CN"/>
        </w:rPr>
        <w:tab/>
      </w:r>
      <w:r w:rsidRPr="00895961">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w:t>
      </w:r>
      <w:r>
        <w:rPr>
          <w:rFonts w:eastAsia="SimSun"/>
          <w:sz w:val="28"/>
          <w:szCs w:val="28"/>
          <w:lang w:eastAsia="zh-CN"/>
        </w:rPr>
        <w:t xml:space="preserve">мировому </w:t>
      </w:r>
      <w:r w:rsidRPr="00895961">
        <w:rPr>
          <w:rFonts w:eastAsia="SimSun"/>
          <w:sz w:val="28"/>
          <w:szCs w:val="28"/>
          <w:lang w:eastAsia="zh-CN"/>
        </w:rPr>
        <w:t xml:space="preserve">судье, </w:t>
      </w:r>
      <w:r w:rsidRPr="00895961">
        <w:rPr>
          <w:rFonts w:eastAsia="SimSun"/>
          <w:sz w:val="28"/>
          <w:szCs w:val="28"/>
          <w:lang w:eastAsia="zh-CN"/>
        </w:rPr>
        <w:t xml:space="preserve">вынесшему постановление. </w:t>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Разъяснить </w:t>
      </w:r>
      <w:r>
        <w:rPr>
          <w:rFonts w:eastAsia="SimSun"/>
          <w:sz w:val="28"/>
          <w:szCs w:val="28"/>
          <w:lang w:eastAsia="zh-CN"/>
        </w:rPr>
        <w:t>Самойленко А.В.</w:t>
      </w:r>
      <w:r w:rsidRPr="00895961">
        <w:rPr>
          <w:rFonts w:eastAsia="SimSun"/>
          <w:sz w:val="28"/>
          <w:szCs w:val="28"/>
          <w:lang w:eastAsia="zh-CN"/>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Разъяснить </w:t>
      </w:r>
      <w:r>
        <w:rPr>
          <w:rFonts w:eastAsia="SimSun"/>
          <w:sz w:val="28"/>
          <w:szCs w:val="28"/>
          <w:lang w:eastAsia="zh-CN"/>
        </w:rPr>
        <w:t>Самойленко</w:t>
      </w:r>
      <w:r>
        <w:rPr>
          <w:rFonts w:eastAsia="SimSun"/>
          <w:sz w:val="28"/>
          <w:szCs w:val="28"/>
          <w:lang w:eastAsia="zh-CN"/>
        </w:rPr>
        <w:t xml:space="preserve"> А.В.</w:t>
      </w:r>
      <w:r w:rsidR="00C96DF6">
        <w:rPr>
          <w:rFonts w:eastAsia="SimSun"/>
          <w:sz w:val="28"/>
          <w:szCs w:val="28"/>
          <w:lang w:eastAsia="zh-CN"/>
        </w:rPr>
        <w:t xml:space="preserve"> </w:t>
      </w:r>
      <w:r w:rsidRPr="00895961">
        <w:rPr>
          <w:rFonts w:eastAsia="SimSun"/>
          <w:sz w:val="28"/>
          <w:szCs w:val="28"/>
          <w:lang w:eastAsia="zh-CN"/>
        </w:rPr>
        <w:t>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Копию постановления направить </w:t>
      </w:r>
      <w:r>
        <w:rPr>
          <w:rFonts w:eastAsia="SimSun"/>
          <w:sz w:val="28"/>
          <w:szCs w:val="28"/>
          <w:lang w:eastAsia="zh-CN"/>
        </w:rPr>
        <w:t>Самойленко</w:t>
      </w:r>
      <w:r>
        <w:rPr>
          <w:rFonts w:eastAsia="SimSun"/>
          <w:sz w:val="28"/>
          <w:szCs w:val="28"/>
          <w:lang w:eastAsia="zh-CN"/>
        </w:rPr>
        <w:t xml:space="preserve"> А.В.</w:t>
      </w:r>
      <w:r w:rsidR="00C96DF6">
        <w:rPr>
          <w:rFonts w:eastAsia="SimSun"/>
          <w:sz w:val="28"/>
          <w:szCs w:val="28"/>
          <w:lang w:eastAsia="zh-CN"/>
        </w:rPr>
        <w:t xml:space="preserve"> </w:t>
      </w:r>
      <w:r>
        <w:rPr>
          <w:rFonts w:eastAsia="SimSun"/>
          <w:sz w:val="28"/>
          <w:szCs w:val="28"/>
          <w:lang w:eastAsia="zh-CN"/>
        </w:rPr>
        <w:t xml:space="preserve">и </w:t>
      </w:r>
      <w:r w:rsidRPr="00895961">
        <w:rPr>
          <w:rFonts w:eastAsia="SimSun"/>
          <w:sz w:val="28"/>
          <w:szCs w:val="28"/>
          <w:lang w:eastAsia="zh-CN"/>
        </w:rPr>
        <w:t xml:space="preserve">должностному лицу, составившему протокол об административном правонарушении.   </w:t>
      </w:r>
      <w:r w:rsidRPr="00895961">
        <w:rPr>
          <w:rFonts w:eastAsia="SimSun"/>
          <w:sz w:val="28"/>
          <w:szCs w:val="28"/>
          <w:lang w:eastAsia="zh-CN"/>
        </w:rPr>
        <w:tab/>
      </w:r>
      <w:r w:rsidRPr="00895961">
        <w:rPr>
          <w:rFonts w:eastAsia="SimSun"/>
          <w:sz w:val="28"/>
          <w:szCs w:val="28"/>
          <w:lang w:eastAsia="zh-CN"/>
        </w:rPr>
        <w:tab/>
      </w:r>
      <w:r>
        <w:rPr>
          <w:rFonts w:eastAsia="SimSun"/>
          <w:sz w:val="28"/>
          <w:szCs w:val="28"/>
          <w:lang w:eastAsia="zh-CN"/>
        </w:rPr>
        <w:tab/>
      </w:r>
      <w:r>
        <w:rPr>
          <w:rFonts w:eastAsia="SimSun"/>
          <w:sz w:val="28"/>
          <w:szCs w:val="28"/>
          <w:lang w:eastAsia="zh-CN"/>
        </w:rPr>
        <w:tab/>
      </w:r>
      <w:r w:rsidRPr="00895961">
        <w:rPr>
          <w:rFonts w:eastAsia="SimSun"/>
          <w:sz w:val="28"/>
          <w:szCs w:val="28"/>
          <w:lang w:eastAsia="zh-CN"/>
        </w:rPr>
        <w:t xml:space="preserve">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 </w:t>
      </w:r>
    </w:p>
    <w:p w:rsidR="00AD345A" w:rsidRPr="009377A1" w:rsidP="00AD345A">
      <w:pPr>
        <w:tabs>
          <w:tab w:val="left" w:pos="627"/>
        </w:tabs>
        <w:spacing w:after="120"/>
        <w:ind w:firstLine="573"/>
        <w:jc w:val="both"/>
        <w:rPr>
          <w:sz w:val="28"/>
          <w:szCs w:val="28"/>
        </w:rPr>
      </w:pPr>
      <w:r w:rsidRPr="009377A1">
        <w:rPr>
          <w:sz w:val="28"/>
          <w:szCs w:val="28"/>
        </w:rPr>
        <w:t>Мировой судья</w:t>
      </w:r>
      <w:r w:rsidRPr="009377A1">
        <w:rPr>
          <w:sz w:val="28"/>
          <w:szCs w:val="28"/>
        </w:rPr>
        <w:tab/>
      </w:r>
      <w:r w:rsidRPr="009377A1">
        <w:rPr>
          <w:sz w:val="28"/>
          <w:szCs w:val="28"/>
        </w:rPr>
        <w:tab/>
      </w:r>
      <w:r w:rsidRPr="009377A1">
        <w:rPr>
          <w:sz w:val="28"/>
          <w:szCs w:val="28"/>
        </w:rPr>
        <w:tab/>
      </w:r>
      <w:r w:rsidR="007B58BE">
        <w:rPr>
          <w:sz w:val="28"/>
          <w:szCs w:val="28"/>
        </w:rPr>
        <w:t>подпись</w:t>
      </w:r>
      <w:r w:rsidRPr="009377A1">
        <w:rPr>
          <w:sz w:val="28"/>
          <w:szCs w:val="28"/>
        </w:rPr>
        <w:tab/>
      </w:r>
      <w:r w:rsidRPr="009377A1">
        <w:rPr>
          <w:sz w:val="28"/>
          <w:szCs w:val="28"/>
        </w:rPr>
        <w:tab/>
      </w:r>
      <w:r w:rsidRPr="009377A1">
        <w:rPr>
          <w:sz w:val="28"/>
          <w:szCs w:val="28"/>
        </w:rPr>
        <w:tab/>
        <w:t xml:space="preserve">Е.Л. </w:t>
      </w:r>
      <w:r w:rsidRPr="009377A1">
        <w:rPr>
          <w:sz w:val="28"/>
          <w:szCs w:val="28"/>
        </w:rPr>
        <w:t>Бекенштейн</w:t>
      </w:r>
      <w:r w:rsidRPr="009377A1" w:rsidR="00437082">
        <w:rPr>
          <w:sz w:val="28"/>
          <w:szCs w:val="28"/>
        </w:rPr>
        <w:tab/>
      </w:r>
    </w:p>
    <w:sectPr w:rsidSect="003D0B83">
      <w:pgSz w:w="11906" w:h="16838"/>
      <w:pgMar w:top="1134" w:right="850" w:bottom="709"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3815FE"/>
    <w:lvl w:ilvl="0">
      <w:start w:val="1"/>
      <w:numFmt w:val="decimal"/>
      <w:lvlText w:val="%1."/>
      <w:lvlJc w:val="left"/>
      <w:pPr>
        <w:tabs>
          <w:tab w:val="num" w:pos="1492"/>
        </w:tabs>
        <w:ind w:left="1492" w:hanging="360"/>
      </w:pPr>
    </w:lvl>
  </w:abstractNum>
  <w:abstractNum w:abstractNumId="1">
    <w:nsid w:val="FFFFFF7D"/>
    <w:multiLevelType w:val="singleLevel"/>
    <w:tmpl w:val="3C726F30"/>
    <w:lvl w:ilvl="0">
      <w:start w:val="1"/>
      <w:numFmt w:val="decimal"/>
      <w:lvlText w:val="%1."/>
      <w:lvlJc w:val="left"/>
      <w:pPr>
        <w:tabs>
          <w:tab w:val="num" w:pos="1209"/>
        </w:tabs>
        <w:ind w:left="1209" w:hanging="360"/>
      </w:pPr>
    </w:lvl>
  </w:abstractNum>
  <w:abstractNum w:abstractNumId="2">
    <w:nsid w:val="FFFFFF7E"/>
    <w:multiLevelType w:val="singleLevel"/>
    <w:tmpl w:val="47D62F0C"/>
    <w:lvl w:ilvl="0">
      <w:start w:val="1"/>
      <w:numFmt w:val="decimal"/>
      <w:lvlText w:val="%1."/>
      <w:lvlJc w:val="left"/>
      <w:pPr>
        <w:tabs>
          <w:tab w:val="num" w:pos="926"/>
        </w:tabs>
        <w:ind w:left="926" w:hanging="360"/>
      </w:pPr>
    </w:lvl>
  </w:abstractNum>
  <w:abstractNum w:abstractNumId="3">
    <w:nsid w:val="FFFFFF7F"/>
    <w:multiLevelType w:val="singleLevel"/>
    <w:tmpl w:val="9156FD2C"/>
    <w:lvl w:ilvl="0">
      <w:start w:val="1"/>
      <w:numFmt w:val="decimal"/>
      <w:lvlText w:val="%1."/>
      <w:lvlJc w:val="left"/>
      <w:pPr>
        <w:tabs>
          <w:tab w:val="num" w:pos="643"/>
        </w:tabs>
        <w:ind w:left="643" w:hanging="360"/>
      </w:pPr>
    </w:lvl>
  </w:abstractNum>
  <w:abstractNum w:abstractNumId="4">
    <w:nsid w:val="FFFFFF80"/>
    <w:multiLevelType w:val="singleLevel"/>
    <w:tmpl w:val="64E053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6099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2ED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86ADC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6C9C78"/>
    <w:lvl w:ilvl="0">
      <w:start w:val="1"/>
      <w:numFmt w:val="decimal"/>
      <w:lvlText w:val="%1."/>
      <w:lvlJc w:val="left"/>
      <w:pPr>
        <w:tabs>
          <w:tab w:val="num" w:pos="360"/>
        </w:tabs>
        <w:ind w:left="360" w:hanging="360"/>
      </w:pPr>
    </w:lvl>
  </w:abstractNum>
  <w:abstractNum w:abstractNumId="9">
    <w:nsid w:val="FFFFFF89"/>
    <w:multiLevelType w:val="singleLevel"/>
    <w:tmpl w:val="9DD0C12E"/>
    <w:lvl w:ilvl="0">
      <w:start w:val="1"/>
      <w:numFmt w:val="bullet"/>
      <w:lvlText w:val=""/>
      <w:lvlJc w:val="left"/>
      <w:pPr>
        <w:tabs>
          <w:tab w:val="num" w:pos="360"/>
        </w:tabs>
        <w:ind w:left="360" w:hanging="360"/>
      </w:pPr>
      <w:rPr>
        <w:rFonts w:ascii="Symbol" w:hAnsi="Symbol" w:hint="default"/>
      </w:rPr>
    </w:lvl>
  </w:abstractNum>
  <w:abstractNum w:abstractNumId="10">
    <w:nsid w:val="2EA76D76"/>
    <w:multiLevelType w:val="hybridMultilevel"/>
    <w:tmpl w:val="37F05AA0"/>
    <w:lvl w:ilvl="0">
      <w:start w:val="19"/>
      <w:numFmt w:val="bullet"/>
      <w:lvlText w:val="-"/>
      <w:lvlJc w:val="left"/>
      <w:pPr>
        <w:ind w:left="1290" w:hanging="360"/>
      </w:pPr>
      <w:rPr>
        <w:rFonts w:ascii="Times New Roman" w:eastAsia="Times New Roman" w:hAnsi="Times New Roman" w:cs="Times New Roman"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11">
    <w:nsid w:val="3F7123CB"/>
    <w:multiLevelType w:val="hybridMultilevel"/>
    <w:tmpl w:val="FF703708"/>
    <w:lvl w:ilvl="0">
      <w:start w:val="12"/>
      <w:numFmt w:val="bullet"/>
      <w:lvlText w:val="-"/>
      <w:lvlJc w:val="left"/>
      <w:pPr>
        <w:ind w:left="900" w:hanging="360"/>
      </w:pPr>
      <w:rPr>
        <w:rFonts w:ascii="Times New Roman" w:eastAsia="Times New Roman" w:hAnsi="Times New Roman" w:hint="default"/>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12">
    <w:nsid w:val="6440436C"/>
    <w:multiLevelType w:val="hybridMultilevel"/>
    <w:tmpl w:val="710C72B2"/>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num w:numId="1">
    <w:abstractNumId w:val="11"/>
  </w:num>
  <w:num w:numId="2">
    <w:abstractNumId w:val="12"/>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drawingGridHorizontalSpacing w:val="57"/>
  <w:characterSpacingControl w:val="doNotCompress"/>
  <w:compat/>
  <w:rsids>
    <w:rsidRoot w:val="00611AC8"/>
    <w:rsid w:val="00001B96"/>
    <w:rsid w:val="000071D1"/>
    <w:rsid w:val="00011923"/>
    <w:rsid w:val="00014802"/>
    <w:rsid w:val="00016AA9"/>
    <w:rsid w:val="00021DAA"/>
    <w:rsid w:val="0002425A"/>
    <w:rsid w:val="00025F1C"/>
    <w:rsid w:val="0002692B"/>
    <w:rsid w:val="00027A7B"/>
    <w:rsid w:val="000302F7"/>
    <w:rsid w:val="00033284"/>
    <w:rsid w:val="0003355D"/>
    <w:rsid w:val="000366EA"/>
    <w:rsid w:val="000410A3"/>
    <w:rsid w:val="00042DD0"/>
    <w:rsid w:val="00042F12"/>
    <w:rsid w:val="000440EB"/>
    <w:rsid w:val="0004624F"/>
    <w:rsid w:val="000477F4"/>
    <w:rsid w:val="000501CB"/>
    <w:rsid w:val="00052451"/>
    <w:rsid w:val="00056888"/>
    <w:rsid w:val="000579C7"/>
    <w:rsid w:val="000603F6"/>
    <w:rsid w:val="0006387F"/>
    <w:rsid w:val="0006582F"/>
    <w:rsid w:val="00067936"/>
    <w:rsid w:val="000703E6"/>
    <w:rsid w:val="00074957"/>
    <w:rsid w:val="00074ECE"/>
    <w:rsid w:val="0007566D"/>
    <w:rsid w:val="00080E90"/>
    <w:rsid w:val="00081863"/>
    <w:rsid w:val="0008186C"/>
    <w:rsid w:val="00086A66"/>
    <w:rsid w:val="0009203E"/>
    <w:rsid w:val="000A0AC5"/>
    <w:rsid w:val="000A15B3"/>
    <w:rsid w:val="000A1E6D"/>
    <w:rsid w:val="000A5958"/>
    <w:rsid w:val="000B00D1"/>
    <w:rsid w:val="000B02A2"/>
    <w:rsid w:val="000C1EDA"/>
    <w:rsid w:val="000C44A5"/>
    <w:rsid w:val="000C52CD"/>
    <w:rsid w:val="000C77C6"/>
    <w:rsid w:val="000D148A"/>
    <w:rsid w:val="000D2107"/>
    <w:rsid w:val="000D22E6"/>
    <w:rsid w:val="000D236A"/>
    <w:rsid w:val="000D54CA"/>
    <w:rsid w:val="000D6432"/>
    <w:rsid w:val="000D6F35"/>
    <w:rsid w:val="000E014B"/>
    <w:rsid w:val="000E11D4"/>
    <w:rsid w:val="000E41F9"/>
    <w:rsid w:val="000E741E"/>
    <w:rsid w:val="000E78A1"/>
    <w:rsid w:val="000F0399"/>
    <w:rsid w:val="000F5289"/>
    <w:rsid w:val="000F7854"/>
    <w:rsid w:val="000F7D4A"/>
    <w:rsid w:val="00104C29"/>
    <w:rsid w:val="001061D8"/>
    <w:rsid w:val="0011252C"/>
    <w:rsid w:val="00115CEF"/>
    <w:rsid w:val="00117723"/>
    <w:rsid w:val="00122303"/>
    <w:rsid w:val="00122329"/>
    <w:rsid w:val="00125894"/>
    <w:rsid w:val="001272BD"/>
    <w:rsid w:val="00137064"/>
    <w:rsid w:val="00137F92"/>
    <w:rsid w:val="00143D86"/>
    <w:rsid w:val="00151B3A"/>
    <w:rsid w:val="00151DC8"/>
    <w:rsid w:val="001522E0"/>
    <w:rsid w:val="0015300C"/>
    <w:rsid w:val="00153DC8"/>
    <w:rsid w:val="00155A9D"/>
    <w:rsid w:val="00156170"/>
    <w:rsid w:val="001564D3"/>
    <w:rsid w:val="001575F0"/>
    <w:rsid w:val="00166FD3"/>
    <w:rsid w:val="001723B7"/>
    <w:rsid w:val="0017362E"/>
    <w:rsid w:val="001740F6"/>
    <w:rsid w:val="001757C3"/>
    <w:rsid w:val="0018121C"/>
    <w:rsid w:val="00186EB1"/>
    <w:rsid w:val="00187923"/>
    <w:rsid w:val="001904C0"/>
    <w:rsid w:val="001931B7"/>
    <w:rsid w:val="00197229"/>
    <w:rsid w:val="001973B0"/>
    <w:rsid w:val="001A133A"/>
    <w:rsid w:val="001A22A4"/>
    <w:rsid w:val="001A3E24"/>
    <w:rsid w:val="001A5254"/>
    <w:rsid w:val="001A7F63"/>
    <w:rsid w:val="001B1211"/>
    <w:rsid w:val="001C1A45"/>
    <w:rsid w:val="001C5D52"/>
    <w:rsid w:val="001C7045"/>
    <w:rsid w:val="001D068B"/>
    <w:rsid w:val="001D0CB4"/>
    <w:rsid w:val="001D213F"/>
    <w:rsid w:val="001D2FB0"/>
    <w:rsid w:val="001D3414"/>
    <w:rsid w:val="001D4061"/>
    <w:rsid w:val="001D4410"/>
    <w:rsid w:val="001E017D"/>
    <w:rsid w:val="001E06B7"/>
    <w:rsid w:val="001E45A7"/>
    <w:rsid w:val="001E54AF"/>
    <w:rsid w:val="001E7E83"/>
    <w:rsid w:val="001F37C2"/>
    <w:rsid w:val="001F4508"/>
    <w:rsid w:val="001F5CB0"/>
    <w:rsid w:val="00201D85"/>
    <w:rsid w:val="002044D8"/>
    <w:rsid w:val="00206446"/>
    <w:rsid w:val="00207437"/>
    <w:rsid w:val="0021154F"/>
    <w:rsid w:val="00211731"/>
    <w:rsid w:val="00211DDC"/>
    <w:rsid w:val="00212514"/>
    <w:rsid w:val="00212E1C"/>
    <w:rsid w:val="0021430F"/>
    <w:rsid w:val="00214EF1"/>
    <w:rsid w:val="002157CB"/>
    <w:rsid w:val="002162A8"/>
    <w:rsid w:val="002243D9"/>
    <w:rsid w:val="002272B3"/>
    <w:rsid w:val="002277D0"/>
    <w:rsid w:val="00230F76"/>
    <w:rsid w:val="00231834"/>
    <w:rsid w:val="00233EB9"/>
    <w:rsid w:val="00234E97"/>
    <w:rsid w:val="00236515"/>
    <w:rsid w:val="0023721E"/>
    <w:rsid w:val="00237D88"/>
    <w:rsid w:val="00240FB7"/>
    <w:rsid w:val="00241541"/>
    <w:rsid w:val="00245331"/>
    <w:rsid w:val="002458CF"/>
    <w:rsid w:val="00245C45"/>
    <w:rsid w:val="00250E07"/>
    <w:rsid w:val="00252478"/>
    <w:rsid w:val="00260BF5"/>
    <w:rsid w:val="00263C7D"/>
    <w:rsid w:val="00264828"/>
    <w:rsid w:val="0026571E"/>
    <w:rsid w:val="00266D97"/>
    <w:rsid w:val="00271869"/>
    <w:rsid w:val="00272D2E"/>
    <w:rsid w:val="00280007"/>
    <w:rsid w:val="002814C2"/>
    <w:rsid w:val="002849A4"/>
    <w:rsid w:val="00284BB7"/>
    <w:rsid w:val="002873B9"/>
    <w:rsid w:val="00296BA2"/>
    <w:rsid w:val="0029705C"/>
    <w:rsid w:val="002A03E5"/>
    <w:rsid w:val="002A155B"/>
    <w:rsid w:val="002A2A33"/>
    <w:rsid w:val="002A48E8"/>
    <w:rsid w:val="002A4A09"/>
    <w:rsid w:val="002B59A0"/>
    <w:rsid w:val="002B5D7A"/>
    <w:rsid w:val="002B6109"/>
    <w:rsid w:val="002B6EF4"/>
    <w:rsid w:val="002C16AF"/>
    <w:rsid w:val="002C7201"/>
    <w:rsid w:val="002D4085"/>
    <w:rsid w:val="002D43F3"/>
    <w:rsid w:val="002D5CE5"/>
    <w:rsid w:val="002E30BB"/>
    <w:rsid w:val="002E37C3"/>
    <w:rsid w:val="002E667A"/>
    <w:rsid w:val="002F1E7B"/>
    <w:rsid w:val="002F6D2D"/>
    <w:rsid w:val="003011BB"/>
    <w:rsid w:val="00305DBE"/>
    <w:rsid w:val="00314079"/>
    <w:rsid w:val="003144BF"/>
    <w:rsid w:val="003171BB"/>
    <w:rsid w:val="003210E7"/>
    <w:rsid w:val="0032683B"/>
    <w:rsid w:val="00327E25"/>
    <w:rsid w:val="0033140D"/>
    <w:rsid w:val="00331952"/>
    <w:rsid w:val="00337046"/>
    <w:rsid w:val="00341A9F"/>
    <w:rsid w:val="00350305"/>
    <w:rsid w:val="00351019"/>
    <w:rsid w:val="00353EBE"/>
    <w:rsid w:val="00355965"/>
    <w:rsid w:val="003560B6"/>
    <w:rsid w:val="0035658A"/>
    <w:rsid w:val="00357345"/>
    <w:rsid w:val="00361A97"/>
    <w:rsid w:val="00363811"/>
    <w:rsid w:val="003650A5"/>
    <w:rsid w:val="003656F5"/>
    <w:rsid w:val="00365A76"/>
    <w:rsid w:val="00365F2D"/>
    <w:rsid w:val="00367299"/>
    <w:rsid w:val="00367A3A"/>
    <w:rsid w:val="00367C7F"/>
    <w:rsid w:val="0037308E"/>
    <w:rsid w:val="003733CC"/>
    <w:rsid w:val="003738DB"/>
    <w:rsid w:val="003745AC"/>
    <w:rsid w:val="003776CD"/>
    <w:rsid w:val="00382362"/>
    <w:rsid w:val="0038791A"/>
    <w:rsid w:val="00391A22"/>
    <w:rsid w:val="003925E7"/>
    <w:rsid w:val="0039273D"/>
    <w:rsid w:val="00393641"/>
    <w:rsid w:val="003938BD"/>
    <w:rsid w:val="003A396E"/>
    <w:rsid w:val="003A39FF"/>
    <w:rsid w:val="003B0771"/>
    <w:rsid w:val="003B43DE"/>
    <w:rsid w:val="003C065B"/>
    <w:rsid w:val="003C3CAD"/>
    <w:rsid w:val="003C6D59"/>
    <w:rsid w:val="003D0B83"/>
    <w:rsid w:val="003D50D2"/>
    <w:rsid w:val="003D67EF"/>
    <w:rsid w:val="003E0C78"/>
    <w:rsid w:val="003E0F94"/>
    <w:rsid w:val="003E28F8"/>
    <w:rsid w:val="003E45A9"/>
    <w:rsid w:val="003E745A"/>
    <w:rsid w:val="003E7D2B"/>
    <w:rsid w:val="003E7EE2"/>
    <w:rsid w:val="003F55BD"/>
    <w:rsid w:val="003F5686"/>
    <w:rsid w:val="003F575A"/>
    <w:rsid w:val="003F6C57"/>
    <w:rsid w:val="004021B5"/>
    <w:rsid w:val="004033CD"/>
    <w:rsid w:val="00406B09"/>
    <w:rsid w:val="00410CC3"/>
    <w:rsid w:val="00415803"/>
    <w:rsid w:val="00426570"/>
    <w:rsid w:val="00432C98"/>
    <w:rsid w:val="004346B6"/>
    <w:rsid w:val="00437082"/>
    <w:rsid w:val="00443208"/>
    <w:rsid w:val="004501E7"/>
    <w:rsid w:val="004503C5"/>
    <w:rsid w:val="0045051A"/>
    <w:rsid w:val="00452DB1"/>
    <w:rsid w:val="00454D88"/>
    <w:rsid w:val="00461562"/>
    <w:rsid w:val="00461CD9"/>
    <w:rsid w:val="00464C8A"/>
    <w:rsid w:val="004665B6"/>
    <w:rsid w:val="004678D2"/>
    <w:rsid w:val="00470B44"/>
    <w:rsid w:val="00471790"/>
    <w:rsid w:val="004810C4"/>
    <w:rsid w:val="00482F5D"/>
    <w:rsid w:val="00483155"/>
    <w:rsid w:val="00487CB9"/>
    <w:rsid w:val="00491C3B"/>
    <w:rsid w:val="00492BFC"/>
    <w:rsid w:val="004A2044"/>
    <w:rsid w:val="004A469D"/>
    <w:rsid w:val="004A7ACF"/>
    <w:rsid w:val="004B5917"/>
    <w:rsid w:val="004B5EC5"/>
    <w:rsid w:val="004B7900"/>
    <w:rsid w:val="004C3B68"/>
    <w:rsid w:val="004C65B5"/>
    <w:rsid w:val="004D3088"/>
    <w:rsid w:val="004D31F0"/>
    <w:rsid w:val="004D39AE"/>
    <w:rsid w:val="004D4B56"/>
    <w:rsid w:val="004D576E"/>
    <w:rsid w:val="004D7632"/>
    <w:rsid w:val="004E2763"/>
    <w:rsid w:val="004E2955"/>
    <w:rsid w:val="004E7FD3"/>
    <w:rsid w:val="004F023C"/>
    <w:rsid w:val="00505784"/>
    <w:rsid w:val="00514A68"/>
    <w:rsid w:val="00521FA7"/>
    <w:rsid w:val="005239A4"/>
    <w:rsid w:val="00532258"/>
    <w:rsid w:val="005335BC"/>
    <w:rsid w:val="00537AAF"/>
    <w:rsid w:val="005423FB"/>
    <w:rsid w:val="005459EF"/>
    <w:rsid w:val="005461B4"/>
    <w:rsid w:val="00550D96"/>
    <w:rsid w:val="00557F2C"/>
    <w:rsid w:val="005624DD"/>
    <w:rsid w:val="00562B7A"/>
    <w:rsid w:val="005661FA"/>
    <w:rsid w:val="00566459"/>
    <w:rsid w:val="00567EC7"/>
    <w:rsid w:val="00571D3E"/>
    <w:rsid w:val="0057237C"/>
    <w:rsid w:val="00572D8B"/>
    <w:rsid w:val="00573517"/>
    <w:rsid w:val="00576C38"/>
    <w:rsid w:val="0057795A"/>
    <w:rsid w:val="00577FD6"/>
    <w:rsid w:val="00581EF9"/>
    <w:rsid w:val="00584A68"/>
    <w:rsid w:val="005858CC"/>
    <w:rsid w:val="00590B1C"/>
    <w:rsid w:val="0059118C"/>
    <w:rsid w:val="0059416F"/>
    <w:rsid w:val="00595EE8"/>
    <w:rsid w:val="005974E1"/>
    <w:rsid w:val="005A1DF9"/>
    <w:rsid w:val="005A2C44"/>
    <w:rsid w:val="005B0FBE"/>
    <w:rsid w:val="005B2404"/>
    <w:rsid w:val="005B31FA"/>
    <w:rsid w:val="005B6E2C"/>
    <w:rsid w:val="005C0BB2"/>
    <w:rsid w:val="005C20EF"/>
    <w:rsid w:val="005C29DE"/>
    <w:rsid w:val="005C56AE"/>
    <w:rsid w:val="005C5E28"/>
    <w:rsid w:val="005C69F4"/>
    <w:rsid w:val="005C7D56"/>
    <w:rsid w:val="005D1EA8"/>
    <w:rsid w:val="005D2040"/>
    <w:rsid w:val="005D4929"/>
    <w:rsid w:val="005D7806"/>
    <w:rsid w:val="005E33CF"/>
    <w:rsid w:val="005F2FE8"/>
    <w:rsid w:val="005F4480"/>
    <w:rsid w:val="005F567A"/>
    <w:rsid w:val="006076CB"/>
    <w:rsid w:val="00607F9E"/>
    <w:rsid w:val="006109A6"/>
    <w:rsid w:val="00611AC8"/>
    <w:rsid w:val="006139F8"/>
    <w:rsid w:val="00615697"/>
    <w:rsid w:val="006162F4"/>
    <w:rsid w:val="00622694"/>
    <w:rsid w:val="006246B2"/>
    <w:rsid w:val="00625D38"/>
    <w:rsid w:val="00633464"/>
    <w:rsid w:val="00637CE8"/>
    <w:rsid w:val="00644F76"/>
    <w:rsid w:val="00645CA0"/>
    <w:rsid w:val="00650713"/>
    <w:rsid w:val="00651F62"/>
    <w:rsid w:val="00652416"/>
    <w:rsid w:val="006549E5"/>
    <w:rsid w:val="00655A79"/>
    <w:rsid w:val="00662241"/>
    <w:rsid w:val="00664B43"/>
    <w:rsid w:val="0066560D"/>
    <w:rsid w:val="0067058C"/>
    <w:rsid w:val="00673BE7"/>
    <w:rsid w:val="00685CDF"/>
    <w:rsid w:val="00690427"/>
    <w:rsid w:val="006915D8"/>
    <w:rsid w:val="00691DC1"/>
    <w:rsid w:val="006A324D"/>
    <w:rsid w:val="006A556B"/>
    <w:rsid w:val="006A5F7A"/>
    <w:rsid w:val="006A74BC"/>
    <w:rsid w:val="006A7948"/>
    <w:rsid w:val="006B5FBC"/>
    <w:rsid w:val="006C0AB2"/>
    <w:rsid w:val="006C3589"/>
    <w:rsid w:val="006D1F07"/>
    <w:rsid w:val="006D25F2"/>
    <w:rsid w:val="006D5B21"/>
    <w:rsid w:val="006E127B"/>
    <w:rsid w:val="006E2BA0"/>
    <w:rsid w:val="006E32C1"/>
    <w:rsid w:val="006E42AA"/>
    <w:rsid w:val="006E5288"/>
    <w:rsid w:val="006E5898"/>
    <w:rsid w:val="006E6553"/>
    <w:rsid w:val="006E6673"/>
    <w:rsid w:val="006E6D70"/>
    <w:rsid w:val="006F0FE9"/>
    <w:rsid w:val="006F3F76"/>
    <w:rsid w:val="006F5972"/>
    <w:rsid w:val="006F6D8C"/>
    <w:rsid w:val="00706CF4"/>
    <w:rsid w:val="0071083C"/>
    <w:rsid w:val="00711209"/>
    <w:rsid w:val="00721852"/>
    <w:rsid w:val="00724E3C"/>
    <w:rsid w:val="007278EF"/>
    <w:rsid w:val="00731CBA"/>
    <w:rsid w:val="00734D08"/>
    <w:rsid w:val="007402F9"/>
    <w:rsid w:val="00741708"/>
    <w:rsid w:val="00742920"/>
    <w:rsid w:val="00746401"/>
    <w:rsid w:val="00750C68"/>
    <w:rsid w:val="00761311"/>
    <w:rsid w:val="00761E5F"/>
    <w:rsid w:val="0076223E"/>
    <w:rsid w:val="00762514"/>
    <w:rsid w:val="007662A5"/>
    <w:rsid w:val="00766EB0"/>
    <w:rsid w:val="00770DA7"/>
    <w:rsid w:val="00771658"/>
    <w:rsid w:val="00771C8A"/>
    <w:rsid w:val="007751E2"/>
    <w:rsid w:val="00775B79"/>
    <w:rsid w:val="00776A10"/>
    <w:rsid w:val="00781006"/>
    <w:rsid w:val="007837DA"/>
    <w:rsid w:val="007864A9"/>
    <w:rsid w:val="00791A94"/>
    <w:rsid w:val="00793772"/>
    <w:rsid w:val="00793A0F"/>
    <w:rsid w:val="00794B89"/>
    <w:rsid w:val="00794C1E"/>
    <w:rsid w:val="0079648E"/>
    <w:rsid w:val="007A48A7"/>
    <w:rsid w:val="007A4EB9"/>
    <w:rsid w:val="007A6764"/>
    <w:rsid w:val="007A7457"/>
    <w:rsid w:val="007A7FF0"/>
    <w:rsid w:val="007B0C8F"/>
    <w:rsid w:val="007B1C5A"/>
    <w:rsid w:val="007B41AA"/>
    <w:rsid w:val="007B58BE"/>
    <w:rsid w:val="007B5A1F"/>
    <w:rsid w:val="007B67DC"/>
    <w:rsid w:val="007C01C2"/>
    <w:rsid w:val="007C10B8"/>
    <w:rsid w:val="007C1685"/>
    <w:rsid w:val="007C3E4B"/>
    <w:rsid w:val="007D30A1"/>
    <w:rsid w:val="007D3528"/>
    <w:rsid w:val="007D4AE6"/>
    <w:rsid w:val="007E49F9"/>
    <w:rsid w:val="007E4E8C"/>
    <w:rsid w:val="007E6122"/>
    <w:rsid w:val="007E79B8"/>
    <w:rsid w:val="007F0415"/>
    <w:rsid w:val="007F6C7B"/>
    <w:rsid w:val="00811268"/>
    <w:rsid w:val="00814066"/>
    <w:rsid w:val="00817308"/>
    <w:rsid w:val="00817CC7"/>
    <w:rsid w:val="00823AE1"/>
    <w:rsid w:val="00825E4B"/>
    <w:rsid w:val="008316A4"/>
    <w:rsid w:val="00833A72"/>
    <w:rsid w:val="00834CBA"/>
    <w:rsid w:val="00837A26"/>
    <w:rsid w:val="00837A72"/>
    <w:rsid w:val="0084117D"/>
    <w:rsid w:val="00844492"/>
    <w:rsid w:val="00847B8F"/>
    <w:rsid w:val="00851A5E"/>
    <w:rsid w:val="00861404"/>
    <w:rsid w:val="008619A0"/>
    <w:rsid w:val="00863248"/>
    <w:rsid w:val="00864CA8"/>
    <w:rsid w:val="00874F41"/>
    <w:rsid w:val="008761F6"/>
    <w:rsid w:val="008819C5"/>
    <w:rsid w:val="00881AD2"/>
    <w:rsid w:val="00883BBD"/>
    <w:rsid w:val="008840D3"/>
    <w:rsid w:val="0088411A"/>
    <w:rsid w:val="008870F8"/>
    <w:rsid w:val="008942AF"/>
    <w:rsid w:val="00895961"/>
    <w:rsid w:val="008A385B"/>
    <w:rsid w:val="008A5F81"/>
    <w:rsid w:val="008A74E3"/>
    <w:rsid w:val="008A7A22"/>
    <w:rsid w:val="008B01BA"/>
    <w:rsid w:val="008B0F33"/>
    <w:rsid w:val="008B35FE"/>
    <w:rsid w:val="008C3E57"/>
    <w:rsid w:val="008C6A17"/>
    <w:rsid w:val="008E5CCB"/>
    <w:rsid w:val="008F23F0"/>
    <w:rsid w:val="008F32D1"/>
    <w:rsid w:val="00910770"/>
    <w:rsid w:val="00913E77"/>
    <w:rsid w:val="009154BF"/>
    <w:rsid w:val="009159DA"/>
    <w:rsid w:val="0092633A"/>
    <w:rsid w:val="00927B78"/>
    <w:rsid w:val="00935C54"/>
    <w:rsid w:val="009369BB"/>
    <w:rsid w:val="009377A1"/>
    <w:rsid w:val="00944852"/>
    <w:rsid w:val="009459A2"/>
    <w:rsid w:val="009538F2"/>
    <w:rsid w:val="00954D50"/>
    <w:rsid w:val="0095661E"/>
    <w:rsid w:val="00957744"/>
    <w:rsid w:val="009605F5"/>
    <w:rsid w:val="00961ED1"/>
    <w:rsid w:val="00963F1E"/>
    <w:rsid w:val="00964DA5"/>
    <w:rsid w:val="00967A8A"/>
    <w:rsid w:val="00972760"/>
    <w:rsid w:val="00972D7E"/>
    <w:rsid w:val="00974E3D"/>
    <w:rsid w:val="00976AF0"/>
    <w:rsid w:val="009805B7"/>
    <w:rsid w:val="0098245A"/>
    <w:rsid w:val="00982A93"/>
    <w:rsid w:val="00986477"/>
    <w:rsid w:val="00987498"/>
    <w:rsid w:val="00991E21"/>
    <w:rsid w:val="00992F32"/>
    <w:rsid w:val="00993977"/>
    <w:rsid w:val="00995880"/>
    <w:rsid w:val="0099776F"/>
    <w:rsid w:val="009A16A1"/>
    <w:rsid w:val="009A5D12"/>
    <w:rsid w:val="009A617A"/>
    <w:rsid w:val="009A7BBD"/>
    <w:rsid w:val="009B12BD"/>
    <w:rsid w:val="009C24B7"/>
    <w:rsid w:val="009C2568"/>
    <w:rsid w:val="009C7B82"/>
    <w:rsid w:val="009D355A"/>
    <w:rsid w:val="009D3D46"/>
    <w:rsid w:val="009D714D"/>
    <w:rsid w:val="009D72DA"/>
    <w:rsid w:val="009E0B49"/>
    <w:rsid w:val="009E43B6"/>
    <w:rsid w:val="009E4FC7"/>
    <w:rsid w:val="009E6A5A"/>
    <w:rsid w:val="00A0145E"/>
    <w:rsid w:val="00A02DB6"/>
    <w:rsid w:val="00A06E33"/>
    <w:rsid w:val="00A06F3A"/>
    <w:rsid w:val="00A10072"/>
    <w:rsid w:val="00A1505D"/>
    <w:rsid w:val="00A30A12"/>
    <w:rsid w:val="00A30A92"/>
    <w:rsid w:val="00A329D6"/>
    <w:rsid w:val="00A33AF7"/>
    <w:rsid w:val="00A46892"/>
    <w:rsid w:val="00A51318"/>
    <w:rsid w:val="00A537B8"/>
    <w:rsid w:val="00A5475E"/>
    <w:rsid w:val="00A5499A"/>
    <w:rsid w:val="00A56FE3"/>
    <w:rsid w:val="00A63CFE"/>
    <w:rsid w:val="00A71A30"/>
    <w:rsid w:val="00A75808"/>
    <w:rsid w:val="00A76F8D"/>
    <w:rsid w:val="00A77EE2"/>
    <w:rsid w:val="00A81027"/>
    <w:rsid w:val="00A826C4"/>
    <w:rsid w:val="00A83137"/>
    <w:rsid w:val="00A83141"/>
    <w:rsid w:val="00A90883"/>
    <w:rsid w:val="00A91384"/>
    <w:rsid w:val="00A944E1"/>
    <w:rsid w:val="00A97CD8"/>
    <w:rsid w:val="00AA1553"/>
    <w:rsid w:val="00AA2592"/>
    <w:rsid w:val="00AA2A28"/>
    <w:rsid w:val="00AA2C53"/>
    <w:rsid w:val="00AA34A5"/>
    <w:rsid w:val="00AA4A6F"/>
    <w:rsid w:val="00AB128C"/>
    <w:rsid w:val="00AB33C3"/>
    <w:rsid w:val="00AC3E17"/>
    <w:rsid w:val="00AC5ED6"/>
    <w:rsid w:val="00AD1867"/>
    <w:rsid w:val="00AD308B"/>
    <w:rsid w:val="00AD3161"/>
    <w:rsid w:val="00AD345A"/>
    <w:rsid w:val="00AD6805"/>
    <w:rsid w:val="00AE037E"/>
    <w:rsid w:val="00AE0E62"/>
    <w:rsid w:val="00AE1AB8"/>
    <w:rsid w:val="00AE392A"/>
    <w:rsid w:val="00AF0212"/>
    <w:rsid w:val="00AF2CFB"/>
    <w:rsid w:val="00B00EA3"/>
    <w:rsid w:val="00B01819"/>
    <w:rsid w:val="00B02C01"/>
    <w:rsid w:val="00B02EF6"/>
    <w:rsid w:val="00B05997"/>
    <w:rsid w:val="00B0774F"/>
    <w:rsid w:val="00B140D6"/>
    <w:rsid w:val="00B14FF5"/>
    <w:rsid w:val="00B17040"/>
    <w:rsid w:val="00B22C19"/>
    <w:rsid w:val="00B234EA"/>
    <w:rsid w:val="00B25714"/>
    <w:rsid w:val="00B309BF"/>
    <w:rsid w:val="00B3491F"/>
    <w:rsid w:val="00B421C7"/>
    <w:rsid w:val="00B43059"/>
    <w:rsid w:val="00B45E3D"/>
    <w:rsid w:val="00B52495"/>
    <w:rsid w:val="00B525BE"/>
    <w:rsid w:val="00B55A0C"/>
    <w:rsid w:val="00B632DD"/>
    <w:rsid w:val="00B64A78"/>
    <w:rsid w:val="00B71D1B"/>
    <w:rsid w:val="00B726D8"/>
    <w:rsid w:val="00B73621"/>
    <w:rsid w:val="00B751AA"/>
    <w:rsid w:val="00B77682"/>
    <w:rsid w:val="00B801E2"/>
    <w:rsid w:val="00B81A49"/>
    <w:rsid w:val="00B8278C"/>
    <w:rsid w:val="00B839B1"/>
    <w:rsid w:val="00B87534"/>
    <w:rsid w:val="00B93F48"/>
    <w:rsid w:val="00B97764"/>
    <w:rsid w:val="00BA14F6"/>
    <w:rsid w:val="00BA2B7D"/>
    <w:rsid w:val="00BA3743"/>
    <w:rsid w:val="00BA552E"/>
    <w:rsid w:val="00BA7FD7"/>
    <w:rsid w:val="00BC5C38"/>
    <w:rsid w:val="00BC72A4"/>
    <w:rsid w:val="00BD16DE"/>
    <w:rsid w:val="00BD1FEF"/>
    <w:rsid w:val="00BD4475"/>
    <w:rsid w:val="00BE189B"/>
    <w:rsid w:val="00BE1D34"/>
    <w:rsid w:val="00BE6739"/>
    <w:rsid w:val="00BF0434"/>
    <w:rsid w:val="00BF4843"/>
    <w:rsid w:val="00BF5855"/>
    <w:rsid w:val="00C03784"/>
    <w:rsid w:val="00C04E36"/>
    <w:rsid w:val="00C07FEA"/>
    <w:rsid w:val="00C213CC"/>
    <w:rsid w:val="00C2231B"/>
    <w:rsid w:val="00C279E3"/>
    <w:rsid w:val="00C27B9A"/>
    <w:rsid w:val="00C31F65"/>
    <w:rsid w:val="00C32FBA"/>
    <w:rsid w:val="00C4716A"/>
    <w:rsid w:val="00C56F16"/>
    <w:rsid w:val="00C5765C"/>
    <w:rsid w:val="00C60777"/>
    <w:rsid w:val="00C65F0C"/>
    <w:rsid w:val="00C7253E"/>
    <w:rsid w:val="00C7710E"/>
    <w:rsid w:val="00C8183A"/>
    <w:rsid w:val="00C81EE4"/>
    <w:rsid w:val="00C821A4"/>
    <w:rsid w:val="00C82C10"/>
    <w:rsid w:val="00C85430"/>
    <w:rsid w:val="00C86DEF"/>
    <w:rsid w:val="00C87BEE"/>
    <w:rsid w:val="00C9115E"/>
    <w:rsid w:val="00C9349C"/>
    <w:rsid w:val="00C93D0A"/>
    <w:rsid w:val="00C94787"/>
    <w:rsid w:val="00C96DF6"/>
    <w:rsid w:val="00CA0B76"/>
    <w:rsid w:val="00CA1D56"/>
    <w:rsid w:val="00CA5F26"/>
    <w:rsid w:val="00CA7AED"/>
    <w:rsid w:val="00CB75A3"/>
    <w:rsid w:val="00CB7B31"/>
    <w:rsid w:val="00CC25FB"/>
    <w:rsid w:val="00CC51AF"/>
    <w:rsid w:val="00CD2F8C"/>
    <w:rsid w:val="00CD3369"/>
    <w:rsid w:val="00CD425D"/>
    <w:rsid w:val="00CD641D"/>
    <w:rsid w:val="00CD6F5D"/>
    <w:rsid w:val="00CD7318"/>
    <w:rsid w:val="00CE0491"/>
    <w:rsid w:val="00CE0E83"/>
    <w:rsid w:val="00CE3381"/>
    <w:rsid w:val="00CE3416"/>
    <w:rsid w:val="00CE420E"/>
    <w:rsid w:val="00CF0EFD"/>
    <w:rsid w:val="00CF6A79"/>
    <w:rsid w:val="00D005D4"/>
    <w:rsid w:val="00D00DAB"/>
    <w:rsid w:val="00D05215"/>
    <w:rsid w:val="00D0777B"/>
    <w:rsid w:val="00D11786"/>
    <w:rsid w:val="00D11C4D"/>
    <w:rsid w:val="00D14F9D"/>
    <w:rsid w:val="00D2119B"/>
    <w:rsid w:val="00D213B4"/>
    <w:rsid w:val="00D216A8"/>
    <w:rsid w:val="00D21A0A"/>
    <w:rsid w:val="00D224EC"/>
    <w:rsid w:val="00D26058"/>
    <w:rsid w:val="00D2724F"/>
    <w:rsid w:val="00D30470"/>
    <w:rsid w:val="00D3080A"/>
    <w:rsid w:val="00D34F3B"/>
    <w:rsid w:val="00D35154"/>
    <w:rsid w:val="00D36526"/>
    <w:rsid w:val="00D365F1"/>
    <w:rsid w:val="00D37286"/>
    <w:rsid w:val="00D41A01"/>
    <w:rsid w:val="00D41CA0"/>
    <w:rsid w:val="00D42E4A"/>
    <w:rsid w:val="00D43B7B"/>
    <w:rsid w:val="00D51CD1"/>
    <w:rsid w:val="00D561CB"/>
    <w:rsid w:val="00D6718A"/>
    <w:rsid w:val="00D710F7"/>
    <w:rsid w:val="00D73CCA"/>
    <w:rsid w:val="00D76173"/>
    <w:rsid w:val="00D830A8"/>
    <w:rsid w:val="00D86710"/>
    <w:rsid w:val="00D86A80"/>
    <w:rsid w:val="00D91C31"/>
    <w:rsid w:val="00DA07D0"/>
    <w:rsid w:val="00DA0D55"/>
    <w:rsid w:val="00DA4757"/>
    <w:rsid w:val="00DA5886"/>
    <w:rsid w:val="00DA6D5E"/>
    <w:rsid w:val="00DB1C66"/>
    <w:rsid w:val="00DB31E3"/>
    <w:rsid w:val="00DB44EE"/>
    <w:rsid w:val="00DB7212"/>
    <w:rsid w:val="00DC2D04"/>
    <w:rsid w:val="00DD347C"/>
    <w:rsid w:val="00DD388E"/>
    <w:rsid w:val="00DD4B9A"/>
    <w:rsid w:val="00DD7F8C"/>
    <w:rsid w:val="00DE1EAB"/>
    <w:rsid w:val="00DE4063"/>
    <w:rsid w:val="00DE4BB4"/>
    <w:rsid w:val="00DE7822"/>
    <w:rsid w:val="00DF0DCA"/>
    <w:rsid w:val="00DF5075"/>
    <w:rsid w:val="00DF66CB"/>
    <w:rsid w:val="00E0144E"/>
    <w:rsid w:val="00E0244B"/>
    <w:rsid w:val="00E02ABA"/>
    <w:rsid w:val="00E03941"/>
    <w:rsid w:val="00E03E03"/>
    <w:rsid w:val="00E071D7"/>
    <w:rsid w:val="00E107FF"/>
    <w:rsid w:val="00E11A9D"/>
    <w:rsid w:val="00E124D6"/>
    <w:rsid w:val="00E12DDE"/>
    <w:rsid w:val="00E14363"/>
    <w:rsid w:val="00E144A0"/>
    <w:rsid w:val="00E15CE9"/>
    <w:rsid w:val="00E16953"/>
    <w:rsid w:val="00E17ECC"/>
    <w:rsid w:val="00E20223"/>
    <w:rsid w:val="00E2259A"/>
    <w:rsid w:val="00E23362"/>
    <w:rsid w:val="00E317E0"/>
    <w:rsid w:val="00E333F1"/>
    <w:rsid w:val="00E35844"/>
    <w:rsid w:val="00E36100"/>
    <w:rsid w:val="00E36263"/>
    <w:rsid w:val="00E3758E"/>
    <w:rsid w:val="00E40AFC"/>
    <w:rsid w:val="00E470FC"/>
    <w:rsid w:val="00E477E2"/>
    <w:rsid w:val="00E55DB3"/>
    <w:rsid w:val="00E60703"/>
    <w:rsid w:val="00E67F2B"/>
    <w:rsid w:val="00E7281C"/>
    <w:rsid w:val="00E72F75"/>
    <w:rsid w:val="00E73943"/>
    <w:rsid w:val="00E74FF3"/>
    <w:rsid w:val="00E758CE"/>
    <w:rsid w:val="00E83359"/>
    <w:rsid w:val="00E9084E"/>
    <w:rsid w:val="00E9176F"/>
    <w:rsid w:val="00EA3396"/>
    <w:rsid w:val="00EA48C3"/>
    <w:rsid w:val="00EA6ADE"/>
    <w:rsid w:val="00EB1FBC"/>
    <w:rsid w:val="00EB4AEC"/>
    <w:rsid w:val="00EB5715"/>
    <w:rsid w:val="00EC3A70"/>
    <w:rsid w:val="00EC7B8D"/>
    <w:rsid w:val="00ED45B6"/>
    <w:rsid w:val="00ED574D"/>
    <w:rsid w:val="00ED5D64"/>
    <w:rsid w:val="00ED6B4C"/>
    <w:rsid w:val="00ED7EB1"/>
    <w:rsid w:val="00EE0C58"/>
    <w:rsid w:val="00EE722E"/>
    <w:rsid w:val="00EE7D27"/>
    <w:rsid w:val="00EF0000"/>
    <w:rsid w:val="00EF1A51"/>
    <w:rsid w:val="00EF3523"/>
    <w:rsid w:val="00EF3CA9"/>
    <w:rsid w:val="00EF59CD"/>
    <w:rsid w:val="00F00133"/>
    <w:rsid w:val="00F0023E"/>
    <w:rsid w:val="00F007A2"/>
    <w:rsid w:val="00F01E8B"/>
    <w:rsid w:val="00F03C4A"/>
    <w:rsid w:val="00F04E3A"/>
    <w:rsid w:val="00F05A8C"/>
    <w:rsid w:val="00F072DE"/>
    <w:rsid w:val="00F107D7"/>
    <w:rsid w:val="00F13388"/>
    <w:rsid w:val="00F135F2"/>
    <w:rsid w:val="00F15011"/>
    <w:rsid w:val="00F15DDF"/>
    <w:rsid w:val="00F31253"/>
    <w:rsid w:val="00F325D5"/>
    <w:rsid w:val="00F32781"/>
    <w:rsid w:val="00F34700"/>
    <w:rsid w:val="00F36341"/>
    <w:rsid w:val="00F36549"/>
    <w:rsid w:val="00F37193"/>
    <w:rsid w:val="00F42EB6"/>
    <w:rsid w:val="00F45311"/>
    <w:rsid w:val="00F456B2"/>
    <w:rsid w:val="00F45C75"/>
    <w:rsid w:val="00F5575C"/>
    <w:rsid w:val="00F55BE1"/>
    <w:rsid w:val="00F56FF9"/>
    <w:rsid w:val="00F57E18"/>
    <w:rsid w:val="00F57FC0"/>
    <w:rsid w:val="00F65510"/>
    <w:rsid w:val="00F665F5"/>
    <w:rsid w:val="00F678FF"/>
    <w:rsid w:val="00F67EBF"/>
    <w:rsid w:val="00F71DCD"/>
    <w:rsid w:val="00F754BA"/>
    <w:rsid w:val="00F80268"/>
    <w:rsid w:val="00F82612"/>
    <w:rsid w:val="00F85166"/>
    <w:rsid w:val="00F8725D"/>
    <w:rsid w:val="00F92B15"/>
    <w:rsid w:val="00FA012C"/>
    <w:rsid w:val="00FA07CC"/>
    <w:rsid w:val="00FA275A"/>
    <w:rsid w:val="00FB0F52"/>
    <w:rsid w:val="00FB4278"/>
    <w:rsid w:val="00FB4702"/>
    <w:rsid w:val="00FC12B1"/>
    <w:rsid w:val="00FC3137"/>
    <w:rsid w:val="00FD36BB"/>
    <w:rsid w:val="00FD673A"/>
    <w:rsid w:val="00FE2BDF"/>
    <w:rsid w:val="00FF1D68"/>
    <w:rsid w:val="00FF33FB"/>
    <w:rsid w:val="00FF385E"/>
    <w:rsid w:val="00FF3ABA"/>
    <w:rsid w:val="00FF6830"/>
    <w:rsid w:val="00FF7064"/>
    <w:rsid w:val="00FF7342"/>
    <w:rsid w:val="00FF77F4"/>
  </w:rsids>
  <m:mathPr>
    <m:mathFont m:val="Cambria Math"/>
    <m:smallFrac/>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FA"/>
    <w:rPr>
      <w:sz w:val="24"/>
      <w:szCs w:val="24"/>
    </w:rPr>
  </w:style>
  <w:style w:type="paragraph" w:styleId="Heading1">
    <w:name w:val="heading 1"/>
    <w:basedOn w:val="Normal"/>
    <w:next w:val="Normal"/>
    <w:link w:val="1"/>
    <w:uiPriority w:val="99"/>
    <w:qFormat/>
    <w:rsid w:val="005B31FA"/>
    <w:pPr>
      <w:keepNext/>
      <w:jc w:val="center"/>
      <w:outlineLvl w:val="0"/>
    </w:pPr>
    <w:rPr>
      <w:rFonts w:ascii="Cambria" w:hAnsi="Cambria"/>
      <w:b/>
      <w:bCs/>
      <w:kern w:val="32"/>
      <w:sz w:val="32"/>
      <w:szCs w:val="32"/>
      <w:lang w:val="x-none"/>
    </w:rPr>
  </w:style>
  <w:style w:type="paragraph" w:styleId="Heading2">
    <w:name w:val="heading 2"/>
    <w:basedOn w:val="Normal"/>
    <w:next w:val="Normal"/>
    <w:link w:val="2"/>
    <w:uiPriority w:val="9"/>
    <w:qFormat/>
    <w:rsid w:val="00B45E3D"/>
    <w:pPr>
      <w:keepNext/>
      <w:spacing w:before="240" w:after="60"/>
      <w:outlineLvl w:val="1"/>
    </w:pPr>
    <w:rPr>
      <w:rFonts w:ascii="Cambria" w:hAnsi="Cambria"/>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5B31FA"/>
    <w:rPr>
      <w:rFonts w:ascii="Cambria" w:hAnsi="Cambria" w:cs="Times New Roman"/>
      <w:b/>
      <w:bCs/>
      <w:kern w:val="32"/>
      <w:sz w:val="32"/>
      <w:szCs w:val="32"/>
    </w:rPr>
  </w:style>
  <w:style w:type="character" w:customStyle="1" w:styleId="2">
    <w:name w:val="Заголовок 2 Знак"/>
    <w:link w:val="Heading2"/>
    <w:uiPriority w:val="9"/>
    <w:semiHidden/>
    <w:locked/>
    <w:rsid w:val="005B31FA"/>
    <w:rPr>
      <w:rFonts w:ascii="Cambria" w:eastAsia="Times New Roman" w:hAnsi="Cambria" w:cs="Times New Roman"/>
      <w:b/>
      <w:bCs/>
      <w:i/>
      <w:iCs/>
      <w:sz w:val="28"/>
      <w:szCs w:val="28"/>
    </w:rPr>
  </w:style>
  <w:style w:type="paragraph" w:styleId="BalloonText">
    <w:name w:val="Balloon Text"/>
    <w:basedOn w:val="Normal"/>
    <w:link w:val="a"/>
    <w:uiPriority w:val="99"/>
    <w:semiHidden/>
    <w:rsid w:val="005B31FA"/>
    <w:rPr>
      <w:rFonts w:ascii="Tahoma" w:hAnsi="Tahoma"/>
      <w:sz w:val="16"/>
      <w:szCs w:val="16"/>
      <w:lang w:val="x-none"/>
    </w:rPr>
  </w:style>
  <w:style w:type="character" w:customStyle="1" w:styleId="a">
    <w:name w:val="Текст выноски Знак"/>
    <w:link w:val="BalloonText"/>
    <w:uiPriority w:val="99"/>
    <w:semiHidden/>
    <w:locked/>
    <w:rsid w:val="005B31FA"/>
    <w:rPr>
      <w:rFonts w:ascii="Tahoma" w:hAnsi="Tahoma" w:cs="Tahoma"/>
      <w:sz w:val="16"/>
      <w:szCs w:val="16"/>
    </w:rPr>
  </w:style>
  <w:style w:type="paragraph" w:styleId="BodyText">
    <w:name w:val="Body Text"/>
    <w:basedOn w:val="Normal"/>
    <w:link w:val="a0"/>
    <w:uiPriority w:val="99"/>
    <w:rsid w:val="005B31FA"/>
    <w:pPr>
      <w:autoSpaceDE w:val="0"/>
      <w:autoSpaceDN w:val="0"/>
      <w:jc w:val="both"/>
    </w:pPr>
    <w:rPr>
      <w:szCs w:val="20"/>
      <w:lang w:val="uk-UA"/>
    </w:rPr>
  </w:style>
  <w:style w:type="character" w:customStyle="1" w:styleId="a0">
    <w:name w:val="Основной текст Знак"/>
    <w:link w:val="BodyText"/>
    <w:uiPriority w:val="99"/>
    <w:locked/>
    <w:rsid w:val="00625D38"/>
    <w:rPr>
      <w:rFonts w:cs="Times New Roman"/>
      <w:sz w:val="24"/>
      <w:lang w:val="uk-UA"/>
    </w:rPr>
  </w:style>
  <w:style w:type="paragraph" w:styleId="NormalWeb">
    <w:name w:val="Normal (Web)"/>
    <w:basedOn w:val="Normal"/>
    <w:uiPriority w:val="99"/>
    <w:rsid w:val="005C20EF"/>
    <w:pPr>
      <w:spacing w:before="100" w:beforeAutospacing="1" w:after="100" w:afterAutospacing="1"/>
    </w:pPr>
  </w:style>
  <w:style w:type="paragraph" w:styleId="BodyTextIndent">
    <w:name w:val="Body Text Indent"/>
    <w:basedOn w:val="Normal"/>
    <w:link w:val="a1"/>
    <w:uiPriority w:val="99"/>
    <w:rsid w:val="005C7D56"/>
    <w:pPr>
      <w:spacing w:after="120"/>
      <w:ind w:left="283"/>
    </w:pPr>
    <w:rPr>
      <w:lang w:val="x-none"/>
    </w:rPr>
  </w:style>
  <w:style w:type="character" w:customStyle="1" w:styleId="a1">
    <w:name w:val="Основной текст с отступом Знак"/>
    <w:link w:val="BodyTextIndent"/>
    <w:uiPriority w:val="99"/>
    <w:locked/>
    <w:rsid w:val="005C7D56"/>
    <w:rPr>
      <w:rFonts w:cs="Times New Roman"/>
      <w:sz w:val="24"/>
      <w:szCs w:val="24"/>
    </w:rPr>
  </w:style>
  <w:style w:type="paragraph" w:styleId="BodyTextIndent2">
    <w:name w:val="Body Text Indent 2"/>
    <w:basedOn w:val="Normal"/>
    <w:link w:val="20"/>
    <w:uiPriority w:val="99"/>
    <w:rsid w:val="00B45E3D"/>
    <w:pPr>
      <w:spacing w:after="120" w:line="480" w:lineRule="auto"/>
      <w:ind w:left="283"/>
    </w:pPr>
    <w:rPr>
      <w:lang w:val="x-none"/>
    </w:rPr>
  </w:style>
  <w:style w:type="character" w:customStyle="1" w:styleId="20">
    <w:name w:val="Основной текст с отступом 2 Знак"/>
    <w:link w:val="BodyTextIndent2"/>
    <w:uiPriority w:val="99"/>
    <w:locked/>
    <w:rsid w:val="005B31FA"/>
    <w:rPr>
      <w:rFonts w:cs="Times New Roman"/>
      <w:sz w:val="24"/>
      <w:szCs w:val="24"/>
    </w:rPr>
  </w:style>
  <w:style w:type="paragraph" w:styleId="BodyText2">
    <w:name w:val="Body Text 2"/>
    <w:basedOn w:val="Normal"/>
    <w:link w:val="21"/>
    <w:uiPriority w:val="99"/>
    <w:rsid w:val="00B45E3D"/>
    <w:pPr>
      <w:spacing w:after="120"/>
      <w:ind w:left="283"/>
    </w:pPr>
  </w:style>
  <w:style w:type="character" w:customStyle="1" w:styleId="21">
    <w:name w:val="Основной текст 2 Знак"/>
    <w:link w:val="BodyText2"/>
    <w:uiPriority w:val="99"/>
    <w:locked/>
    <w:rsid w:val="00B45E3D"/>
    <w:rPr>
      <w:rFonts w:cs="Times New Roman"/>
      <w:sz w:val="24"/>
      <w:szCs w:val="24"/>
      <w:lang w:val="ru-RU" w:eastAsia="ru-RU" w:bidi="ar-SA"/>
    </w:rPr>
  </w:style>
  <w:style w:type="character" w:customStyle="1" w:styleId="a2">
    <w:name w:val="Гипертекстовая ссылка"/>
    <w:uiPriority w:val="99"/>
    <w:rsid w:val="001E06B7"/>
    <w:rPr>
      <w:rFonts w:cs="Times New Roman"/>
      <w:color w:val="auto"/>
    </w:rPr>
  </w:style>
  <w:style w:type="paragraph" w:customStyle="1" w:styleId="p6">
    <w:name w:val="p6"/>
    <w:basedOn w:val="Normal"/>
    <w:rsid w:val="00ED45B6"/>
    <w:pPr>
      <w:spacing w:before="100" w:beforeAutospacing="1" w:after="100" w:afterAutospacing="1"/>
    </w:pPr>
  </w:style>
  <w:style w:type="paragraph" w:customStyle="1" w:styleId="a3">
    <w:name w:val="Знак Знак Знак"/>
    <w:basedOn w:val="Normal"/>
    <w:rsid w:val="00011923"/>
    <w:pPr>
      <w:ind w:firstLine="720"/>
    </w:pPr>
    <w:rPr>
      <w:rFonts w:ascii="Verdana" w:eastAsia="Batang" w:hAnsi="Verdana" w:cs="Verdana"/>
      <w:sz w:val="20"/>
      <w:szCs w:val="20"/>
      <w:lang w:val="en-US" w:eastAsia="en-US"/>
    </w:rPr>
  </w:style>
  <w:style w:type="character" w:styleId="Strong">
    <w:name w:val="Strong"/>
    <w:qFormat/>
    <w:rsid w:val="00025F1C"/>
    <w:rPr>
      <w:b/>
      <w:bCs/>
    </w:rPr>
  </w:style>
  <w:style w:type="paragraph" w:customStyle="1" w:styleId="Style4">
    <w:name w:val="Style4"/>
    <w:basedOn w:val="Normal"/>
    <w:uiPriority w:val="99"/>
    <w:rsid w:val="0004624F"/>
    <w:pPr>
      <w:widowControl w:val="0"/>
      <w:autoSpaceDE w:val="0"/>
      <w:autoSpaceDN w:val="0"/>
      <w:adjustRightInd w:val="0"/>
      <w:spacing w:line="274" w:lineRule="exact"/>
      <w:ind w:firstLine="427"/>
      <w:jc w:val="both"/>
    </w:pPr>
  </w:style>
  <w:style w:type="character" w:customStyle="1" w:styleId="FontStyle17">
    <w:name w:val="Font Style17"/>
    <w:uiPriority w:val="99"/>
    <w:rsid w:val="0004624F"/>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271201" TargetMode="External" /><Relationship Id="rId6" Type="http://schemas.openxmlformats.org/officeDocument/2006/relationships/hyperlink" Target="garantF1://12025267.27120011" TargetMode="External" /><Relationship Id="rId7" Type="http://schemas.openxmlformats.org/officeDocument/2006/relationships/hyperlink" Target="consultantplus://offline/ref=7A451FA9CA1CDD2D1FE506B7572F67D74DCACBC8BC91561429726B9E0E06D7E546B3835725j5S1L" TargetMode="External" /><Relationship Id="rId8" Type="http://schemas.openxmlformats.org/officeDocument/2006/relationships/hyperlink" Target="consultantplus://offline/ref=5EAECAE213F202381BE20BDFCDC94A33655C1E5011DD114FA5851D84C9856026B280F19733E3P6RAL" TargetMode="External" /><Relationship Id="rId9" Type="http://schemas.openxmlformats.org/officeDocument/2006/relationships/hyperlink" Target="garantF1://12025267.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96E6-96BE-4E0A-A747-4EB56FF1F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