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371C2" w:rsidP="004371C2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4371C2">
        <w:rPr>
          <w:rStyle w:val="FontStyle16"/>
          <w:sz w:val="28"/>
          <w:szCs w:val="28"/>
        </w:rPr>
        <w:t>Дело № 5-9</w:t>
      </w:r>
      <w:r w:rsidRPr="004371C2" w:rsidR="000807A0">
        <w:rPr>
          <w:rStyle w:val="FontStyle16"/>
          <w:sz w:val="28"/>
          <w:szCs w:val="28"/>
        </w:rPr>
        <w:t>4</w:t>
      </w:r>
      <w:r w:rsidRPr="004371C2">
        <w:rPr>
          <w:rStyle w:val="FontStyle16"/>
          <w:sz w:val="28"/>
          <w:szCs w:val="28"/>
        </w:rPr>
        <w:t>-</w:t>
      </w:r>
      <w:r w:rsidR="004371C2">
        <w:rPr>
          <w:rStyle w:val="FontStyle16"/>
          <w:sz w:val="28"/>
          <w:szCs w:val="28"/>
        </w:rPr>
        <w:t>26</w:t>
      </w:r>
      <w:r w:rsidRPr="004371C2">
        <w:rPr>
          <w:rStyle w:val="FontStyle16"/>
          <w:sz w:val="28"/>
          <w:szCs w:val="28"/>
        </w:rPr>
        <w:t>/20</w:t>
      </w:r>
      <w:r w:rsidR="004371C2">
        <w:rPr>
          <w:rStyle w:val="FontStyle16"/>
          <w:sz w:val="28"/>
          <w:szCs w:val="28"/>
        </w:rPr>
        <w:t>20</w:t>
      </w:r>
    </w:p>
    <w:p w:rsidR="00A62703" w:rsidRPr="004371C2" w:rsidP="004371C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4371C2" w:rsidP="004371C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4371C2">
        <w:rPr>
          <w:b/>
          <w:sz w:val="28"/>
          <w:szCs w:val="28"/>
        </w:rPr>
        <w:t xml:space="preserve">                                         </w:t>
      </w:r>
      <w:r w:rsidRPr="004371C2">
        <w:rPr>
          <w:b/>
          <w:sz w:val="28"/>
          <w:szCs w:val="28"/>
        </w:rPr>
        <w:t>П</w:t>
      </w:r>
      <w:r w:rsidRPr="004371C2">
        <w:rPr>
          <w:b/>
          <w:sz w:val="28"/>
          <w:szCs w:val="28"/>
        </w:rPr>
        <w:t xml:space="preserve"> О С Т А Н О В Л Е Н И Е</w:t>
      </w:r>
    </w:p>
    <w:p w:rsidR="00A62703" w:rsidRPr="004371C2" w:rsidP="004371C2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4371C2" w:rsidP="004371C2">
      <w:pPr>
        <w:pStyle w:val="Style3"/>
        <w:widowControl/>
        <w:tabs>
          <w:tab w:val="left" w:pos="8510"/>
        </w:tabs>
        <w:ind w:right="-1"/>
        <w:jc w:val="both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>03</w:t>
      </w:r>
      <w:r w:rsidRPr="004371C2" w:rsidR="00A6270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февраля</w:t>
      </w:r>
      <w:r w:rsidRPr="004371C2" w:rsidR="00A62703">
        <w:rPr>
          <w:rStyle w:val="FontStyle16"/>
          <w:sz w:val="28"/>
          <w:szCs w:val="28"/>
        </w:rPr>
        <w:t xml:space="preserve"> 20</w:t>
      </w:r>
      <w:r>
        <w:rPr>
          <w:rStyle w:val="FontStyle16"/>
          <w:sz w:val="28"/>
          <w:szCs w:val="28"/>
        </w:rPr>
        <w:t>20</w:t>
      </w:r>
      <w:r w:rsidRPr="004371C2" w:rsidR="00A62703">
        <w:rPr>
          <w:rStyle w:val="FontStyle16"/>
          <w:sz w:val="28"/>
          <w:szCs w:val="28"/>
        </w:rPr>
        <w:t xml:space="preserve"> года</w:t>
      </w:r>
      <w:r w:rsidRPr="004371C2" w:rsidR="00A62703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4371C2" w:rsidR="00FB3C57">
        <w:rPr>
          <w:rStyle w:val="FontStyle16"/>
          <w:bCs w:val="0"/>
          <w:sz w:val="28"/>
          <w:szCs w:val="28"/>
        </w:rPr>
        <w:t xml:space="preserve">    </w:t>
      </w:r>
      <w:r>
        <w:rPr>
          <w:rStyle w:val="FontStyle16"/>
          <w:bCs w:val="0"/>
          <w:sz w:val="28"/>
          <w:szCs w:val="28"/>
        </w:rPr>
        <w:t xml:space="preserve">        </w:t>
      </w:r>
      <w:r w:rsidRPr="004371C2" w:rsidR="00A62703">
        <w:rPr>
          <w:rStyle w:val="FontStyle16"/>
          <w:sz w:val="28"/>
          <w:szCs w:val="28"/>
        </w:rPr>
        <w:t>г. Ялта</w:t>
      </w:r>
    </w:p>
    <w:p w:rsidR="00753805" w:rsidRPr="004371C2" w:rsidP="004371C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4371C2" w:rsidP="004371C2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4371C2">
        <w:rPr>
          <w:sz w:val="28"/>
          <w:szCs w:val="28"/>
        </w:rPr>
        <w:t>Мировой судья</w:t>
      </w:r>
      <w:r w:rsidRPr="004371C2">
        <w:rPr>
          <w:bCs/>
          <w:iCs/>
          <w:sz w:val="28"/>
          <w:szCs w:val="28"/>
        </w:rPr>
        <w:t xml:space="preserve"> судебного участка №9</w:t>
      </w:r>
      <w:r w:rsidRPr="004371C2" w:rsidR="000C6D11">
        <w:rPr>
          <w:bCs/>
          <w:iCs/>
          <w:sz w:val="28"/>
          <w:szCs w:val="28"/>
        </w:rPr>
        <w:t>4</w:t>
      </w:r>
      <w:r w:rsidRPr="004371C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4371C2" w:rsidR="000C6D11">
        <w:rPr>
          <w:bCs/>
          <w:iCs/>
          <w:sz w:val="28"/>
          <w:szCs w:val="28"/>
        </w:rPr>
        <w:t>Киреев П.Н</w:t>
      </w:r>
      <w:r w:rsidRPr="004371C2">
        <w:rPr>
          <w:bCs/>
          <w:iCs/>
          <w:sz w:val="28"/>
          <w:szCs w:val="28"/>
        </w:rPr>
        <w:t>.</w:t>
      </w:r>
      <w:r w:rsidRPr="004371C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4371C2">
        <w:rPr>
          <w:rStyle w:val="FontStyle13"/>
          <w:sz w:val="28"/>
          <w:szCs w:val="28"/>
        </w:rPr>
        <w:t>в отношении:</w:t>
      </w:r>
    </w:p>
    <w:p w:rsidR="00A62703" w:rsidRPr="004371C2" w:rsidP="004371C2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54723E">
        <w:rPr>
          <w:b/>
          <w:i/>
          <w:sz w:val="28"/>
          <w:szCs w:val="28"/>
          <w:lang w:val="en-US"/>
        </w:rPr>
        <w:t>xxx</w:t>
      </w:r>
      <w:r>
        <w:rPr>
          <w:b/>
          <w:i/>
          <w:sz w:val="28"/>
          <w:szCs w:val="28"/>
        </w:rPr>
        <w:t>» Чернышева Александра Александровича</w:t>
      </w:r>
      <w:r>
        <w:rPr>
          <w:sz w:val="28"/>
          <w:szCs w:val="28"/>
        </w:rPr>
        <w:t xml:space="preserve">, </w:t>
      </w:r>
      <w:r w:rsidR="0054723E">
        <w:rPr>
          <w:sz w:val="28"/>
          <w:szCs w:val="28"/>
          <w:lang w:val="en-US"/>
        </w:rPr>
        <w:t>xxx</w:t>
      </w:r>
      <w:r w:rsidRPr="004371C2" w:rsidR="000807A0">
        <w:rPr>
          <w:sz w:val="28"/>
          <w:szCs w:val="28"/>
        </w:rPr>
        <w:t>,</w:t>
      </w:r>
      <w:r w:rsidRPr="004371C2" w:rsidR="00CB792A">
        <w:rPr>
          <w:sz w:val="28"/>
          <w:szCs w:val="28"/>
        </w:rPr>
        <w:t xml:space="preserve"> </w:t>
      </w:r>
      <w:r w:rsidRPr="004371C2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4371C2" w:rsidR="00A72D36">
        <w:rPr>
          <w:sz w:val="28"/>
          <w:szCs w:val="28"/>
        </w:rPr>
        <w:t>1</w:t>
      </w:r>
      <w:r w:rsidRPr="004371C2">
        <w:rPr>
          <w:sz w:val="28"/>
          <w:szCs w:val="28"/>
        </w:rPr>
        <w:t xml:space="preserve"> ст.</w:t>
      </w:r>
      <w:r w:rsidRPr="004371C2" w:rsidR="00A72D36">
        <w:rPr>
          <w:sz w:val="28"/>
          <w:szCs w:val="28"/>
        </w:rPr>
        <w:t>15.6</w:t>
      </w:r>
      <w:r w:rsidRPr="004371C2">
        <w:rPr>
          <w:sz w:val="28"/>
          <w:szCs w:val="28"/>
        </w:rPr>
        <w:t xml:space="preserve"> КоАП РФ, -</w:t>
      </w:r>
      <w:r w:rsidRPr="004371C2" w:rsidR="0086018A">
        <w:rPr>
          <w:sz w:val="28"/>
          <w:szCs w:val="28"/>
        </w:rPr>
        <w:t xml:space="preserve"> </w:t>
      </w:r>
    </w:p>
    <w:p w:rsidR="00A72D36" w:rsidRPr="004371C2" w:rsidP="004371C2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4371C2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4371C2" w:rsidR="00753805">
        <w:rPr>
          <w:rStyle w:val="FontStyle16"/>
          <w:spacing w:val="60"/>
          <w:sz w:val="28"/>
          <w:szCs w:val="28"/>
        </w:rPr>
        <w:t>УСТАНОВИЛ</w:t>
      </w:r>
      <w:r w:rsidRPr="004371C2" w:rsidR="00C11D72">
        <w:rPr>
          <w:rStyle w:val="FontStyle16"/>
          <w:sz w:val="28"/>
          <w:szCs w:val="28"/>
        </w:rPr>
        <w:t xml:space="preserve"> </w:t>
      </w:r>
      <w:r w:rsidRPr="004371C2">
        <w:rPr>
          <w:rStyle w:val="FontStyle16"/>
          <w:sz w:val="28"/>
          <w:szCs w:val="28"/>
        </w:rPr>
        <w:t>:</w:t>
      </w:r>
    </w:p>
    <w:p w:rsid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0C6D11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Чернышев А.А</w:t>
      </w:r>
      <w:r w:rsidRPr="004371C2" w:rsidR="00CB792A">
        <w:rPr>
          <w:rStyle w:val="FontStyle17"/>
          <w:sz w:val="28"/>
          <w:szCs w:val="28"/>
        </w:rPr>
        <w:t>.</w:t>
      </w:r>
      <w:r w:rsidRPr="004371C2" w:rsidR="00A72D36">
        <w:rPr>
          <w:rStyle w:val="FontStyle17"/>
          <w:sz w:val="28"/>
          <w:szCs w:val="28"/>
        </w:rPr>
        <w:t>, являясь</w:t>
      </w:r>
      <w:r w:rsidRPr="004371C2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0807A0"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4371C2">
        <w:rPr>
          <w:rStyle w:val="FontStyle15"/>
          <w:b w:val="0"/>
          <w:i w:val="0"/>
          <w:sz w:val="28"/>
          <w:szCs w:val="28"/>
        </w:rPr>
        <w:t>директором ООО</w:t>
      </w:r>
      <w:r w:rsidRPr="004371C2" w:rsidR="00A94C74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0807A0">
        <w:rPr>
          <w:rStyle w:val="FontStyle15"/>
          <w:b w:val="0"/>
          <w:i w:val="0"/>
          <w:sz w:val="28"/>
          <w:szCs w:val="28"/>
        </w:rPr>
        <w:t>«</w:t>
      </w:r>
      <w:r w:rsidR="0054723E">
        <w:rPr>
          <w:rStyle w:val="FontStyle15"/>
          <w:b w:val="0"/>
          <w:i w:val="0"/>
          <w:sz w:val="28"/>
          <w:szCs w:val="28"/>
          <w:lang w:val="en-US"/>
        </w:rPr>
        <w:t>xxx</w:t>
      </w:r>
      <w:r w:rsidRPr="004371C2" w:rsidR="00A94C74">
        <w:rPr>
          <w:rStyle w:val="FontStyle15"/>
          <w:b w:val="0"/>
          <w:i w:val="0"/>
          <w:sz w:val="28"/>
          <w:szCs w:val="28"/>
        </w:rPr>
        <w:t>»</w:t>
      </w:r>
      <w:r w:rsidRPr="004371C2" w:rsidR="00A72D36">
        <w:rPr>
          <w:rStyle w:val="FontStyle17"/>
          <w:sz w:val="28"/>
          <w:szCs w:val="28"/>
        </w:rPr>
        <w:t>,</w:t>
      </w:r>
      <w:r w:rsidRPr="004371C2" w:rsidR="00A72D36">
        <w:rPr>
          <w:rStyle w:val="FontStyle17"/>
          <w:b/>
          <w:i/>
          <w:sz w:val="28"/>
          <w:szCs w:val="28"/>
        </w:rPr>
        <w:t xml:space="preserve"> </w:t>
      </w:r>
      <w:r w:rsidRPr="004371C2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>
        <w:rPr>
          <w:rStyle w:val="FontStyle17"/>
          <w:sz w:val="28"/>
          <w:szCs w:val="28"/>
        </w:rPr>
        <w:t>8</w:t>
      </w:r>
      <w:r w:rsidRPr="004371C2">
        <w:rPr>
          <w:rStyle w:val="FontStyle17"/>
          <w:sz w:val="28"/>
          <w:szCs w:val="28"/>
        </w:rPr>
        <w:t xml:space="preserve"> год.</w:t>
      </w:r>
      <w:r w:rsidRPr="004371C2" w:rsidR="00A72D36">
        <w:rPr>
          <w:rStyle w:val="FontStyle17"/>
          <w:sz w:val="28"/>
          <w:szCs w:val="28"/>
        </w:rPr>
        <w:t xml:space="preserve"> </w:t>
      </w:r>
    </w:p>
    <w:p w:rsidR="004662F0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Своими действиями </w:t>
      </w:r>
      <w:r w:rsidR="004371C2">
        <w:rPr>
          <w:rStyle w:val="FontStyle17"/>
          <w:sz w:val="28"/>
          <w:szCs w:val="28"/>
        </w:rPr>
        <w:t>Чернышев А.А</w:t>
      </w:r>
      <w:r w:rsidRPr="004371C2" w:rsidR="00CB792A">
        <w:rPr>
          <w:rStyle w:val="FontStyle17"/>
          <w:sz w:val="28"/>
          <w:szCs w:val="28"/>
        </w:rPr>
        <w:t>.</w:t>
      </w:r>
      <w:r w:rsidRPr="004371C2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  <w:r w:rsidRPr="004371C2" w:rsidR="000C6D11">
        <w:rPr>
          <w:rStyle w:val="FontStyle17"/>
          <w:sz w:val="28"/>
          <w:szCs w:val="28"/>
        </w:rPr>
        <w:t xml:space="preserve"> </w:t>
      </w:r>
      <w:r w:rsidRPr="004371C2" w:rsidR="00753805">
        <w:rPr>
          <w:rStyle w:val="FontStyle17"/>
          <w:sz w:val="28"/>
          <w:szCs w:val="28"/>
        </w:rPr>
        <w:t xml:space="preserve"> </w:t>
      </w:r>
    </w:p>
    <w:p w:rsidR="005A45D0" w:rsidRPr="004371C2" w:rsidP="004371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>Чернышев А.А</w:t>
      </w:r>
      <w:r w:rsidRPr="004371C2">
        <w:rPr>
          <w:rStyle w:val="FontStyle15"/>
          <w:b w:val="0"/>
          <w:i w:val="0"/>
          <w:sz w:val="28"/>
          <w:szCs w:val="28"/>
        </w:rPr>
        <w:t>. в судебное заседание не явился, извещен надлежащим образом, о причинах неявки не сообщил.</w:t>
      </w:r>
      <w:r w:rsidRPr="004371C2" w:rsidR="000C6D11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753805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36018F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86018A">
        <w:rPr>
          <w:rStyle w:val="FontStyle15"/>
          <w:b w:val="0"/>
          <w:i w:val="0"/>
          <w:sz w:val="28"/>
          <w:szCs w:val="28"/>
        </w:rPr>
        <w:t xml:space="preserve"> </w:t>
      </w:r>
    </w:p>
    <w:p w:rsidR="005A45D0" w:rsidRPr="004371C2" w:rsidP="004371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5"/>
          <w:b w:val="0"/>
          <w:i w:val="0"/>
          <w:sz w:val="28"/>
          <w:szCs w:val="28"/>
        </w:rPr>
      </w:pPr>
      <w:r w:rsidRPr="004371C2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371C2">
        <w:rPr>
          <w:rStyle w:val="FontStyle15"/>
          <w:b w:val="0"/>
          <w:i w:val="0"/>
          <w:sz w:val="28"/>
          <w:szCs w:val="28"/>
        </w:rPr>
        <w:t xml:space="preserve"> и </w:t>
      </w:r>
      <w:r w:rsidRPr="004371C2">
        <w:rPr>
          <w:rStyle w:val="FontStyle15"/>
          <w:b w:val="0"/>
          <w:i w:val="0"/>
          <w:sz w:val="28"/>
          <w:szCs w:val="28"/>
        </w:rPr>
        <w:t>месте</w:t>
      </w:r>
      <w:r w:rsidRPr="004371C2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4371C2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371C2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4371C2">
        <w:rPr>
          <w:rStyle w:val="FontStyle15"/>
          <w:b w:val="0"/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371C2">
        <w:rPr>
          <w:rStyle w:val="FontStyle15"/>
          <w:b w:val="0"/>
          <w:i w:val="0"/>
          <w:sz w:val="28"/>
          <w:szCs w:val="28"/>
        </w:rPr>
        <w:t xml:space="preserve"> истечении срока </w:t>
      </w:r>
      <w:r w:rsidRPr="004371C2">
        <w:rPr>
          <w:rStyle w:val="FontStyle15"/>
          <w:b w:val="0"/>
          <w:i w:val="0"/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отправлений разряда "</w:t>
      </w:r>
      <w:r w:rsidRPr="004371C2">
        <w:rPr>
          <w:rStyle w:val="FontStyle15"/>
          <w:b w:val="0"/>
          <w:i w:val="0"/>
          <w:sz w:val="28"/>
          <w:szCs w:val="28"/>
        </w:rPr>
        <w:t>Судебное</w:t>
      </w:r>
      <w:r w:rsidRPr="004371C2">
        <w:rPr>
          <w:rStyle w:val="FontStyle15"/>
          <w:b w:val="0"/>
          <w:i w:val="0"/>
          <w:sz w:val="28"/>
          <w:szCs w:val="28"/>
        </w:rPr>
        <w:t>", утвержденных приказом ФГУП "Почта России" от 31 августа 2005 года N 343.</w:t>
      </w:r>
    </w:p>
    <w:p w:rsidR="0036018F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62F0" w:rsidRPr="004371C2" w:rsidP="004371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C2">
        <w:rPr>
          <w:rFonts w:ascii="Times New Roman" w:hAnsi="Times New Roman" w:cs="Times New Roman"/>
          <w:sz w:val="28"/>
          <w:szCs w:val="28"/>
        </w:rPr>
        <w:t>И</w:t>
      </w:r>
      <w:r w:rsidRPr="004371C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4371C2" w:rsidP="004371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C2">
        <w:rPr>
          <w:rStyle w:val="FontStyle17"/>
          <w:sz w:val="28"/>
          <w:szCs w:val="28"/>
        </w:rPr>
        <w:t>В соответствии с положениями п.п.5 п.1 ст.23 НК РФ</w:t>
      </w:r>
      <w:r w:rsidRPr="004371C2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4" w:history="1">
        <w:r w:rsidRPr="004371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1C2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4371C2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4371C2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Виновность </w:t>
      </w:r>
      <w:r w:rsidRPr="004371C2" w:rsidR="000807A0">
        <w:rPr>
          <w:rStyle w:val="FontStyle17"/>
          <w:sz w:val="28"/>
          <w:szCs w:val="28"/>
        </w:rPr>
        <w:t xml:space="preserve">генерального </w:t>
      </w:r>
      <w:r w:rsidRPr="004371C2" w:rsidR="00BC00E9">
        <w:rPr>
          <w:rStyle w:val="FontStyle15"/>
          <w:b w:val="0"/>
          <w:i w:val="0"/>
          <w:sz w:val="28"/>
          <w:szCs w:val="28"/>
        </w:rPr>
        <w:t>директор</w:t>
      </w:r>
      <w:r w:rsidRPr="004371C2" w:rsidR="00BC00E9">
        <w:rPr>
          <w:rStyle w:val="FontStyle15"/>
          <w:b w:val="0"/>
          <w:i w:val="0"/>
          <w:sz w:val="28"/>
          <w:szCs w:val="28"/>
        </w:rPr>
        <w:t>а ООО</w:t>
      </w:r>
      <w:r w:rsidRPr="004371C2"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Pr="004371C2" w:rsidR="000807A0">
        <w:rPr>
          <w:rStyle w:val="FontStyle15"/>
          <w:b w:val="0"/>
          <w:i w:val="0"/>
          <w:sz w:val="28"/>
          <w:szCs w:val="28"/>
        </w:rPr>
        <w:t>«</w:t>
      </w:r>
      <w:r w:rsidR="0054723E">
        <w:rPr>
          <w:rStyle w:val="FontStyle15"/>
          <w:b w:val="0"/>
          <w:i w:val="0"/>
          <w:sz w:val="28"/>
          <w:szCs w:val="28"/>
          <w:lang w:val="en-US"/>
        </w:rPr>
        <w:t>xxx</w:t>
      </w:r>
      <w:r w:rsidRPr="004371C2" w:rsidR="00CB792A">
        <w:rPr>
          <w:rStyle w:val="FontStyle15"/>
          <w:b w:val="0"/>
          <w:i w:val="0"/>
          <w:sz w:val="28"/>
          <w:szCs w:val="28"/>
        </w:rPr>
        <w:t>»</w:t>
      </w:r>
      <w:r w:rsidRPr="004371C2" w:rsidR="004371C2">
        <w:rPr>
          <w:rStyle w:val="FontStyle17"/>
          <w:sz w:val="28"/>
          <w:szCs w:val="28"/>
        </w:rPr>
        <w:t xml:space="preserve"> </w:t>
      </w:r>
      <w:r w:rsidR="004371C2">
        <w:rPr>
          <w:rStyle w:val="FontStyle17"/>
          <w:sz w:val="28"/>
          <w:szCs w:val="28"/>
        </w:rPr>
        <w:t>Чернышева А.А</w:t>
      </w:r>
      <w:r w:rsidRPr="004371C2" w:rsidR="00CB792A">
        <w:rPr>
          <w:rStyle w:val="FontStyle17"/>
          <w:sz w:val="28"/>
          <w:szCs w:val="28"/>
        </w:rPr>
        <w:t>.</w:t>
      </w:r>
      <w:r w:rsidRPr="004371C2" w:rsidR="0034376A">
        <w:rPr>
          <w:rStyle w:val="FontStyle17"/>
          <w:sz w:val="28"/>
          <w:szCs w:val="28"/>
        </w:rPr>
        <w:t xml:space="preserve"> </w:t>
      </w:r>
      <w:r w:rsidRPr="004371C2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B792A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>-</w:t>
      </w:r>
      <w:r w:rsidRPr="004371C2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54723E">
        <w:rPr>
          <w:rStyle w:val="FontStyle17"/>
          <w:sz w:val="28"/>
          <w:szCs w:val="28"/>
          <w:lang w:val="en-US"/>
        </w:rPr>
        <w:t>xxx</w:t>
      </w:r>
      <w:r w:rsidRPr="004371C2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</w:p>
    <w:p w:rsidR="000F4601" w:rsidRPr="004371C2" w:rsidP="004371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54723E">
        <w:rPr>
          <w:rStyle w:val="FontStyle17"/>
          <w:sz w:val="28"/>
          <w:szCs w:val="28"/>
          <w:lang w:val="en-US"/>
        </w:rPr>
        <w:t>xxx</w:t>
      </w:r>
      <w:r w:rsidRPr="004371C2">
        <w:rPr>
          <w:rStyle w:val="FontStyle17"/>
          <w:sz w:val="28"/>
          <w:szCs w:val="28"/>
        </w:rPr>
        <w:t>;</w:t>
      </w:r>
    </w:p>
    <w:p w:rsidR="004371C2" w:rsidRPr="004371C2" w:rsidP="004371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54723E">
        <w:rPr>
          <w:rStyle w:val="FontStyle17"/>
          <w:sz w:val="28"/>
          <w:szCs w:val="28"/>
          <w:lang w:val="en-US"/>
        </w:rPr>
        <w:t>xxx</w:t>
      </w:r>
      <w:r w:rsidRPr="004371C2">
        <w:rPr>
          <w:rStyle w:val="FontStyle17"/>
          <w:sz w:val="28"/>
          <w:szCs w:val="28"/>
        </w:rPr>
        <w:t>;</w:t>
      </w:r>
    </w:p>
    <w:p w:rsidR="0036018F" w:rsidRPr="004371C2" w:rsidP="004371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371C2">
        <w:rPr>
          <w:sz w:val="28"/>
          <w:szCs w:val="28"/>
        </w:rPr>
        <w:t>-</w:t>
      </w:r>
      <w:r w:rsidRPr="004371C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5A45D0" w:rsidRPr="004371C2" w:rsidP="004371C2">
      <w:pPr>
        <w:pStyle w:val="Style4"/>
        <w:widowControl/>
        <w:spacing w:line="240" w:lineRule="auto"/>
        <w:ind w:right="-1" w:firstLine="567"/>
        <w:rPr>
          <w:rStyle w:val="FontStyle15"/>
          <w:b w:val="0"/>
          <w:i w:val="0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-копией выписки из </w:t>
      </w:r>
      <w:r w:rsidRPr="004371C2" w:rsidR="0036018F">
        <w:rPr>
          <w:rStyle w:val="FontStyle17"/>
          <w:sz w:val="28"/>
          <w:szCs w:val="28"/>
        </w:rPr>
        <w:t>ЕГРЮЛ</w:t>
      </w:r>
      <w:r w:rsidRPr="004371C2">
        <w:rPr>
          <w:rStyle w:val="FontStyle15"/>
          <w:b w:val="0"/>
          <w:i w:val="0"/>
          <w:sz w:val="28"/>
          <w:szCs w:val="28"/>
        </w:rPr>
        <w:t>.</w:t>
      </w:r>
      <w:r w:rsidRPr="004371C2" w:rsidR="00ED6704">
        <w:rPr>
          <w:rStyle w:val="FontStyle15"/>
          <w:b w:val="0"/>
          <w:i w:val="0"/>
          <w:sz w:val="28"/>
          <w:szCs w:val="28"/>
        </w:rPr>
        <w:t xml:space="preserve"> </w:t>
      </w:r>
    </w:p>
    <w:p w:rsidR="00A72D36" w:rsidRPr="004371C2" w:rsidP="004371C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371C2" w:rsidR="005A45D0">
        <w:rPr>
          <w:rStyle w:val="FontStyle17"/>
          <w:sz w:val="28"/>
          <w:szCs w:val="28"/>
        </w:rPr>
        <w:t>мировой судья</w:t>
      </w:r>
      <w:r w:rsidRPr="004371C2">
        <w:rPr>
          <w:rStyle w:val="FontStyle17"/>
          <w:sz w:val="28"/>
          <w:szCs w:val="28"/>
        </w:rPr>
        <w:t xml:space="preserve"> приходит к выводу о виновности </w:t>
      </w:r>
      <w:r w:rsidRPr="004371C2" w:rsidR="005E06C5">
        <w:rPr>
          <w:rStyle w:val="FontStyle17"/>
          <w:sz w:val="28"/>
          <w:szCs w:val="28"/>
        </w:rPr>
        <w:t xml:space="preserve">генерального </w:t>
      </w:r>
      <w:r w:rsidRPr="004371C2" w:rsidR="00520C7B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Pr="004371C2" w:rsidR="005E06C5">
        <w:rPr>
          <w:rStyle w:val="FontStyle15"/>
          <w:b w:val="0"/>
          <w:i w:val="0"/>
          <w:sz w:val="28"/>
          <w:szCs w:val="28"/>
        </w:rPr>
        <w:t>ООО «</w:t>
      </w:r>
      <w:r w:rsidR="0054723E">
        <w:rPr>
          <w:rStyle w:val="FontStyle15"/>
          <w:b w:val="0"/>
          <w:i w:val="0"/>
          <w:sz w:val="28"/>
          <w:szCs w:val="28"/>
          <w:lang w:val="en-US"/>
        </w:rPr>
        <w:t>xxx</w:t>
      </w:r>
      <w:r w:rsidRPr="004371C2" w:rsidR="005E06C5">
        <w:rPr>
          <w:rStyle w:val="FontStyle15"/>
          <w:b w:val="0"/>
          <w:i w:val="0"/>
          <w:sz w:val="28"/>
          <w:szCs w:val="28"/>
        </w:rPr>
        <w:t>»</w:t>
      </w:r>
      <w:r w:rsidRPr="004371C2" w:rsidR="001435DB">
        <w:rPr>
          <w:rStyle w:val="FontStyle15"/>
          <w:b w:val="0"/>
          <w:i w:val="0"/>
          <w:sz w:val="28"/>
          <w:szCs w:val="28"/>
        </w:rPr>
        <w:t xml:space="preserve"> </w:t>
      </w:r>
      <w:r w:rsidR="004371C2">
        <w:rPr>
          <w:rStyle w:val="FontStyle17"/>
          <w:sz w:val="28"/>
          <w:szCs w:val="28"/>
        </w:rPr>
        <w:t>Чернышева А.А</w:t>
      </w:r>
      <w:r w:rsidRPr="004371C2" w:rsidR="001435DB">
        <w:rPr>
          <w:rStyle w:val="FontStyle15"/>
          <w:b w:val="0"/>
          <w:i w:val="0"/>
          <w:sz w:val="28"/>
          <w:szCs w:val="28"/>
        </w:rPr>
        <w:t>.</w:t>
      </w:r>
      <w:r w:rsidRPr="004371C2" w:rsidR="0012427E">
        <w:rPr>
          <w:rStyle w:val="FontStyle17"/>
          <w:color w:val="FF0000"/>
          <w:sz w:val="28"/>
          <w:szCs w:val="28"/>
        </w:rPr>
        <w:t xml:space="preserve"> </w:t>
      </w:r>
      <w:r w:rsidRPr="004371C2">
        <w:rPr>
          <w:rStyle w:val="FontStyle17"/>
          <w:sz w:val="28"/>
          <w:szCs w:val="28"/>
        </w:rPr>
        <w:t xml:space="preserve">в совершении инкриминируемого </w:t>
      </w:r>
      <w:r w:rsidR="004371C2">
        <w:rPr>
          <w:rStyle w:val="FontStyle13"/>
          <w:color w:val="000000" w:themeColor="text1"/>
          <w:sz w:val="28"/>
          <w:szCs w:val="28"/>
        </w:rPr>
        <w:t>ему</w:t>
      </w:r>
      <w:r w:rsidRPr="004371C2">
        <w:rPr>
          <w:rStyle w:val="FontStyle13"/>
          <w:sz w:val="28"/>
          <w:szCs w:val="28"/>
        </w:rPr>
        <w:t xml:space="preserve"> </w:t>
      </w:r>
      <w:r w:rsidRPr="004371C2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371C2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4371C2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4371C2" w:rsidR="00520C7B">
        <w:rPr>
          <w:sz w:val="28"/>
          <w:szCs w:val="28"/>
        </w:rPr>
        <w:t xml:space="preserve"> </w:t>
      </w:r>
    </w:p>
    <w:p w:rsidR="00A72D36" w:rsidRPr="004371C2" w:rsidP="004371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371C2">
        <w:rPr>
          <w:rStyle w:val="FontStyle17"/>
          <w:sz w:val="28"/>
          <w:szCs w:val="28"/>
        </w:rPr>
        <w:t>Чернышеву А.А</w:t>
      </w:r>
      <w:r w:rsidRPr="004371C2" w:rsidR="001435DB">
        <w:rPr>
          <w:rStyle w:val="FontStyle15"/>
          <w:b w:val="0"/>
          <w:i w:val="0"/>
          <w:sz w:val="28"/>
          <w:szCs w:val="28"/>
        </w:rPr>
        <w:t>.</w:t>
      </w:r>
      <w:r w:rsidRPr="004371C2" w:rsidR="005E06C5">
        <w:rPr>
          <w:rStyle w:val="FontStyle15"/>
          <w:b w:val="0"/>
          <w:i w:val="0"/>
          <w:sz w:val="28"/>
          <w:szCs w:val="28"/>
        </w:rPr>
        <w:t>,</w:t>
      </w:r>
      <w:r w:rsidRPr="004371C2">
        <w:rPr>
          <w:rStyle w:val="FontStyle17"/>
          <w:sz w:val="28"/>
          <w:szCs w:val="28"/>
        </w:rPr>
        <w:t xml:space="preserve"> принимается во внимание </w:t>
      </w:r>
      <w:r w:rsidRPr="004371C2">
        <w:rPr>
          <w:rStyle w:val="FontStyle17"/>
          <w:color w:val="000000" w:themeColor="text1"/>
          <w:sz w:val="28"/>
          <w:szCs w:val="28"/>
        </w:rPr>
        <w:t>е</w:t>
      </w:r>
      <w:r w:rsidRPr="004371C2" w:rsidR="00ED6704">
        <w:rPr>
          <w:rStyle w:val="FontStyle17"/>
          <w:color w:val="000000" w:themeColor="text1"/>
          <w:sz w:val="28"/>
          <w:szCs w:val="28"/>
        </w:rPr>
        <w:t>го</w:t>
      </w:r>
      <w:r w:rsidRPr="004371C2" w:rsidR="00520C7B">
        <w:rPr>
          <w:rStyle w:val="FontStyle17"/>
          <w:sz w:val="28"/>
          <w:szCs w:val="28"/>
        </w:rPr>
        <w:t xml:space="preserve"> личность, </w:t>
      </w:r>
      <w:r w:rsidRPr="004371C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371C2" w:rsidR="001435DB">
        <w:rPr>
          <w:sz w:val="28"/>
          <w:szCs w:val="28"/>
        </w:rPr>
        <w:t>отношение виновно</w:t>
      </w:r>
      <w:r w:rsidRPr="004371C2" w:rsidR="00ED6704">
        <w:rPr>
          <w:sz w:val="28"/>
          <w:szCs w:val="28"/>
        </w:rPr>
        <w:t>го</w:t>
      </w:r>
      <w:r w:rsidRPr="004371C2" w:rsidR="001435DB">
        <w:rPr>
          <w:sz w:val="28"/>
          <w:szCs w:val="28"/>
        </w:rPr>
        <w:t xml:space="preserve"> к содеянному, </w:t>
      </w:r>
      <w:r w:rsidRPr="004371C2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4371C2" w:rsidR="005A45D0">
        <w:rPr>
          <w:rFonts w:eastAsia="Calibri"/>
          <w:sz w:val="28"/>
          <w:szCs w:val="28"/>
        </w:rPr>
        <w:t xml:space="preserve">смягчающих и </w:t>
      </w:r>
      <w:r w:rsidRPr="004371C2" w:rsidR="004662F0">
        <w:rPr>
          <w:rFonts w:eastAsia="Calibri"/>
          <w:sz w:val="28"/>
          <w:szCs w:val="28"/>
        </w:rPr>
        <w:t>отягчающих ад</w:t>
      </w:r>
      <w:r w:rsidRPr="004371C2" w:rsidR="005A45D0">
        <w:rPr>
          <w:rFonts w:eastAsia="Calibri"/>
          <w:sz w:val="28"/>
          <w:szCs w:val="28"/>
        </w:rPr>
        <w:t>министративную ответственность</w:t>
      </w:r>
      <w:r w:rsidRPr="004371C2" w:rsidR="004662F0">
        <w:rPr>
          <w:rFonts w:eastAsia="Calibri"/>
          <w:color w:val="000000" w:themeColor="text1"/>
          <w:sz w:val="28"/>
          <w:szCs w:val="28"/>
        </w:rPr>
        <w:t>,</w:t>
      </w:r>
      <w:r w:rsidRPr="004371C2" w:rsidR="004662F0">
        <w:rPr>
          <w:rFonts w:eastAsia="Calibri"/>
          <w:color w:val="FF0000"/>
          <w:sz w:val="28"/>
          <w:szCs w:val="28"/>
        </w:rPr>
        <w:t xml:space="preserve"> </w:t>
      </w:r>
      <w:r w:rsidRPr="004371C2">
        <w:rPr>
          <w:rStyle w:val="FontStyle17"/>
          <w:sz w:val="28"/>
          <w:szCs w:val="28"/>
        </w:rPr>
        <w:t xml:space="preserve">в </w:t>
      </w:r>
      <w:r w:rsidRPr="004371C2">
        <w:rPr>
          <w:rStyle w:val="FontStyle17"/>
          <w:sz w:val="28"/>
          <w:szCs w:val="28"/>
        </w:rPr>
        <w:t>связи</w:t>
      </w:r>
      <w:r w:rsidRPr="004371C2">
        <w:rPr>
          <w:rStyle w:val="FontStyle17"/>
          <w:sz w:val="28"/>
          <w:szCs w:val="28"/>
        </w:rPr>
        <w:t xml:space="preserve"> с чем </w:t>
      </w:r>
      <w:r w:rsidRPr="004371C2" w:rsidR="005A45D0">
        <w:rPr>
          <w:rStyle w:val="FontStyle17"/>
          <w:sz w:val="28"/>
          <w:szCs w:val="28"/>
        </w:rPr>
        <w:t>считаю</w:t>
      </w:r>
      <w:r w:rsidRPr="004371C2">
        <w:rPr>
          <w:rStyle w:val="FontStyle17"/>
          <w:sz w:val="28"/>
          <w:szCs w:val="28"/>
        </w:rPr>
        <w:t xml:space="preserve"> необходимым </w:t>
      </w:r>
      <w:r w:rsidRPr="004371C2">
        <w:rPr>
          <w:rStyle w:val="FontStyle17"/>
          <w:sz w:val="28"/>
          <w:szCs w:val="28"/>
        </w:rPr>
        <w:t xml:space="preserve">назначить ему наказание в виде административного штрафа, предусмотренного санкцией ч.1 ст.15.6 КоАП РФ. </w:t>
      </w:r>
      <w:r w:rsidRPr="004371C2" w:rsidR="00520C7B">
        <w:rPr>
          <w:rStyle w:val="FontStyle17"/>
          <w:sz w:val="28"/>
          <w:szCs w:val="28"/>
        </w:rPr>
        <w:t xml:space="preserve"> </w:t>
      </w:r>
      <w:r w:rsidRPr="004371C2" w:rsidR="00ED6704">
        <w:rPr>
          <w:rStyle w:val="FontStyle17"/>
          <w:sz w:val="28"/>
          <w:szCs w:val="28"/>
        </w:rPr>
        <w:t xml:space="preserve"> </w:t>
      </w:r>
    </w:p>
    <w:p w:rsidR="00A72D36" w:rsidRPr="004371C2" w:rsidP="004371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371C2" w:rsidR="004662F0">
        <w:rPr>
          <w:rStyle w:val="FontStyle17"/>
          <w:sz w:val="28"/>
          <w:szCs w:val="28"/>
        </w:rPr>
        <w:t xml:space="preserve">мировой </w:t>
      </w:r>
      <w:r w:rsidRPr="004371C2">
        <w:rPr>
          <w:rStyle w:val="FontStyle17"/>
          <w:sz w:val="28"/>
          <w:szCs w:val="28"/>
        </w:rPr>
        <w:t>судья -</w:t>
      </w:r>
    </w:p>
    <w:p w:rsidR="00A72D36" w:rsidRPr="004371C2" w:rsidP="004371C2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371C2" w:rsidP="004371C2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 w:rsidRPr="004371C2"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4371C2">
        <w:rPr>
          <w:rStyle w:val="FontStyle16"/>
          <w:color w:val="000000" w:themeColor="text1"/>
          <w:spacing w:val="60"/>
          <w:sz w:val="28"/>
          <w:szCs w:val="28"/>
        </w:rPr>
        <w:t>:</w:t>
      </w:r>
      <w:r w:rsidRPr="004371C2" w:rsidR="00520C7B">
        <w:rPr>
          <w:rStyle w:val="FontStyle16"/>
          <w:color w:val="000000" w:themeColor="text1"/>
          <w:spacing w:val="60"/>
          <w:sz w:val="28"/>
          <w:szCs w:val="28"/>
        </w:rPr>
        <w:t xml:space="preserve"> </w:t>
      </w:r>
      <w:r w:rsidRPr="004371C2" w:rsidR="005E06C5">
        <w:rPr>
          <w:rStyle w:val="FontStyle16"/>
          <w:color w:val="000000" w:themeColor="text1"/>
          <w:spacing w:val="60"/>
          <w:sz w:val="28"/>
          <w:szCs w:val="28"/>
        </w:rPr>
        <w:t xml:space="preserve"> </w:t>
      </w:r>
    </w:p>
    <w:p w:rsidR="00ED6704" w:rsidRPr="004371C2" w:rsidP="004371C2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4371C2" w:rsidP="004371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371C2">
        <w:rPr>
          <w:b/>
          <w:i/>
          <w:sz w:val="28"/>
          <w:szCs w:val="28"/>
        </w:rPr>
        <w:t>Чернышев</w:t>
      </w:r>
      <w:r>
        <w:rPr>
          <w:b/>
          <w:i/>
          <w:sz w:val="28"/>
          <w:szCs w:val="28"/>
        </w:rPr>
        <w:t>а</w:t>
      </w:r>
      <w:r w:rsidRPr="004371C2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лександра </w:t>
      </w:r>
      <w:r w:rsidRPr="004371C2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лександровича</w:t>
      </w:r>
      <w:r w:rsidRPr="004371C2" w:rsidR="001435DB">
        <w:rPr>
          <w:sz w:val="28"/>
          <w:szCs w:val="28"/>
        </w:rPr>
        <w:t xml:space="preserve">, </w:t>
      </w:r>
      <w:r w:rsidRPr="004371C2">
        <w:rPr>
          <w:rStyle w:val="FontStyle17"/>
          <w:sz w:val="28"/>
          <w:szCs w:val="28"/>
        </w:rPr>
        <w:t xml:space="preserve">признать </w:t>
      </w:r>
      <w:r w:rsidRPr="004371C2">
        <w:rPr>
          <w:rStyle w:val="FontStyle17"/>
          <w:color w:val="000000" w:themeColor="text1"/>
          <w:sz w:val="28"/>
          <w:szCs w:val="28"/>
        </w:rPr>
        <w:t>виновным</w:t>
      </w:r>
      <w:r w:rsidRPr="004371C2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4371C2" w:rsidR="004662F0">
        <w:rPr>
          <w:rStyle w:val="FontStyle17"/>
          <w:sz w:val="28"/>
          <w:szCs w:val="28"/>
        </w:rPr>
        <w:t>онарушения, предусмотренного ч.1 ст.</w:t>
      </w:r>
      <w:r w:rsidRPr="004371C2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4371C2">
        <w:rPr>
          <w:rStyle w:val="FontStyle17"/>
          <w:color w:val="000000" w:themeColor="text1"/>
          <w:sz w:val="28"/>
          <w:szCs w:val="28"/>
        </w:rPr>
        <w:t>ему</w:t>
      </w:r>
      <w:r w:rsidRPr="004371C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371C2" w:rsidR="00520C7B">
        <w:rPr>
          <w:rStyle w:val="FontStyle17"/>
          <w:sz w:val="28"/>
          <w:szCs w:val="28"/>
        </w:rPr>
        <w:t>3</w:t>
      </w:r>
      <w:r w:rsidRPr="004371C2">
        <w:rPr>
          <w:rStyle w:val="FontStyle17"/>
          <w:sz w:val="28"/>
          <w:szCs w:val="28"/>
        </w:rPr>
        <w:t>00</w:t>
      </w:r>
      <w:r w:rsidRPr="004371C2" w:rsidR="005A45D0">
        <w:rPr>
          <w:rStyle w:val="FontStyle17"/>
          <w:sz w:val="28"/>
          <w:szCs w:val="28"/>
        </w:rPr>
        <w:t>,00</w:t>
      </w:r>
      <w:r w:rsidRPr="004371C2">
        <w:rPr>
          <w:rStyle w:val="FontStyle17"/>
          <w:sz w:val="28"/>
          <w:szCs w:val="28"/>
        </w:rPr>
        <w:t xml:space="preserve"> (</w:t>
      </w:r>
      <w:r w:rsidRPr="004371C2" w:rsidR="00520C7B">
        <w:rPr>
          <w:rStyle w:val="FontStyle17"/>
          <w:sz w:val="28"/>
          <w:szCs w:val="28"/>
        </w:rPr>
        <w:t>триста</w:t>
      </w:r>
      <w:r w:rsidRPr="004371C2">
        <w:rPr>
          <w:rStyle w:val="FontStyle17"/>
          <w:sz w:val="28"/>
          <w:szCs w:val="28"/>
        </w:rPr>
        <w:t>) рублей.</w:t>
      </w:r>
      <w:r w:rsidRPr="004371C2" w:rsidR="00520C7B">
        <w:rPr>
          <w:rStyle w:val="FontStyle17"/>
          <w:sz w:val="28"/>
          <w:szCs w:val="28"/>
        </w:rPr>
        <w:t xml:space="preserve"> </w:t>
      </w:r>
    </w:p>
    <w:p w:rsidR="00ED6704" w:rsidRPr="004371C2" w:rsidP="004371C2">
      <w:pPr>
        <w:widowControl w:val="0"/>
        <w:tabs>
          <w:tab w:val="left" w:pos="250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1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Реквизиты для уплаты административного штрафа</w:t>
      </w:r>
      <w:r w:rsidRPr="004371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371C2" w:rsidR="0043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Почтовый адрес: </w:t>
      </w:r>
      <w:r w:rsidRPr="004371C2" w:rsidR="0043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Россия, Республика Крым, 29500,      г. Симферополь, ул. Набережная им.60-летия СССР, 28 Получатель:</w:t>
      </w:r>
      <w:r w:rsidRPr="004371C2" w:rsidR="0043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УФК по Республике Крым (Министерство юстиции Республики Крым, </w:t>
      </w:r>
      <w:r w:rsidRPr="004371C2" w:rsidR="0043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4371C2" w:rsidR="0043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 04752203230)  ИНН: 9102013284, КПП: 910201001, Банк получателя: Отделение по Республике Крым Южного главного управления ЦБРФ БИК: 043510001, Счет: 40101810335100010001, КБК 828 1 16 01153 01 0006 140, ОКТМО 35729000.</w:t>
      </w:r>
    </w:p>
    <w:p w:rsidR="00161BF5" w:rsidRPr="004371C2" w:rsidP="004371C2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C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371C2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4371C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371C2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371C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4371C2" w:rsidP="004371C2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C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4371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371C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4371C2" w:rsidP="004371C2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4371C2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4371C2" w:rsidP="004371C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4371C2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371C2">
        <w:rPr>
          <w:bCs/>
          <w:iCs/>
          <w:sz w:val="28"/>
          <w:szCs w:val="28"/>
        </w:rPr>
        <w:t>судебный участок №9</w:t>
      </w:r>
      <w:r w:rsidRPr="004371C2" w:rsidR="00520C7B">
        <w:rPr>
          <w:bCs/>
          <w:iCs/>
          <w:sz w:val="28"/>
          <w:szCs w:val="28"/>
        </w:rPr>
        <w:t>4</w:t>
      </w:r>
      <w:r w:rsidRPr="004371C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4371C2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4371C2" w:rsidR="004662F0">
        <w:rPr>
          <w:rStyle w:val="FontStyle11"/>
          <w:b w:val="0"/>
          <w:bCs w:val="0"/>
          <w:sz w:val="28"/>
          <w:szCs w:val="28"/>
        </w:rPr>
        <w:t>е</w:t>
      </w:r>
      <w:r w:rsidRPr="004371C2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4371C2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86018A" w:rsidRPr="004371C2" w:rsidP="004371C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5D0" w:rsidRPr="004371C2" w:rsidP="00437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</w:t>
      </w:r>
      <w:r w:rsidRPr="004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371C2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36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4376A"/>
    <w:rsid w:val="0036018F"/>
    <w:rsid w:val="004371C2"/>
    <w:rsid w:val="004662F0"/>
    <w:rsid w:val="004917AD"/>
    <w:rsid w:val="00520C7B"/>
    <w:rsid w:val="0054723E"/>
    <w:rsid w:val="005A45D0"/>
    <w:rsid w:val="005D1918"/>
    <w:rsid w:val="005E06C5"/>
    <w:rsid w:val="00602214"/>
    <w:rsid w:val="006B43F4"/>
    <w:rsid w:val="00753805"/>
    <w:rsid w:val="0086018A"/>
    <w:rsid w:val="008B758E"/>
    <w:rsid w:val="008F52DD"/>
    <w:rsid w:val="00914AEA"/>
    <w:rsid w:val="0095551C"/>
    <w:rsid w:val="0099316A"/>
    <w:rsid w:val="00A62703"/>
    <w:rsid w:val="00A72D36"/>
    <w:rsid w:val="00A94C74"/>
    <w:rsid w:val="00BC00E9"/>
    <w:rsid w:val="00BF1858"/>
    <w:rsid w:val="00C11D72"/>
    <w:rsid w:val="00CB792A"/>
    <w:rsid w:val="00D22205"/>
    <w:rsid w:val="00DC6FF1"/>
    <w:rsid w:val="00E72644"/>
    <w:rsid w:val="00E80164"/>
    <w:rsid w:val="00E85161"/>
    <w:rsid w:val="00EC5D3C"/>
    <w:rsid w:val="00ED6704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A1590DE0DFAEB22E45CFA4C8F910AA833A12FCDE301D4AF0391072DF99215124098AE3145265D3A1rAM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