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6E38" w:rsidRPr="00551FD7" w:rsidP="00E76E38">
      <w:pPr>
        <w:ind w:left="5670"/>
        <w:rPr>
          <w:bCs/>
        </w:rPr>
      </w:pPr>
      <w:r w:rsidRPr="00551FD7">
        <w:rPr>
          <w:bCs/>
        </w:rPr>
        <w:t xml:space="preserve">       Дело №5-9</w:t>
      </w:r>
      <w:r w:rsidRPr="00551FD7" w:rsidR="0046357A">
        <w:rPr>
          <w:bCs/>
        </w:rPr>
        <w:t>4</w:t>
      </w:r>
      <w:r w:rsidRPr="00551FD7">
        <w:rPr>
          <w:bCs/>
        </w:rPr>
        <w:t>-</w:t>
      </w:r>
      <w:r w:rsidRPr="00551FD7" w:rsidR="0046357A">
        <w:rPr>
          <w:bCs/>
        </w:rPr>
        <w:t>4</w:t>
      </w:r>
      <w:r w:rsidRPr="00551FD7" w:rsidR="0096786E">
        <w:rPr>
          <w:bCs/>
        </w:rPr>
        <w:t>5</w:t>
      </w:r>
      <w:r w:rsidRPr="00551FD7">
        <w:rPr>
          <w:bCs/>
        </w:rPr>
        <w:t>/202</w:t>
      </w:r>
      <w:r w:rsidRPr="00551FD7" w:rsidR="0046357A">
        <w:rPr>
          <w:bCs/>
        </w:rPr>
        <w:t>2</w:t>
      </w:r>
    </w:p>
    <w:p w:rsidR="003D24C3" w:rsidRPr="00551FD7" w:rsidP="00E76E38">
      <w:pPr>
        <w:ind w:left="5670"/>
        <w:rPr>
          <w:bCs/>
        </w:rPr>
      </w:pPr>
      <w:r w:rsidRPr="00551FD7">
        <w:rPr>
          <w:bCs/>
        </w:rPr>
        <w:t>91MS009</w:t>
      </w:r>
      <w:r w:rsidRPr="00551FD7" w:rsidR="0046357A">
        <w:rPr>
          <w:bCs/>
        </w:rPr>
        <w:t>4</w:t>
      </w:r>
      <w:r w:rsidRPr="00551FD7">
        <w:rPr>
          <w:bCs/>
        </w:rPr>
        <w:t>-01-202</w:t>
      </w:r>
      <w:r w:rsidRPr="00551FD7" w:rsidR="0046357A">
        <w:rPr>
          <w:bCs/>
        </w:rPr>
        <w:t>2</w:t>
      </w:r>
      <w:r w:rsidRPr="00551FD7">
        <w:rPr>
          <w:bCs/>
        </w:rPr>
        <w:t>-00</w:t>
      </w:r>
      <w:r w:rsidRPr="00551FD7" w:rsidR="0046357A">
        <w:rPr>
          <w:bCs/>
        </w:rPr>
        <w:t>012</w:t>
      </w:r>
      <w:r w:rsidRPr="00551FD7" w:rsidR="0096786E">
        <w:rPr>
          <w:bCs/>
        </w:rPr>
        <w:t>8</w:t>
      </w:r>
      <w:r w:rsidRPr="00551FD7" w:rsidR="0046357A">
        <w:rPr>
          <w:bCs/>
        </w:rPr>
        <w:t>-9</w:t>
      </w:r>
      <w:r w:rsidRPr="00551FD7" w:rsidR="0096786E">
        <w:rPr>
          <w:bCs/>
        </w:rPr>
        <w:t>7</w:t>
      </w:r>
    </w:p>
    <w:p w:rsidR="00E72365" w:rsidRPr="00551FD7" w:rsidP="0024434E">
      <w:pPr>
        <w:pStyle w:val="Heading1"/>
        <w:rPr>
          <w:rFonts w:ascii="Times New Roman" w:hAnsi="Times New Roman"/>
          <w:sz w:val="24"/>
          <w:szCs w:val="24"/>
        </w:rPr>
      </w:pPr>
    </w:p>
    <w:p w:rsidR="0024434E" w:rsidRPr="00551FD7" w:rsidP="0024434E">
      <w:pPr>
        <w:pStyle w:val="Heading1"/>
        <w:rPr>
          <w:rFonts w:ascii="Times New Roman" w:hAnsi="Times New Roman"/>
          <w:sz w:val="24"/>
          <w:szCs w:val="24"/>
        </w:rPr>
      </w:pPr>
      <w:r w:rsidRPr="00551FD7">
        <w:rPr>
          <w:rFonts w:ascii="Times New Roman" w:hAnsi="Times New Roman"/>
          <w:sz w:val="24"/>
          <w:szCs w:val="24"/>
        </w:rPr>
        <w:t>ПОСТАНОВЛЕНИЕ</w:t>
      </w:r>
    </w:p>
    <w:p w:rsidR="00B753CC" w:rsidRPr="00551FD7" w:rsidP="00B753CC">
      <w:pPr>
        <w:jc w:val="center"/>
        <w:rPr>
          <w:b/>
        </w:rPr>
      </w:pPr>
      <w:r w:rsidRPr="00551FD7">
        <w:rPr>
          <w:b/>
        </w:rPr>
        <w:t>по делу об административном правонарушении</w:t>
      </w:r>
    </w:p>
    <w:p w:rsidR="00F35AD7" w:rsidRPr="00551FD7" w:rsidP="00B753CC">
      <w:pPr>
        <w:jc w:val="center"/>
        <w:rPr>
          <w:b/>
        </w:rPr>
      </w:pPr>
    </w:p>
    <w:p w:rsidR="00F35AD7" w:rsidRPr="00551FD7" w:rsidP="00B753CC">
      <w:pPr>
        <w:jc w:val="center"/>
        <w:rPr>
          <w:b/>
        </w:rPr>
      </w:pPr>
    </w:p>
    <w:p w:rsidR="0024434E" w:rsidRPr="00551FD7" w:rsidP="0024434E">
      <w:pPr>
        <w:autoSpaceDE w:val="0"/>
        <w:autoSpaceDN w:val="0"/>
        <w:ind w:firstLine="570"/>
        <w:jc w:val="both"/>
        <w:rPr>
          <w:bCs/>
        </w:rPr>
      </w:pPr>
      <w:r w:rsidRPr="00551FD7">
        <w:rPr>
          <w:bCs/>
        </w:rPr>
        <w:t>21 марта</w:t>
      </w:r>
      <w:r w:rsidRPr="00551FD7" w:rsidR="006C1669">
        <w:rPr>
          <w:bCs/>
        </w:rPr>
        <w:t xml:space="preserve"> 202</w:t>
      </w:r>
      <w:r w:rsidRPr="00551FD7">
        <w:rPr>
          <w:bCs/>
        </w:rPr>
        <w:t>2</w:t>
      </w:r>
      <w:r w:rsidRPr="00551FD7" w:rsidR="00E72365">
        <w:rPr>
          <w:bCs/>
        </w:rPr>
        <w:t xml:space="preserve"> года </w:t>
      </w:r>
      <w:r w:rsidRPr="00551FD7" w:rsidR="00E72365">
        <w:rPr>
          <w:bCs/>
        </w:rPr>
        <w:tab/>
      </w:r>
      <w:r w:rsidRPr="00551FD7" w:rsidR="00E72365">
        <w:rPr>
          <w:bCs/>
        </w:rPr>
        <w:tab/>
      </w:r>
      <w:r w:rsidRPr="00551FD7" w:rsidR="00E72365">
        <w:rPr>
          <w:bCs/>
        </w:rPr>
        <w:tab/>
      </w:r>
      <w:r w:rsidRPr="00551FD7" w:rsidR="00E72365">
        <w:rPr>
          <w:bCs/>
        </w:rPr>
        <w:tab/>
      </w:r>
      <w:r w:rsidRPr="00551FD7" w:rsidR="00E72365">
        <w:rPr>
          <w:bCs/>
        </w:rPr>
        <w:tab/>
      </w:r>
      <w:r w:rsidRPr="00551FD7" w:rsidR="00E72365">
        <w:rPr>
          <w:bCs/>
        </w:rPr>
        <w:t>г</w:t>
      </w:r>
      <w:r w:rsidRPr="00551FD7" w:rsidR="00E72365">
        <w:rPr>
          <w:bCs/>
        </w:rPr>
        <w:t>. Ялта</w:t>
      </w:r>
    </w:p>
    <w:p w:rsidR="0024434E" w:rsidRPr="00551FD7" w:rsidP="0024434E">
      <w:pPr>
        <w:autoSpaceDE w:val="0"/>
        <w:autoSpaceDN w:val="0"/>
        <w:ind w:firstLine="570"/>
        <w:jc w:val="both"/>
        <w:rPr>
          <w:bCs/>
        </w:rPr>
      </w:pPr>
    </w:p>
    <w:p w:rsidR="008F45C2" w:rsidRPr="00551FD7" w:rsidP="00A0608B">
      <w:pPr>
        <w:ind w:firstLine="570"/>
        <w:jc w:val="both"/>
      </w:pPr>
      <w:r w:rsidRPr="00551FD7">
        <w:t>Мировой судья судебного участка №9</w:t>
      </w:r>
      <w:r w:rsidRPr="00551FD7" w:rsidR="0046357A">
        <w:t>4</w:t>
      </w:r>
      <w:r w:rsidRPr="00551FD7">
        <w:t>Ялтинского судебного района (городской округ Ялта)</w:t>
      </w:r>
      <w:r w:rsidRPr="00551FD7" w:rsidR="00317267">
        <w:t xml:space="preserve"> Республики </w:t>
      </w:r>
      <w:r w:rsidRPr="00551FD7" w:rsidR="00317267">
        <w:t>Крым</w:t>
      </w:r>
      <w:r w:rsidRPr="00551FD7" w:rsidR="00552BAD">
        <w:t>Бекенштейн</w:t>
      </w:r>
      <w:r w:rsidRPr="00551FD7" w:rsidR="00552BAD">
        <w:t xml:space="preserve"> Е.Л.</w:t>
      </w:r>
      <w:r w:rsidRPr="00551FD7">
        <w:t xml:space="preserve">(Республика Крым, </w:t>
      </w:r>
      <w:r w:rsidRPr="00551FD7">
        <w:t>г</w:t>
      </w:r>
      <w:r w:rsidRPr="00551FD7">
        <w:t>. Ялта, ул. Васильева, 19),</w:t>
      </w:r>
    </w:p>
    <w:p w:rsidR="008F45C2" w:rsidRPr="00551FD7" w:rsidP="00A0608B">
      <w:pPr>
        <w:ind w:firstLine="570"/>
        <w:jc w:val="both"/>
      </w:pPr>
      <w:r w:rsidRPr="00551FD7">
        <w:t xml:space="preserve">с участием лица, </w:t>
      </w:r>
      <w:r w:rsidRPr="00551FD7" w:rsidR="0096786E">
        <w:t>законного представителя лица</w:t>
      </w:r>
      <w:r w:rsidRPr="00551FD7" w:rsidR="007822C6">
        <w:t>,</w:t>
      </w:r>
      <w:r w:rsidRPr="00551FD7">
        <w:t>в</w:t>
      </w:r>
      <w:r w:rsidRPr="00551FD7">
        <w:t xml:space="preserve"> отношении которого ведется производство по делу об административном правонарушении – </w:t>
      </w:r>
      <w:r w:rsidRPr="00551FD7" w:rsidR="00E31718">
        <w:t>Мухиной Аллы Николаевны</w:t>
      </w:r>
      <w:r w:rsidRPr="00551FD7">
        <w:t>,</w:t>
      </w:r>
    </w:p>
    <w:p w:rsidR="0024434E" w:rsidRPr="00551FD7" w:rsidP="00A0608B">
      <w:pPr>
        <w:ind w:firstLine="570"/>
        <w:jc w:val="both"/>
      </w:pPr>
      <w:r w:rsidRPr="00551FD7">
        <w:t>рассмотрев</w:t>
      </w:r>
      <w:r w:rsidRPr="00551FD7" w:rsidR="00E72365">
        <w:t xml:space="preserve"> дело об административном правонарушении, поступившее </w:t>
      </w:r>
      <w:r w:rsidRPr="00551FD7" w:rsidR="00A0608B">
        <w:t xml:space="preserve">из </w:t>
      </w:r>
      <w:r w:rsidRPr="00551FD7" w:rsidR="006A7467">
        <w:t>отдела надзорной деятельности по г</w:t>
      </w:r>
      <w:r w:rsidRPr="00551FD7" w:rsidR="006A7467">
        <w:t>.Я</w:t>
      </w:r>
      <w:r w:rsidRPr="00551FD7" w:rsidR="006A7467">
        <w:t>лте УНД и ПР ГУ МЧС России по Республике Крым</w:t>
      </w:r>
      <w:r w:rsidRPr="00551FD7" w:rsidR="00A0608B">
        <w:t>, в отношении</w:t>
      </w:r>
    </w:p>
    <w:p w:rsidR="008F45C2" w:rsidRPr="00551FD7" w:rsidP="008F45C2">
      <w:pPr>
        <w:ind w:firstLine="709"/>
        <w:jc w:val="both"/>
      </w:pPr>
      <w:r w:rsidRPr="00551FD7">
        <w:t>Муниципального бюджетного общеобразовательного учреждения «Ялтинская начальная школа № 13» М</w:t>
      </w:r>
      <w:r w:rsidRPr="00551FD7" w:rsidR="006160F6">
        <w:t>у</w:t>
      </w:r>
      <w:r w:rsidRPr="00551FD7">
        <w:t>ниципального образования городской округ Ялта Республики Крым</w:t>
      </w:r>
      <w:r w:rsidRPr="00551FD7" w:rsidR="0096786E">
        <w:t xml:space="preserve"> (далее по тексту - МБОУ «Ялтинская начальная школа № 13»)</w:t>
      </w:r>
      <w:r w:rsidRPr="00551FD7" w:rsidR="00E72365">
        <w:t>,</w:t>
      </w:r>
      <w:r w:rsidRPr="00551FD7" w:rsidR="0096786E">
        <w:t xml:space="preserve"> ОГРН </w:t>
      </w:r>
      <w:r w:rsidRPr="00551FD7" w:rsidR="00551FD7">
        <w:t>НОМЕР</w:t>
      </w:r>
      <w:r w:rsidRPr="00551FD7" w:rsidR="0096786E">
        <w:t xml:space="preserve">, ИНН </w:t>
      </w:r>
      <w:r w:rsidRPr="00551FD7" w:rsidR="00551FD7">
        <w:t>НОМЕР</w:t>
      </w:r>
      <w:r w:rsidRPr="00551FD7" w:rsidR="0096786E">
        <w:t xml:space="preserve">, расположенного по ул. </w:t>
      </w:r>
      <w:r w:rsidRPr="00551FD7" w:rsidR="00551FD7">
        <w:t>АДРЕС</w:t>
      </w:r>
      <w:r w:rsidRPr="00551FD7" w:rsidR="0096786E">
        <w:t xml:space="preserve"> в </w:t>
      </w:r>
      <w:r w:rsidRPr="00551FD7" w:rsidR="0096786E">
        <w:t>г</w:t>
      </w:r>
      <w:r w:rsidRPr="00551FD7" w:rsidR="0096786E">
        <w:t>. Ялта Республика Крым</w:t>
      </w:r>
      <w:r w:rsidRPr="00551FD7">
        <w:t xml:space="preserve">, </w:t>
      </w:r>
    </w:p>
    <w:p w:rsidR="0024434E" w:rsidRPr="00551FD7" w:rsidP="00B753CC">
      <w:pPr>
        <w:ind w:firstLine="573"/>
        <w:jc w:val="both"/>
        <w:rPr>
          <w:iCs/>
        </w:rPr>
      </w:pPr>
      <w:r w:rsidRPr="00551FD7">
        <w:rPr>
          <w:iCs/>
        </w:rPr>
        <w:t xml:space="preserve">по </w:t>
      </w:r>
      <w:r w:rsidRPr="00551FD7" w:rsidR="0091592F">
        <w:rPr>
          <w:iCs/>
        </w:rPr>
        <w:t>ч</w:t>
      </w:r>
      <w:r w:rsidRPr="00551FD7" w:rsidR="0091592F">
        <w:rPr>
          <w:iCs/>
        </w:rPr>
        <w:t>.1</w:t>
      </w:r>
      <w:r w:rsidRPr="00551FD7" w:rsidR="0059007B">
        <w:rPr>
          <w:iCs/>
        </w:rPr>
        <w:t>3</w:t>
      </w:r>
      <w:r w:rsidRPr="00551FD7">
        <w:rPr>
          <w:iCs/>
        </w:rPr>
        <w:t>ст.19.</w:t>
      </w:r>
      <w:r w:rsidRPr="00551FD7" w:rsidR="0091592F">
        <w:rPr>
          <w:iCs/>
        </w:rPr>
        <w:t>5</w:t>
      </w:r>
      <w:r w:rsidRPr="00551FD7">
        <w:rPr>
          <w:iCs/>
        </w:rPr>
        <w:t xml:space="preserve"> Кодекса Российской Федерации об административных правонарушениях (далее - </w:t>
      </w:r>
      <w:r w:rsidRPr="00551FD7">
        <w:t>КоАП РФ)</w:t>
      </w:r>
      <w:r w:rsidRPr="00551FD7">
        <w:rPr>
          <w:iCs/>
        </w:rPr>
        <w:t>,</w:t>
      </w:r>
    </w:p>
    <w:p w:rsidR="0024434E" w:rsidRPr="00551FD7" w:rsidP="0024434E">
      <w:pPr>
        <w:ind w:firstLine="570"/>
        <w:jc w:val="both"/>
      </w:pPr>
    </w:p>
    <w:p w:rsidR="00882906" w:rsidRPr="00551FD7" w:rsidP="00882906">
      <w:pPr>
        <w:pStyle w:val="BodyText"/>
        <w:jc w:val="center"/>
        <w:rPr>
          <w:b/>
          <w:szCs w:val="24"/>
          <w:lang w:val="ru-RU"/>
        </w:rPr>
      </w:pPr>
      <w:r w:rsidRPr="00551FD7">
        <w:rPr>
          <w:b/>
          <w:szCs w:val="24"/>
          <w:lang w:val="ru-RU"/>
        </w:rPr>
        <w:t>УСТАНОВИЛ:</w:t>
      </w:r>
    </w:p>
    <w:p w:rsidR="00B753CC" w:rsidRPr="00551FD7" w:rsidP="00882906">
      <w:pPr>
        <w:pStyle w:val="BodyText"/>
        <w:jc w:val="center"/>
        <w:rPr>
          <w:b/>
          <w:szCs w:val="24"/>
          <w:lang w:val="ru-RU"/>
        </w:rPr>
      </w:pPr>
    </w:p>
    <w:p w:rsidR="008C6470" w:rsidRPr="00551FD7" w:rsidP="00E76E38">
      <w:pPr>
        <w:autoSpaceDE w:val="0"/>
        <w:autoSpaceDN w:val="0"/>
        <w:adjustRightInd w:val="0"/>
        <w:ind w:firstLine="570"/>
        <w:jc w:val="both"/>
      </w:pPr>
      <w:r w:rsidRPr="00551FD7">
        <w:t xml:space="preserve">Согласно протоколу об административном правонарушении от </w:t>
      </w:r>
      <w:r w:rsidRPr="00551FD7" w:rsidR="006160F6">
        <w:t>31 января</w:t>
      </w:r>
      <w:r w:rsidRPr="00551FD7">
        <w:t xml:space="preserve"> 202</w:t>
      </w:r>
      <w:r w:rsidRPr="00551FD7" w:rsidR="006160F6">
        <w:t>2</w:t>
      </w:r>
      <w:r w:rsidRPr="00551FD7">
        <w:t xml:space="preserve"> года № 2/202</w:t>
      </w:r>
      <w:r w:rsidRPr="00551FD7" w:rsidR="0096786E">
        <w:t>2</w:t>
      </w:r>
      <w:r w:rsidRPr="00551FD7">
        <w:t>/</w:t>
      </w:r>
      <w:r w:rsidRPr="00551FD7" w:rsidR="0096786E">
        <w:t>8МБОУ «Ялтинская начальная школа № 13»</w:t>
      </w:r>
      <w:r w:rsidRPr="00551FD7">
        <w:t xml:space="preserve">, </w:t>
      </w:r>
      <w:r w:rsidRPr="00551FD7" w:rsidR="001D79DE">
        <w:t>31 января</w:t>
      </w:r>
      <w:r w:rsidRPr="00551FD7">
        <w:t xml:space="preserve"> 202</w:t>
      </w:r>
      <w:r w:rsidRPr="00551FD7" w:rsidR="001D79DE">
        <w:t>2</w:t>
      </w:r>
      <w:r w:rsidRPr="00551FD7">
        <w:t xml:space="preserve"> года в 1</w:t>
      </w:r>
      <w:r w:rsidRPr="00551FD7" w:rsidR="001D79DE">
        <w:t>7</w:t>
      </w:r>
      <w:r w:rsidRPr="00551FD7">
        <w:t xml:space="preserve"> часов 00 минут, </w:t>
      </w:r>
      <w:r w:rsidRPr="00551FD7" w:rsidR="0096786E">
        <w:t>зарегистрированное</w:t>
      </w:r>
      <w:r w:rsidRPr="00551FD7" w:rsidR="0096786E">
        <w:t xml:space="preserve"> по адресу: </w:t>
      </w:r>
      <w:r w:rsidRPr="00551FD7" w:rsidR="00551FD7">
        <w:t>АДРЕС</w:t>
      </w:r>
      <w:r w:rsidRPr="00551FD7" w:rsidR="0096786E">
        <w:t xml:space="preserve"> в г. Ялта, Республика Крым</w:t>
      </w:r>
      <w:r w:rsidRPr="00551FD7">
        <w:t>, не выполнил</w:t>
      </w:r>
      <w:r w:rsidRPr="00551FD7" w:rsidR="0096786E">
        <w:t>о</w:t>
      </w:r>
      <w:r w:rsidRPr="00551FD7">
        <w:t xml:space="preserve"> предписание отдела надзорной деятельности по г</w:t>
      </w:r>
      <w:r w:rsidRPr="00551FD7">
        <w:t>.Я</w:t>
      </w:r>
      <w:r w:rsidRPr="00551FD7">
        <w:t>лта УНД и ПР ГУ МЧС</w:t>
      </w:r>
      <w:r w:rsidRPr="00551FD7" w:rsidR="004965CE">
        <w:t xml:space="preserve"> России по Республике Крым от 30</w:t>
      </w:r>
      <w:r w:rsidRPr="00551FD7">
        <w:t>.01.202</w:t>
      </w:r>
      <w:r w:rsidRPr="00551FD7" w:rsidR="004965CE">
        <w:t>1 года №53</w:t>
      </w:r>
      <w:r w:rsidRPr="00551FD7">
        <w:t>/1/1 об устранении нарушений в области пожарной безопасности в части пункт</w:t>
      </w:r>
      <w:r w:rsidRPr="00551FD7" w:rsidR="0096786E">
        <w:t>а</w:t>
      </w:r>
      <w:r w:rsidRPr="00551FD7">
        <w:t xml:space="preserve"> 1 в срок, установленный данным предписанием, - до </w:t>
      </w:r>
      <w:r w:rsidRPr="00551FD7" w:rsidR="004965CE">
        <w:t>31.12</w:t>
      </w:r>
      <w:r w:rsidRPr="00551FD7">
        <w:t>.202</w:t>
      </w:r>
      <w:r w:rsidRPr="00551FD7" w:rsidR="004965CE">
        <w:t>1</w:t>
      </w:r>
      <w:r w:rsidRPr="00551FD7">
        <w:t xml:space="preserve"> года, чем совершил</w:t>
      </w:r>
      <w:r w:rsidRPr="00551FD7" w:rsidR="0096786E">
        <w:t>о</w:t>
      </w:r>
      <w:r w:rsidRPr="00551FD7">
        <w:t xml:space="preserve"> правонарушение, предусмотренное ч.13 ст.19.5 КоАП РФ.</w:t>
      </w:r>
    </w:p>
    <w:p w:rsidR="008F45C2" w:rsidRPr="00551FD7" w:rsidP="00E76E38">
      <w:pPr>
        <w:autoSpaceDE w:val="0"/>
        <w:autoSpaceDN w:val="0"/>
        <w:adjustRightInd w:val="0"/>
        <w:ind w:firstLine="570"/>
        <w:jc w:val="both"/>
      </w:pPr>
      <w:r w:rsidRPr="00551FD7">
        <w:t>В судебном заседании</w:t>
      </w:r>
      <w:r w:rsidRPr="00551FD7" w:rsidR="0096786E">
        <w:t xml:space="preserve">законный представитель юридического лица </w:t>
      </w:r>
      <w:r w:rsidRPr="00551FD7" w:rsidR="004965CE">
        <w:t>Мухина А.Н.</w:t>
      </w:r>
      <w:r w:rsidRPr="00551FD7">
        <w:t>в судебном заседании вину в совершении</w:t>
      </w:r>
      <w:r w:rsidRPr="00551FD7" w:rsidR="0096786E">
        <w:t xml:space="preserve"> правонарушения, вменяемую МБОУ «Ялтинская начальная школа № 13»</w:t>
      </w:r>
      <w:r w:rsidRPr="00551FD7">
        <w:t>не признала, пояснив, что она как должностное лицо принимает меры к устранению нарушений, указанных в предписании, однако выполнить необходимые работы в срок не представилось возможным по причине отсутствия финансирования.</w:t>
      </w:r>
      <w:r w:rsidRPr="00551FD7" w:rsidR="006F1A34">
        <w:tab/>
      </w:r>
      <w:r w:rsidRPr="00551FD7" w:rsidR="00B50C47">
        <w:t>Также указала, что она обращалась</w:t>
      </w:r>
      <w:r w:rsidRPr="00551FD7" w:rsidR="004E135D">
        <w:t xml:space="preserve"> с соответствующими письмами в Управление </w:t>
      </w:r>
      <w:r w:rsidRPr="00551FD7" w:rsidR="00753F75">
        <w:t>образования</w:t>
      </w:r>
      <w:r w:rsidRPr="00551FD7" w:rsidR="004E135D">
        <w:t xml:space="preserve"> Администрации города Ялта, главе Администрации города Ялта о выделении средств на по устранению нарушений, указанных в предписании отдела надзорной деятельности по г</w:t>
      </w:r>
      <w:r w:rsidRPr="00551FD7" w:rsidR="004E135D">
        <w:t>.Я</w:t>
      </w:r>
      <w:r w:rsidRPr="00551FD7" w:rsidR="004E135D">
        <w:t>лте УНД и ПР ГУ МЧС России по Республике Крым. Кроме этого при формировании бюджета Муниципального образования городского округа Ялты Республики Крым на 2020 год и плановый период 2021 и 2022 годы подавал</w:t>
      </w:r>
      <w:r w:rsidRPr="00551FD7" w:rsidR="003039C0">
        <w:t>а</w:t>
      </w:r>
      <w:r w:rsidRPr="00551FD7" w:rsidR="00CF0AD3">
        <w:t>заявку</w:t>
      </w:r>
      <w:r w:rsidRPr="00551FD7" w:rsidR="004E135D">
        <w:t>, в которой указывал</w:t>
      </w:r>
      <w:r w:rsidRPr="00551FD7" w:rsidR="003039C0">
        <w:t>а</w:t>
      </w:r>
      <w:r w:rsidRPr="00551FD7" w:rsidR="004E135D">
        <w:t xml:space="preserve"> на планирование расходов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w:t>
      </w:r>
      <w:r w:rsidRPr="00551FD7" w:rsidR="00E30052">
        <w:t xml:space="preserve">, однако </w:t>
      </w:r>
      <w:r w:rsidRPr="00551FD7" w:rsidR="003039C0">
        <w:t>запрошенные</w:t>
      </w:r>
      <w:r w:rsidRPr="00551FD7" w:rsidR="00E30052">
        <w:t xml:space="preserve"> денежные средства не выделены</w:t>
      </w:r>
      <w:r w:rsidRPr="00551FD7" w:rsidR="004E135D">
        <w:t>.К</w:t>
      </w:r>
      <w:r w:rsidRPr="00551FD7" w:rsidR="004E135D">
        <w:t>роме этого пояснил</w:t>
      </w:r>
      <w:r w:rsidRPr="00551FD7" w:rsidR="00CF0AD3">
        <w:t>а</w:t>
      </w:r>
      <w:r w:rsidRPr="00551FD7" w:rsidR="004E135D">
        <w:t xml:space="preserve">, что </w:t>
      </w:r>
      <w:r w:rsidRPr="00551FD7" w:rsidR="002A5AC8">
        <w:t>решением</w:t>
      </w:r>
      <w:r w:rsidRPr="00551FD7" w:rsidR="004E135D">
        <w:t xml:space="preserve"> </w:t>
      </w:r>
      <w:r w:rsidRPr="00551FD7" w:rsidR="004E135D">
        <w:t>Ялтинского городского суда Республики Крым по гражданскому делу № 2-225</w:t>
      </w:r>
      <w:r w:rsidRPr="00551FD7" w:rsidR="00CF0AD3">
        <w:t>2</w:t>
      </w:r>
      <w:r w:rsidRPr="00551FD7" w:rsidR="004E135D">
        <w:t xml:space="preserve">/2019  </w:t>
      </w:r>
      <w:r w:rsidRPr="00551FD7" w:rsidR="00E30052">
        <w:t xml:space="preserve">удовлетворены исковые требования </w:t>
      </w:r>
      <w:r w:rsidRPr="00551FD7" w:rsidR="004E135D">
        <w:t xml:space="preserve">заместителя прокурора г. Ялты, действующего в защиту интересов прав, свобод и законных интересов неопределенного круга лиц, к </w:t>
      </w:r>
      <w:r w:rsidRPr="00551FD7" w:rsidR="00CF0AD3">
        <w:t>МБОУ «Ялтинская начальная школа № 13»</w:t>
      </w:r>
      <w:r w:rsidRPr="00551FD7" w:rsidR="002A5AC8">
        <w:t xml:space="preserve">, Администрации г. Ялты о возложении обязательства совершить определенные действия, </w:t>
      </w:r>
      <w:r w:rsidRPr="00551FD7" w:rsidR="003039C0">
        <w:t>которыми</w:t>
      </w:r>
      <w:r w:rsidRPr="00551FD7" w:rsidR="002A5AC8">
        <w:t xml:space="preserve"> обязано Администрацию г. Ялта Республики Крым выделить </w:t>
      </w:r>
      <w:r w:rsidRPr="00551FD7" w:rsidR="00CF0AD3">
        <w:t>МБОУ «Ялтинская начальная школа № 13»</w:t>
      </w:r>
      <w:r w:rsidRPr="00551FD7" w:rsidR="002A5AC8">
        <w:t xml:space="preserve"> необходимые денежные средства</w:t>
      </w:r>
      <w:r w:rsidRPr="00551FD7" w:rsidR="002A5AC8">
        <w:t xml:space="preserve"> для устранения выявленных нарушений требований пожарной безопасности, а также обязано </w:t>
      </w:r>
      <w:r w:rsidRPr="00551FD7" w:rsidR="00CF0AD3">
        <w:t>МБОУ «Ялтинская начальная школа № 13»</w:t>
      </w:r>
      <w:r w:rsidRPr="00551FD7" w:rsidR="002A5AC8">
        <w:t xml:space="preserve"> устранить выявленные нарушения требований пожарной </w:t>
      </w:r>
      <w:r w:rsidRPr="00551FD7" w:rsidR="002A5AC8">
        <w:t xml:space="preserve">безопасности путем </w:t>
      </w:r>
      <w:r w:rsidRPr="00551FD7" w:rsidR="00CF0AD3">
        <w:t>замены на путях эвакуации второго этажа внутренней двери главного входа; демонтажа горючих материалов на путях эвакуации (актовый зал, холл), применяемых для отделки стен с нанесением отделочных материалов, отвечающих требованиям пожарной безопасности</w:t>
      </w:r>
      <w:r w:rsidRPr="00551FD7" w:rsidR="00E30052">
        <w:t>, однако решение суда не исполнено, денежные средства на указанные средства не выделены</w:t>
      </w:r>
      <w:r w:rsidRPr="00551FD7" w:rsidR="002A5AC8">
        <w:t xml:space="preserve">. </w:t>
      </w:r>
      <w:r w:rsidRPr="00551FD7" w:rsidR="00B178DF">
        <w:t>Также указала, что на основании утвержденного Министерством образования, науки и молодежи Республики Крым перечня объектов пострадавших в результате чрезвычайной ситуации в период 2021 года</w:t>
      </w:r>
      <w:r w:rsidRPr="00551FD7" w:rsidR="006A4DD1">
        <w:t>,</w:t>
      </w:r>
      <w:r w:rsidRPr="00551FD7" w:rsidR="00B178DF">
        <w:t xml:space="preserve"> за счет средств местного бюджета разработана проектно-сметная документация </w:t>
      </w:r>
      <w:r w:rsidRPr="00551FD7" w:rsidR="006A4DD1">
        <w:t>на к</w:t>
      </w:r>
      <w:r w:rsidRPr="00551FD7" w:rsidR="00B178DF">
        <w:t>апитальный ремонт МБОУ «Ялтинская начальная школа № 13»</w:t>
      </w:r>
      <w:r w:rsidRPr="00551FD7" w:rsidR="006A4DD1">
        <w:t xml:space="preserve">, а также </w:t>
      </w:r>
      <w:r w:rsidRPr="00551FD7" w:rsidR="00B178DF">
        <w:t>26</w:t>
      </w:r>
      <w:r w:rsidRPr="00551FD7" w:rsidR="006A4DD1">
        <w:t xml:space="preserve"> февраля </w:t>
      </w:r>
      <w:r w:rsidRPr="00551FD7" w:rsidR="00B178DF">
        <w:t xml:space="preserve">2022 </w:t>
      </w:r>
      <w:r w:rsidRPr="00551FD7" w:rsidR="006A4DD1">
        <w:t xml:space="preserve">года </w:t>
      </w:r>
      <w:r w:rsidRPr="00551FD7" w:rsidR="00B178DF">
        <w:t>получено положительное заключение ГАУ «Государственная строительная экспертиза» проектно-сметной документации</w:t>
      </w:r>
      <w:r w:rsidRPr="00551FD7" w:rsidR="006A4DD1">
        <w:t>.Т</w:t>
      </w:r>
      <w:r w:rsidRPr="00551FD7" w:rsidR="006A4DD1">
        <w:t xml:space="preserve">аким образом в </w:t>
      </w:r>
      <w:r w:rsidRPr="00551FD7" w:rsidR="00B178DF">
        <w:t>рамках проведения капитального ремонта будут устранен</w:t>
      </w:r>
      <w:r w:rsidRPr="00551FD7" w:rsidR="006A4DD1">
        <w:t>ывыявленные нарушения требований пожарной безопасности</w:t>
      </w:r>
      <w:r w:rsidRPr="00551FD7" w:rsidR="00B178DF">
        <w:t>, в том ч</w:t>
      </w:r>
      <w:r w:rsidRPr="00551FD7" w:rsidR="006A4DD1">
        <w:t>исле замена отделки стен холла и</w:t>
      </w:r>
      <w:r w:rsidRPr="00551FD7" w:rsidR="00B178DF">
        <w:t xml:space="preserve"> актового зала материалами, соответствующих но</w:t>
      </w:r>
      <w:r w:rsidRPr="00551FD7" w:rsidR="006A4DD1">
        <w:t>рмам противопожарной</w:t>
      </w:r>
      <w:r w:rsidRPr="00551FD7" w:rsidR="00B178DF">
        <w:t xml:space="preserve"> безопасности</w:t>
      </w:r>
      <w:r w:rsidRPr="00551FD7" w:rsidR="00B178DF">
        <w:t>.</w:t>
      </w:r>
      <w:r w:rsidRPr="00551FD7" w:rsidR="001310A9">
        <w:t>Т</w:t>
      </w:r>
      <w:r w:rsidRPr="00551FD7" w:rsidR="001310A9">
        <w:t xml:space="preserve">аким образом, полагает, что </w:t>
      </w:r>
      <w:r w:rsidRPr="00551FD7" w:rsidR="006A4DD1">
        <w:t>она</w:t>
      </w:r>
      <w:r w:rsidRPr="00551FD7" w:rsidR="0096786E">
        <w:t>, как директорМБОУ «Ялтинская начальная школа № 13»</w:t>
      </w:r>
      <w:r w:rsidRPr="00551FD7" w:rsidR="001E7763">
        <w:t xml:space="preserve"> принимала все зависящие от нее меры о выделении денежных средств на устранение выявленных недостатков, однако финансирования не было выделено, в том числе не выполнено решение суда, вступившее в законную силу, </w:t>
      </w:r>
      <w:r w:rsidRPr="00551FD7" w:rsidR="00E30052">
        <w:t>в связи  с чем</w:t>
      </w:r>
      <w:r w:rsidRPr="00551FD7" w:rsidR="006A4DD1">
        <w:t>,</w:t>
      </w:r>
      <w:r w:rsidRPr="00551FD7" w:rsidR="001E7763">
        <w:t>п</w:t>
      </w:r>
      <w:r w:rsidRPr="00551FD7" w:rsidR="001E7763">
        <w:t>росил</w:t>
      </w:r>
      <w:r w:rsidRPr="00551FD7" w:rsidR="006A4DD1">
        <w:t>а</w:t>
      </w:r>
      <w:r w:rsidRPr="00551FD7" w:rsidR="001E7763">
        <w:t xml:space="preserve"> прекратить производство по делу, в связи с </w:t>
      </w:r>
      <w:r w:rsidRPr="00551FD7" w:rsidR="00F62CE4">
        <w:t>отсутствием</w:t>
      </w:r>
      <w:r w:rsidRPr="00551FD7" w:rsidR="001E7763">
        <w:t xml:space="preserve"> в действиях </w:t>
      </w:r>
      <w:r w:rsidRPr="00551FD7" w:rsidR="0096786E">
        <w:t xml:space="preserve">юридического лица </w:t>
      </w:r>
      <w:r w:rsidRPr="00551FD7" w:rsidR="001E7763">
        <w:t>состава</w:t>
      </w:r>
      <w:r w:rsidRPr="00551FD7" w:rsidR="00860816">
        <w:t>административного</w:t>
      </w:r>
      <w:r w:rsidRPr="00551FD7" w:rsidR="001E7763">
        <w:t xml:space="preserve"> правонарушения</w:t>
      </w:r>
      <w:r w:rsidRPr="00551FD7" w:rsidR="006F1A34">
        <w:t xml:space="preserve">. </w:t>
      </w:r>
      <w:r w:rsidRPr="00551FD7" w:rsidR="006F1A34">
        <w:tab/>
      </w:r>
      <w:r w:rsidRPr="00551FD7" w:rsidR="006F1A34">
        <w:tab/>
      </w:r>
      <w:r w:rsidRPr="00551FD7" w:rsidR="00E30052">
        <w:tab/>
      </w:r>
      <w:r w:rsidRPr="00551FD7" w:rsidR="00E30052">
        <w:tab/>
      </w:r>
      <w:r w:rsidRPr="00551FD7" w:rsidR="00E30052">
        <w:tab/>
      </w:r>
      <w:r w:rsidRPr="00551FD7" w:rsidR="0096786E">
        <w:t>Выслушав законного представителя юридического лица, привлекаемого к административной ответственности, исследовав материалы дела, прихожу к выводу о прекращении производства по делу по следующим основаниям.</w:t>
      </w:r>
      <w:r w:rsidRPr="00551FD7">
        <w:tab/>
      </w:r>
    </w:p>
    <w:p w:rsidR="004136A1" w:rsidRPr="00551FD7" w:rsidP="00E76E38">
      <w:pPr>
        <w:autoSpaceDE w:val="0"/>
        <w:autoSpaceDN w:val="0"/>
        <w:adjustRightInd w:val="0"/>
        <w:ind w:firstLine="570"/>
        <w:jc w:val="both"/>
      </w:pPr>
      <w:r w:rsidRPr="00551FD7">
        <w:t xml:space="preserve">В силу </w:t>
      </w:r>
      <w:hyperlink r:id="rId5" w:history="1">
        <w:r w:rsidRPr="00551FD7">
          <w:t>статьи 1</w:t>
        </w:r>
      </w:hyperlink>
      <w:r w:rsidRPr="00551FD7">
        <w:t xml:space="preserve"> Федерального закона N 69-ФЗ от 21.12.1994 г.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136A1" w:rsidRPr="00551FD7" w:rsidP="00E76E38">
      <w:pPr>
        <w:autoSpaceDE w:val="0"/>
        <w:autoSpaceDN w:val="0"/>
        <w:adjustRightInd w:val="0"/>
        <w:ind w:firstLine="570"/>
        <w:jc w:val="both"/>
      </w:pPr>
      <w:r w:rsidRPr="00551FD7">
        <w:t>Обеспечение пожарной безопасности является одной из важнейших функций государства.</w:t>
      </w:r>
    </w:p>
    <w:p w:rsidR="004136A1" w:rsidRPr="00551FD7" w:rsidP="00E76E38">
      <w:pPr>
        <w:autoSpaceDE w:val="0"/>
        <w:autoSpaceDN w:val="0"/>
        <w:adjustRightInd w:val="0"/>
        <w:ind w:firstLine="570"/>
        <w:jc w:val="both"/>
      </w:pPr>
      <w:r w:rsidRPr="00551FD7">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4136A1" w:rsidRPr="00551FD7" w:rsidP="00E76E38">
      <w:pPr>
        <w:autoSpaceDE w:val="0"/>
        <w:autoSpaceDN w:val="0"/>
        <w:adjustRightInd w:val="0"/>
        <w:ind w:firstLine="570"/>
        <w:jc w:val="both"/>
      </w:pPr>
      <w:r w:rsidRPr="00551FD7">
        <w:t>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
    <w:p w:rsidR="004136A1" w:rsidRPr="00551FD7" w:rsidP="00E76E38">
      <w:pPr>
        <w:autoSpaceDE w:val="0"/>
        <w:autoSpaceDN w:val="0"/>
        <w:adjustRightInd w:val="0"/>
        <w:ind w:firstLine="570"/>
        <w:jc w:val="both"/>
        <w:rPr>
          <w:rFonts w:eastAsiaTheme="minorHAnsi"/>
          <w:shd w:val="clear" w:color="auto" w:fill="FFFFFF"/>
          <w:lang w:eastAsia="en-US"/>
        </w:rPr>
      </w:pPr>
      <w:r w:rsidRPr="00551FD7">
        <w:t xml:space="preserve">В соответствии с </w:t>
      </w:r>
      <w:r w:rsidRPr="00551FD7">
        <w:t>ч</w:t>
      </w:r>
      <w:r w:rsidRPr="00551FD7">
        <w:t>.13 ст.19.5 КоАП РФ  н</w:t>
      </w:r>
      <w:r w:rsidRPr="00551FD7" w:rsidR="00265BB4">
        <w:t>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sidRPr="00551FD7">
        <w:t xml:space="preserve">, - </w:t>
      </w:r>
      <w:r w:rsidRPr="00551FD7">
        <w:rPr>
          <w:rFonts w:eastAsiaTheme="minorHAnsi"/>
          <w:shd w:val="clear" w:color="auto" w:fill="FFFFFF"/>
          <w:lang w:eastAsia="en-US"/>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6F1A34" w:rsidRPr="00551FD7" w:rsidP="00E76E38">
      <w:pPr>
        <w:autoSpaceDE w:val="0"/>
        <w:autoSpaceDN w:val="0"/>
        <w:adjustRightInd w:val="0"/>
        <w:ind w:firstLine="570"/>
        <w:jc w:val="both"/>
      </w:pPr>
      <w:r w:rsidRPr="00551FD7">
        <w:t xml:space="preserve">Из материалов дела следует, что с </w:t>
      </w:r>
      <w:r w:rsidRPr="00551FD7" w:rsidR="006A4DD1">
        <w:t>17 по 30 июня</w:t>
      </w:r>
      <w:r w:rsidRPr="00551FD7">
        <w:t xml:space="preserve"> 202</w:t>
      </w:r>
      <w:r w:rsidRPr="00551FD7" w:rsidR="006A4DD1">
        <w:t>1</w:t>
      </w:r>
      <w:r w:rsidRPr="00551FD7">
        <w:t xml:space="preserve"> года должностными лицами отдела надзорной деятельности по г</w:t>
      </w:r>
      <w:r w:rsidRPr="00551FD7">
        <w:t>.Я</w:t>
      </w:r>
      <w:r w:rsidRPr="00551FD7">
        <w:t xml:space="preserve">лте УНД и ПР ГУ МЧС России по Республике Крым проведена проверка </w:t>
      </w:r>
      <w:r w:rsidRPr="00551FD7" w:rsidR="006A4DD1">
        <w:t>МБОУ «Ялтинская начальная школа № 13»</w:t>
      </w:r>
      <w:r w:rsidRPr="00551FD7">
        <w:t xml:space="preserve"> на предмет соблюдения законодательства в области пожарной безопасности.</w:t>
      </w:r>
    </w:p>
    <w:p w:rsidR="006A4DD1" w:rsidRPr="00551FD7" w:rsidP="00E76E38">
      <w:pPr>
        <w:autoSpaceDE w:val="0"/>
        <w:autoSpaceDN w:val="0"/>
        <w:adjustRightInd w:val="0"/>
        <w:ind w:firstLine="570"/>
        <w:jc w:val="both"/>
      </w:pPr>
      <w:r w:rsidRPr="00551FD7">
        <w:t>В ходе проверки выявлены нарушения требований ст.ст. 4, 53, 89</w:t>
      </w:r>
      <w:r w:rsidRPr="00551FD7">
        <w:t>, 134</w:t>
      </w:r>
      <w:r w:rsidRPr="00551FD7">
        <w:t xml:space="preserve"> Федерального закона от 22 июля 2008 г. N 123-ФЗ «Технический регламент о требованиях пожарной безопасности», п.</w:t>
      </w:r>
      <w:r w:rsidRPr="00551FD7">
        <w:t>25</w:t>
      </w:r>
      <w:r w:rsidRPr="00551FD7">
        <w:t xml:space="preserve"> Правил противопожарного режима, утвержденных постановлением Правительства Российской Федерации от </w:t>
      </w:r>
      <w:r w:rsidRPr="00551FD7">
        <w:t>16 сентября 2020</w:t>
      </w:r>
      <w:r w:rsidRPr="00551FD7">
        <w:t xml:space="preserve"> г. N </w:t>
      </w:r>
      <w:r w:rsidRPr="00551FD7">
        <w:t>1479</w:t>
      </w:r>
      <w:r w:rsidRPr="00551FD7">
        <w:t xml:space="preserve">, выразившиеся в том, что </w:t>
      </w:r>
      <w:r w:rsidRPr="00551FD7">
        <w:t>в актовом зале и холле до</w:t>
      </w:r>
      <w:r w:rsidRPr="00551FD7" w:rsidR="008535D0">
        <w:t>п</w:t>
      </w:r>
      <w:r w:rsidRPr="00551FD7">
        <w:t xml:space="preserve">ущена отделка стен горючими материалами. </w:t>
      </w:r>
    </w:p>
    <w:p w:rsidR="00305E2A" w:rsidRPr="00551FD7" w:rsidP="00E76E38">
      <w:pPr>
        <w:autoSpaceDE w:val="0"/>
        <w:autoSpaceDN w:val="0"/>
        <w:adjustRightInd w:val="0"/>
        <w:ind w:firstLine="570"/>
        <w:jc w:val="both"/>
      </w:pPr>
      <w:r w:rsidRPr="00551FD7">
        <w:t>30 июня</w:t>
      </w:r>
      <w:r w:rsidRPr="00551FD7" w:rsidR="006F1A34">
        <w:t xml:space="preserve"> 202</w:t>
      </w:r>
      <w:r w:rsidRPr="00551FD7">
        <w:t>1</w:t>
      </w:r>
      <w:r w:rsidRPr="00551FD7" w:rsidR="006F1A34">
        <w:t xml:space="preserve"> года директор</w:t>
      </w:r>
      <w:r w:rsidRPr="00551FD7" w:rsidR="00C02A07">
        <w:t>у МБОУ «Ялтинская начальная школа № 13» Мухиной А.Н. вручено предписание №53</w:t>
      </w:r>
      <w:r w:rsidRPr="00551FD7" w:rsidR="006F1A34">
        <w:t xml:space="preserve">/1/1 с требованием </w:t>
      </w:r>
      <w:r w:rsidRPr="00551FD7" w:rsidR="006F1A34">
        <w:t>устранить</w:t>
      </w:r>
      <w:r w:rsidRPr="00551FD7" w:rsidR="006F1A34">
        <w:t xml:space="preserve"> выявленные нарушения в срок до </w:t>
      </w:r>
      <w:r w:rsidRPr="00551FD7" w:rsidR="00C02A07">
        <w:t>31 декабря</w:t>
      </w:r>
      <w:r w:rsidRPr="00551FD7" w:rsidR="006F1A34">
        <w:t xml:space="preserve"> 202</w:t>
      </w:r>
      <w:r w:rsidRPr="00551FD7" w:rsidR="00C02A07">
        <w:t>1</w:t>
      </w:r>
      <w:r w:rsidRPr="00551FD7" w:rsidR="006F1A34">
        <w:t xml:space="preserve"> года.</w:t>
      </w:r>
    </w:p>
    <w:p w:rsidR="00B053D9" w:rsidRPr="00551FD7" w:rsidP="00E76E38">
      <w:pPr>
        <w:autoSpaceDE w:val="0"/>
        <w:autoSpaceDN w:val="0"/>
        <w:adjustRightInd w:val="0"/>
        <w:ind w:firstLine="570"/>
        <w:jc w:val="both"/>
        <w:rPr>
          <w:rFonts w:eastAsia="SimSun"/>
          <w:lang w:eastAsia="zh-CN"/>
        </w:rPr>
      </w:pPr>
      <w:r w:rsidRPr="00551FD7">
        <w:rPr>
          <w:rFonts w:eastAsia="SimSun"/>
          <w:lang w:eastAsia="zh-CN"/>
        </w:rPr>
        <w:t xml:space="preserve">К указанному времени предписание не исполнено, что послужило основанием для составления в отношении </w:t>
      </w:r>
      <w:r w:rsidRPr="00551FD7" w:rsidR="0096786E">
        <w:t>МБОУ «Ялтинская начальная школа № 13»</w:t>
      </w:r>
      <w:r w:rsidRPr="00551FD7">
        <w:rPr>
          <w:rFonts w:eastAsia="SimSun"/>
          <w:lang w:eastAsia="zh-CN"/>
        </w:rPr>
        <w:t xml:space="preserve"> протокола об административном правонарушении, предусмотренном</w:t>
      </w:r>
      <w:hyperlink r:id="rId6" w:history="1">
        <w:r w:rsidRPr="00551FD7">
          <w:rPr>
            <w:rFonts w:eastAsia="SimSun"/>
            <w:lang w:eastAsia="zh-CN"/>
          </w:rPr>
          <w:t>ч</w:t>
        </w:r>
        <w:r w:rsidRPr="00551FD7">
          <w:rPr>
            <w:rFonts w:eastAsia="SimSun"/>
            <w:lang w:eastAsia="zh-CN"/>
          </w:rPr>
          <w:t>. 13 ст. 19.5</w:t>
        </w:r>
      </w:hyperlink>
      <w:r w:rsidRPr="00551FD7">
        <w:rPr>
          <w:rFonts w:eastAsia="SimSun"/>
          <w:lang w:eastAsia="zh-CN"/>
        </w:rPr>
        <w:t xml:space="preserve"> КоАП РФ.</w:t>
      </w:r>
    </w:p>
    <w:p w:rsidR="00511B33" w:rsidRPr="00551FD7" w:rsidP="00E76E38">
      <w:pPr>
        <w:autoSpaceDE w:val="0"/>
        <w:autoSpaceDN w:val="0"/>
        <w:adjustRightInd w:val="0"/>
        <w:ind w:firstLine="570"/>
        <w:jc w:val="both"/>
        <w:rPr>
          <w:rFonts w:eastAsiaTheme="minorHAnsi"/>
          <w:shd w:val="clear" w:color="auto" w:fill="FFFFFF"/>
          <w:lang w:eastAsia="en-US"/>
        </w:rPr>
      </w:pPr>
      <w:r w:rsidRPr="00551FD7">
        <w:rPr>
          <w:rFonts w:eastAsia="SimSun"/>
          <w:lang w:eastAsia="zh-CN"/>
        </w:rPr>
        <w:t xml:space="preserve">Между тем должностным лицом органа государственного пожарного надзора оставлены без внимания </w:t>
      </w:r>
      <w:r w:rsidRPr="00551FD7">
        <w:rPr>
          <w:rFonts w:eastAsiaTheme="minorHAnsi"/>
          <w:shd w:val="clear" w:color="auto" w:fill="FFFFFF"/>
          <w:lang w:eastAsia="en-US"/>
        </w:rPr>
        <w:t xml:space="preserve">доводы </w:t>
      </w:r>
      <w:r w:rsidRPr="00551FD7" w:rsidR="009740E6">
        <w:rPr>
          <w:rFonts w:eastAsiaTheme="minorHAnsi"/>
          <w:shd w:val="clear" w:color="auto" w:fill="FFFFFF"/>
          <w:lang w:eastAsia="en-US"/>
        </w:rPr>
        <w:t xml:space="preserve">законного представителя юридического лица </w:t>
      </w:r>
      <w:r w:rsidRPr="00551FD7">
        <w:rPr>
          <w:rFonts w:eastAsiaTheme="minorHAnsi"/>
          <w:shd w:val="clear" w:color="auto" w:fill="FFFFFF"/>
          <w:lang w:eastAsia="en-US"/>
        </w:rPr>
        <w:t>о</w:t>
      </w:r>
      <w:r w:rsidRPr="00551FD7" w:rsidR="00CD6546">
        <w:rPr>
          <w:rFonts w:eastAsiaTheme="minorHAnsi"/>
          <w:shd w:val="clear" w:color="auto" w:fill="FFFFFF"/>
          <w:lang w:eastAsia="en-US"/>
        </w:rPr>
        <w:t xml:space="preserve">б отсутствии бюджетного финансирования для </w:t>
      </w:r>
      <w:r w:rsidRPr="00551FD7">
        <w:rPr>
          <w:rFonts w:eastAsiaTheme="minorHAnsi"/>
          <w:shd w:val="clear" w:color="auto" w:fill="FFFFFF"/>
          <w:lang w:eastAsia="en-US"/>
        </w:rPr>
        <w:t>устранени</w:t>
      </w:r>
      <w:r w:rsidRPr="00551FD7" w:rsidR="00CD6546">
        <w:rPr>
          <w:rFonts w:eastAsiaTheme="minorHAnsi"/>
          <w:shd w:val="clear" w:color="auto" w:fill="FFFFFF"/>
          <w:lang w:eastAsia="en-US"/>
        </w:rPr>
        <w:t>я</w:t>
      </w:r>
      <w:r w:rsidRPr="00551FD7">
        <w:rPr>
          <w:rFonts w:eastAsiaTheme="minorHAnsi"/>
          <w:shd w:val="clear" w:color="auto" w:fill="FFFFFF"/>
          <w:lang w:eastAsia="en-US"/>
        </w:rPr>
        <w:t xml:space="preserve"> нарушений норм пожарной безопасности</w:t>
      </w:r>
      <w:r w:rsidRPr="00551FD7" w:rsidR="00546BC6">
        <w:rPr>
          <w:rFonts w:eastAsiaTheme="minorHAnsi"/>
          <w:shd w:val="clear" w:color="auto" w:fill="FFFFFF"/>
          <w:lang w:eastAsia="en-US"/>
        </w:rPr>
        <w:t xml:space="preserve">. </w:t>
      </w:r>
    </w:p>
    <w:p w:rsidR="00053DEC" w:rsidRPr="00551FD7" w:rsidP="00E76E38">
      <w:pPr>
        <w:autoSpaceDE w:val="0"/>
        <w:autoSpaceDN w:val="0"/>
        <w:adjustRightInd w:val="0"/>
        <w:ind w:firstLine="570"/>
        <w:jc w:val="both"/>
        <w:rPr>
          <w:rFonts w:eastAsia="SimSun"/>
          <w:lang w:eastAsia="zh-CN"/>
        </w:rPr>
      </w:pPr>
      <w:r w:rsidRPr="00551FD7">
        <w:rPr>
          <w:rFonts w:eastAsia="SimSun"/>
          <w:lang w:eastAsia="zh-CN"/>
        </w:rPr>
        <w:t xml:space="preserve">В соответствии со </w:t>
      </w:r>
      <w:hyperlink r:id="rId7" w:history="1">
        <w:r w:rsidRPr="00551FD7">
          <w:rPr>
            <w:rFonts w:eastAsia="SimSun"/>
            <w:lang w:eastAsia="zh-CN"/>
          </w:rPr>
          <w:t>статьей 26.1</w:t>
        </w:r>
      </w:hyperlink>
      <w:r w:rsidRPr="00551FD7">
        <w:rPr>
          <w:rFonts w:eastAsia="SimSun"/>
          <w:lang w:eastAsia="zh-CN"/>
        </w:rPr>
        <w:t xml:space="preserve">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6786E" w:rsidRPr="00551FD7" w:rsidP="00E76E38">
      <w:pPr>
        <w:ind w:firstLine="540"/>
        <w:jc w:val="both"/>
      </w:pPr>
      <w:r w:rsidRPr="00551FD7">
        <w:t>Частью 2 статьи 2.1 КоАП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но данным лицом не были приняты все зависящие от него меры по их соблюдению.</w:t>
      </w:r>
    </w:p>
    <w:p w:rsidR="0096786E" w:rsidRPr="00551FD7" w:rsidP="0096786E">
      <w:pPr>
        <w:ind w:firstLine="540"/>
        <w:jc w:val="both"/>
        <w:rPr>
          <w:rFonts w:eastAsia="SimSun"/>
          <w:lang w:eastAsia="zh-CN"/>
        </w:rPr>
      </w:pPr>
      <w:r w:rsidRPr="00551FD7">
        <w:tab/>
      </w:r>
      <w:r w:rsidRPr="00551FD7">
        <w:rPr>
          <w:rFonts w:eastAsia="SimSun"/>
          <w:lang w:eastAsia="zh-CN"/>
        </w:rPr>
        <w:t>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w:t>
      </w:r>
    </w:p>
    <w:p w:rsidR="00053DEC" w:rsidRPr="00551FD7" w:rsidP="0096786E">
      <w:pPr>
        <w:ind w:firstLine="540"/>
        <w:jc w:val="both"/>
        <w:rPr>
          <w:rFonts w:eastAsia="SimSun"/>
          <w:lang w:eastAsia="zh-CN"/>
        </w:rPr>
      </w:pPr>
      <w:r w:rsidRPr="00551FD7">
        <w:rPr>
          <w:rFonts w:eastAsia="SimSun"/>
          <w:lang w:eastAsia="zh-CN"/>
        </w:rPr>
        <w:t>По настоящему делу вина юридического лица в совершении административного правонарушения не установлена.</w:t>
      </w:r>
      <w:r w:rsidRPr="00551FD7" w:rsidR="003310EC">
        <w:rPr>
          <w:rFonts w:eastAsia="SimSun"/>
          <w:lang w:eastAsia="zh-CN"/>
        </w:rPr>
        <w:tab/>
      </w:r>
    </w:p>
    <w:p w:rsidR="00ED6B0F" w:rsidRPr="00551FD7" w:rsidP="00E76E38">
      <w:pPr>
        <w:autoSpaceDE w:val="0"/>
        <w:autoSpaceDN w:val="0"/>
        <w:adjustRightInd w:val="0"/>
        <w:ind w:firstLine="570"/>
        <w:jc w:val="both"/>
        <w:rPr>
          <w:rFonts w:eastAsia="SimSun"/>
          <w:lang w:eastAsia="zh-CN"/>
        </w:rPr>
      </w:pPr>
      <w:r w:rsidRPr="00551FD7">
        <w:rPr>
          <w:rFonts w:eastAsia="SimSun"/>
          <w:lang w:eastAsia="zh-CN"/>
        </w:rPr>
        <w:t xml:space="preserve">Так, </w:t>
      </w:r>
      <w:r w:rsidRPr="00551FD7" w:rsidR="00C02A07">
        <w:t>МБОУ «Ялтинская начальная школа № 13»</w:t>
      </w:r>
      <w:r w:rsidRPr="00551FD7">
        <w:rPr>
          <w:rFonts w:eastAsia="SimSun"/>
          <w:lang w:eastAsia="zh-CN"/>
        </w:rPr>
        <w:t xml:space="preserve">является юридическим лицом, некоммерческой организацией, основным видом деятельности которого является осуществление </w:t>
      </w:r>
      <w:r w:rsidRPr="00551FD7" w:rsidR="007F61C7">
        <w:rPr>
          <w:rFonts w:eastAsia="SimSun"/>
          <w:lang w:eastAsia="zh-CN"/>
        </w:rPr>
        <w:t xml:space="preserve">образовательной </w:t>
      </w:r>
      <w:r w:rsidRPr="00551FD7">
        <w:rPr>
          <w:rFonts w:eastAsia="SimSun"/>
          <w:lang w:eastAsia="zh-CN"/>
        </w:rPr>
        <w:t>деятельности</w:t>
      </w:r>
      <w:r w:rsidRPr="00551FD7" w:rsidR="00C02A07">
        <w:rPr>
          <w:rFonts w:eastAsia="SimSun"/>
          <w:lang w:eastAsia="zh-CN"/>
        </w:rPr>
        <w:t xml:space="preserve"> по образовательным программам начального общего образования</w:t>
      </w:r>
      <w:r w:rsidRPr="00551FD7">
        <w:rPr>
          <w:rFonts w:eastAsia="SimSun"/>
          <w:lang w:eastAsia="zh-CN"/>
        </w:rPr>
        <w:t xml:space="preserve">. </w:t>
      </w:r>
    </w:p>
    <w:p w:rsidR="00551FD7" w:rsidRPr="00551FD7" w:rsidP="00D26062">
      <w:pPr>
        <w:autoSpaceDE w:val="0"/>
        <w:autoSpaceDN w:val="0"/>
        <w:adjustRightInd w:val="0"/>
        <w:ind w:firstLine="570"/>
        <w:jc w:val="both"/>
      </w:pPr>
      <w:r w:rsidRPr="00551FD7">
        <w:rPr>
          <w:rFonts w:eastAsia="SimSun"/>
          <w:lang w:eastAsia="zh-CN"/>
        </w:rPr>
        <w:t xml:space="preserve">С учетом </w:t>
      </w:r>
      <w:r w:rsidRPr="00551FD7">
        <w:rPr>
          <w:rFonts w:eastAsiaTheme="minorHAnsi"/>
          <w:shd w:val="clear" w:color="auto" w:fill="FFFFFF"/>
          <w:lang w:eastAsia="en-US"/>
        </w:rPr>
        <w:t xml:space="preserve">статуса образовательного учреждения </w:t>
      </w:r>
      <w:r w:rsidRPr="00551FD7" w:rsidR="007E4BB8">
        <w:rPr>
          <w:rFonts w:eastAsiaTheme="minorHAnsi"/>
          <w:shd w:val="clear" w:color="auto" w:fill="FFFFFF"/>
          <w:lang w:eastAsia="en-US"/>
        </w:rPr>
        <w:t>директор МБОУ «Ялтинская начальная школа № 13»</w:t>
      </w:r>
      <w:r w:rsidRPr="00551FD7" w:rsidR="00C02A07">
        <w:rPr>
          <w:rFonts w:eastAsiaTheme="minorHAnsi"/>
          <w:shd w:val="clear" w:color="auto" w:fill="FFFFFF"/>
          <w:lang w:eastAsia="en-US"/>
        </w:rPr>
        <w:t>Мухина А.Н.</w:t>
      </w:r>
      <w:r w:rsidRPr="00551FD7">
        <w:rPr>
          <w:rFonts w:eastAsiaTheme="minorHAnsi"/>
          <w:shd w:val="clear" w:color="auto" w:fill="FFFFFF"/>
          <w:lang w:eastAsia="en-US"/>
        </w:rPr>
        <w:t xml:space="preserve"> предпринимала меры по устранению нарушений требований пожарного законодательства - ставила вопрос о выделении средств  перед  учредителем и распорядителем бюджетных средств. </w:t>
      </w:r>
      <w:r w:rsidRPr="00551FD7">
        <w:rPr>
          <w:rFonts w:eastAsiaTheme="minorHAnsi"/>
          <w:shd w:val="clear" w:color="auto" w:fill="FFFFFF"/>
          <w:lang w:eastAsia="en-US"/>
        </w:rPr>
        <w:t>В течение 202</w:t>
      </w:r>
      <w:r w:rsidRPr="00551FD7" w:rsidR="00C02A07">
        <w:rPr>
          <w:rFonts w:eastAsiaTheme="minorHAnsi"/>
          <w:shd w:val="clear" w:color="auto" w:fill="FFFFFF"/>
          <w:lang w:eastAsia="en-US"/>
        </w:rPr>
        <w:t>1</w:t>
      </w:r>
      <w:r w:rsidRPr="00551FD7">
        <w:rPr>
          <w:rFonts w:eastAsiaTheme="minorHAnsi"/>
          <w:shd w:val="clear" w:color="auto" w:fill="FFFFFF"/>
          <w:lang w:eastAsia="en-US"/>
        </w:rPr>
        <w:t xml:space="preserve"> года </w:t>
      </w:r>
      <w:r w:rsidRPr="00551FD7" w:rsidR="00C02A07">
        <w:rPr>
          <w:rFonts w:eastAsiaTheme="minorHAnsi"/>
          <w:shd w:val="clear" w:color="auto" w:fill="FFFFFF"/>
          <w:lang w:eastAsia="en-US"/>
        </w:rPr>
        <w:t>Мухиной А.Н.</w:t>
      </w:r>
      <w:r w:rsidRPr="00551FD7">
        <w:rPr>
          <w:rFonts w:eastAsia="SimSun"/>
          <w:lang w:eastAsia="zh-CN"/>
        </w:rPr>
        <w:t xml:space="preserve"> направлены </w:t>
      </w:r>
      <w:r w:rsidRPr="00551FD7" w:rsidR="00753F75">
        <w:rPr>
          <w:rFonts w:eastAsia="SimSun"/>
          <w:lang w:eastAsia="zh-CN"/>
        </w:rPr>
        <w:t>два</w:t>
      </w:r>
      <w:r w:rsidRPr="00551FD7">
        <w:rPr>
          <w:rFonts w:eastAsia="SimSun"/>
          <w:lang w:eastAsia="zh-CN"/>
        </w:rPr>
        <w:t xml:space="preserve"> обращения </w:t>
      </w:r>
      <w:r w:rsidRPr="00551FD7">
        <w:rPr>
          <w:rFonts w:eastAsiaTheme="minorHAnsi"/>
          <w:shd w:val="clear" w:color="auto" w:fill="FFFFFF"/>
          <w:lang w:eastAsia="en-US"/>
        </w:rPr>
        <w:t xml:space="preserve">в </w:t>
      </w:r>
      <w:r w:rsidRPr="00551FD7">
        <w:rPr>
          <w:rFonts w:eastAsia="SimSun"/>
          <w:lang w:eastAsia="zh-CN"/>
        </w:rPr>
        <w:t xml:space="preserve">Управление </w:t>
      </w:r>
      <w:r w:rsidRPr="00551FD7" w:rsidR="007F1B67">
        <w:rPr>
          <w:rFonts w:eastAsia="SimSun"/>
          <w:lang w:eastAsia="zh-CN"/>
        </w:rPr>
        <w:t>образования</w:t>
      </w:r>
      <w:r w:rsidRPr="00551FD7">
        <w:rPr>
          <w:rFonts w:eastAsia="SimSun"/>
          <w:lang w:eastAsia="zh-CN"/>
        </w:rPr>
        <w:t xml:space="preserve"> Администрации города Ялты</w:t>
      </w:r>
      <w:r w:rsidRPr="00551FD7">
        <w:rPr>
          <w:rFonts w:eastAsiaTheme="minorHAnsi"/>
          <w:shd w:val="clear" w:color="auto" w:fill="FFFFFF"/>
          <w:lang w:eastAsia="en-US"/>
        </w:rPr>
        <w:t xml:space="preserve"> с просьбой выделить средства на устранение нарушений пожарной безопасности, в том числе тех, которые указаны в </w:t>
      </w:r>
      <w:r w:rsidRPr="00551FD7">
        <w:t>предписании органа государственного пожарного надзора, однако необходимые средст</w:t>
      </w:r>
      <w:r w:rsidRPr="00551FD7" w:rsidR="007F1B67">
        <w:t>ва выделены не были (письма от 08.11</w:t>
      </w:r>
      <w:r w:rsidRPr="00551FD7">
        <w:t>.202</w:t>
      </w:r>
      <w:r w:rsidRPr="00551FD7" w:rsidR="007F1B67">
        <w:t>1</w:t>
      </w:r>
      <w:r w:rsidRPr="00551FD7">
        <w:t xml:space="preserve"> года исх.№</w:t>
      </w:r>
      <w:r w:rsidRPr="00551FD7" w:rsidR="007F1B67">
        <w:t>277/01-20</w:t>
      </w:r>
      <w:r w:rsidRPr="00551FD7">
        <w:t xml:space="preserve">, </w:t>
      </w:r>
      <w:r w:rsidRPr="00551FD7" w:rsidR="008655AF">
        <w:t>22.10.2021</w:t>
      </w:r>
      <w:r w:rsidRPr="00551FD7">
        <w:t xml:space="preserve"> года исх.№</w:t>
      </w:r>
      <w:r w:rsidRPr="00551FD7" w:rsidR="008655AF">
        <w:t>269/01-20</w:t>
      </w:r>
      <w:r w:rsidRPr="00551FD7">
        <w:t>).</w:t>
      </w:r>
      <w:r w:rsidRPr="00551FD7" w:rsidR="00D26062">
        <w:tab/>
      </w:r>
    </w:p>
    <w:p w:rsidR="006F1A34" w:rsidRPr="00551FD7" w:rsidP="00D26062">
      <w:pPr>
        <w:autoSpaceDE w:val="0"/>
        <w:autoSpaceDN w:val="0"/>
        <w:adjustRightInd w:val="0"/>
        <w:ind w:firstLine="570"/>
        <w:jc w:val="both"/>
        <w:rPr>
          <w:rFonts w:eastAsiaTheme="minorHAnsi"/>
          <w:lang w:eastAsia="en-US"/>
        </w:rPr>
      </w:pPr>
      <w:r w:rsidRPr="00551FD7">
        <w:t>Кроме этого, должностным лицом, составившим протокол об административном правонарушении не учтено наличие обстоятельств, исключающих возможность исполнения предписания в установленный срок, а именно решени</w:t>
      </w:r>
      <w:r w:rsidRPr="00551FD7" w:rsidR="00AB59F0">
        <w:t>е</w:t>
      </w:r>
      <w:r w:rsidRPr="00551FD7">
        <w:rPr>
          <w:rFonts w:eastAsiaTheme="minorHAnsi"/>
          <w:shd w:val="clear" w:color="auto" w:fill="FFFFFF"/>
        </w:rPr>
        <w:t xml:space="preserve">Ялтинского городского суда Республики Крым от 15 июля 2019 года по гражданскому делу № </w:t>
      </w:r>
      <w:r w:rsidRPr="00551FD7" w:rsidR="008655AF">
        <w:rPr>
          <w:rFonts w:eastAsiaTheme="minorHAnsi"/>
          <w:shd w:val="clear" w:color="auto" w:fill="FFFFFF"/>
        </w:rPr>
        <w:t>№ 2-2252/2019</w:t>
      </w:r>
      <w:r w:rsidRPr="00551FD7">
        <w:rPr>
          <w:rFonts w:eastAsiaTheme="minorHAnsi"/>
          <w:shd w:val="clear" w:color="auto" w:fill="FFFFFF"/>
        </w:rPr>
        <w:t xml:space="preserve">, которым удовлетворены </w:t>
      </w:r>
      <w:r w:rsidRPr="00551FD7" w:rsidR="00546BC6">
        <w:rPr>
          <w:rFonts w:eastAsiaTheme="minorHAnsi"/>
          <w:shd w:val="clear" w:color="auto" w:fill="FFFFFF"/>
        </w:rPr>
        <w:t xml:space="preserve">исковые требования </w:t>
      </w:r>
      <w:r w:rsidRPr="00551FD7" w:rsidR="00546BC6">
        <w:t xml:space="preserve">заместителя прокурора г. Ялты о выделении </w:t>
      </w:r>
      <w:r w:rsidRPr="00551FD7" w:rsidR="008655AF">
        <w:t>МБОУ «Ялтинская начальная школа № 13»</w:t>
      </w:r>
      <w:r w:rsidRPr="00551FD7" w:rsidR="00546BC6">
        <w:t xml:space="preserve"> необходимые денежные средства для устранения выявленных нарушений требований</w:t>
      </w:r>
      <w:r w:rsidRPr="00551FD7" w:rsidR="00546BC6">
        <w:t xml:space="preserve"> пожарной безопасности, а также обязано </w:t>
      </w:r>
      <w:r w:rsidRPr="00551FD7" w:rsidR="008655AF">
        <w:t>МБОУ «Ялтинская начальная школа № 13»</w:t>
      </w:r>
      <w:r w:rsidRPr="00551FD7" w:rsidR="00546BC6">
        <w:t xml:space="preserve"> устранить выявленные нарушения требований пожарной безопасности</w:t>
      </w:r>
      <w:r w:rsidRPr="00551FD7">
        <w:t xml:space="preserve">. Указанное решение суда </w:t>
      </w:r>
      <w:r w:rsidRPr="00551FD7" w:rsidR="00546BC6">
        <w:t xml:space="preserve">вступило в законную силу, однако по состоянию на дату рассмотрения </w:t>
      </w:r>
      <w:r w:rsidRPr="00551FD7" w:rsidR="00E30052">
        <w:t>данного</w:t>
      </w:r>
      <w:r w:rsidRPr="00551FD7" w:rsidR="00546BC6">
        <w:t xml:space="preserve"> дела не исполнено. </w:t>
      </w:r>
      <w:r w:rsidRPr="00551FD7">
        <w:tab/>
      </w:r>
      <w:r w:rsidRPr="00551FD7" w:rsidR="00E30052">
        <w:tab/>
      </w:r>
      <w:r w:rsidRPr="00551FD7" w:rsidR="008655AF">
        <w:tab/>
      </w:r>
      <w:r w:rsidRPr="00551FD7" w:rsidR="008655AF">
        <w:tab/>
      </w:r>
      <w:r w:rsidRPr="00551FD7" w:rsidR="008655AF">
        <w:tab/>
      </w:r>
      <w:r w:rsidRPr="00551FD7" w:rsidR="008655AF">
        <w:tab/>
      </w:r>
      <w:r w:rsidRPr="00551FD7">
        <w:t xml:space="preserve">Также согласно письма № </w:t>
      </w:r>
      <w:r w:rsidRPr="00551FD7" w:rsidR="008655AF">
        <w:t>3241/02.1-40/2</w:t>
      </w:r>
      <w:r w:rsidRPr="00551FD7">
        <w:t xml:space="preserve"> от </w:t>
      </w:r>
      <w:r w:rsidRPr="00551FD7" w:rsidR="008655AF">
        <w:t>17 марта</w:t>
      </w:r>
      <w:r w:rsidRPr="00551FD7">
        <w:t xml:space="preserve"> 202</w:t>
      </w:r>
      <w:r w:rsidRPr="00551FD7" w:rsidR="008655AF">
        <w:t>2</w:t>
      </w:r>
      <w:r w:rsidRPr="00551FD7">
        <w:t xml:space="preserve"> года на запрос мирового судьи Администрации города Ялты Республики Крым сообщено, что </w:t>
      </w:r>
      <w:r w:rsidRPr="00551FD7" w:rsidR="008655AF">
        <w:t>в рамках действия бюджетного процесса, в соответствии с финансовой возможностью местного бюджета, в период 2020-2021 гг. на основании заявок о выделении дополнительных средств на реализацию муниципальной программы «Развитие образования муниципального образования городской округ Ялта Республики Крым» в</w:t>
      </w:r>
      <w:r w:rsidRPr="00551FD7" w:rsidR="008655AF">
        <w:t xml:space="preserve"> адрес Главы администрации города Ялта от главного распорядителя бюджетных средств, Департамента образования и молодежной политики Администрации города Ялта Республики Крым внесены изменения в местный бюджет в части увеличения бюджетных ассигнований по общеобразовательным учреждениям, в том числе и по МБОУ «ЯНШ № 13».</w:t>
      </w:r>
      <w:r w:rsidRPr="00551FD7" w:rsidR="00D26062">
        <w:tab/>
      </w:r>
      <w:r w:rsidRPr="00551FD7" w:rsidR="00D26062">
        <w:tab/>
      </w:r>
      <w:r w:rsidRPr="00551FD7" w:rsidR="00D26062">
        <w:tab/>
      </w:r>
      <w:r w:rsidRPr="00551FD7" w:rsidR="00D26062">
        <w:tab/>
      </w:r>
      <w:r w:rsidRPr="00551FD7" w:rsidR="00D26062">
        <w:tab/>
      </w:r>
      <w:r w:rsidRPr="00551FD7" w:rsidR="00D26062">
        <w:tab/>
      </w:r>
      <w:r w:rsidRPr="00551FD7" w:rsidR="00D26062">
        <w:tab/>
      </w:r>
      <w:r w:rsidRPr="00551FD7" w:rsidR="00B35E00">
        <w:rPr>
          <w:rFonts w:eastAsiaTheme="minorHAnsi"/>
          <w:lang w:eastAsia="en-US"/>
        </w:rPr>
        <w:t>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sidRPr="00551FD7" w:rsidR="00B35E00">
        <w:rPr>
          <w:rFonts w:eastAsiaTheme="minorHAnsi"/>
          <w:lang w:eastAsia="en-US"/>
        </w:rPr>
        <w:t xml:space="preserve">, </w:t>
      </w:r>
      <w:r w:rsidRPr="00551FD7" w:rsidR="00B35E00">
        <w:rPr>
          <w:rFonts w:eastAsiaTheme="minorHAnsi"/>
          <w:lang w:eastAsia="en-US"/>
        </w:rPr>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551FD7" w:rsidR="00B35E00">
        <w:rPr>
          <w:rFonts w:eastAsiaTheme="minorHAnsi"/>
          <w:lang w:eastAsia="en-US"/>
        </w:rPr>
        <w:t xml:space="preserve"> административном </w:t>
      </w:r>
      <w:r w:rsidRPr="00551FD7" w:rsidR="00B35E00">
        <w:rPr>
          <w:rFonts w:eastAsiaTheme="minorHAnsi"/>
          <w:lang w:eastAsia="en-US"/>
        </w:rPr>
        <w:t>правонарушении</w:t>
      </w:r>
      <w:r w:rsidRPr="00551FD7" w:rsidR="00B35E00">
        <w:rPr>
          <w:rFonts w:eastAsiaTheme="minorHAnsi"/>
          <w:lang w:eastAsia="en-US"/>
        </w:rPr>
        <w:t xml:space="preserve"> в отношении указанных должностных лиц и государственных, муниципальных учреждений подлежит прекращению.</w:t>
      </w:r>
      <w:r w:rsidRPr="00551FD7">
        <w:rPr>
          <w:rFonts w:eastAsiaTheme="minorHAnsi"/>
          <w:lang w:eastAsia="en-US"/>
        </w:rPr>
        <w:tab/>
      </w:r>
      <w:r w:rsidRPr="00551FD7">
        <w:rPr>
          <w:rFonts w:eastAsiaTheme="minorHAnsi"/>
          <w:lang w:eastAsia="en-US"/>
        </w:rPr>
        <w:tab/>
      </w:r>
      <w:r w:rsidRPr="00551FD7">
        <w:rPr>
          <w:rFonts w:eastAsiaTheme="minorHAnsi"/>
          <w:lang w:eastAsia="en-US"/>
        </w:rPr>
        <w:t xml:space="preserve">Как следует из материалов дела, </w:t>
      </w:r>
      <w:r w:rsidRPr="00551FD7" w:rsidR="00753F75">
        <w:rPr>
          <w:rFonts w:eastAsiaTheme="minorHAnsi"/>
          <w:lang w:eastAsia="en-US"/>
        </w:rPr>
        <w:t xml:space="preserve">Департамент образования и молодежной политики Администрации города Ялта Республики Крым на основании заявок </w:t>
      </w:r>
      <w:r w:rsidRPr="00551FD7" w:rsidR="00D26062">
        <w:rPr>
          <w:rFonts w:eastAsiaTheme="minorHAnsi"/>
          <w:lang w:eastAsia="en-US"/>
        </w:rPr>
        <w:t>директор</w:t>
      </w:r>
      <w:r w:rsidRPr="00551FD7" w:rsidR="00753F75">
        <w:rPr>
          <w:rFonts w:eastAsiaTheme="minorHAnsi"/>
          <w:lang w:eastAsia="en-US"/>
        </w:rPr>
        <w:t>а</w:t>
      </w:r>
      <w:r w:rsidRPr="00551FD7" w:rsidR="00D26062">
        <w:t>МБОУ «ЯНШ № 13»</w:t>
      </w:r>
      <w:r w:rsidRPr="00551FD7">
        <w:t xml:space="preserve"> обращал</w:t>
      </w:r>
      <w:r w:rsidRPr="00551FD7" w:rsidR="00753F75">
        <w:t>ся</w:t>
      </w:r>
      <w:r w:rsidRPr="00551FD7">
        <w:t xml:space="preserve"> пр</w:t>
      </w:r>
      <w:r w:rsidRPr="00551FD7" w:rsidR="00D26062">
        <w:t>и</w:t>
      </w:r>
      <w:r w:rsidRPr="00551FD7">
        <w:t xml:space="preserve"> формировании </w:t>
      </w:r>
      <w:r w:rsidRPr="00551FD7" w:rsidR="00E76E38">
        <w:t>б</w:t>
      </w:r>
      <w:r w:rsidRPr="00551FD7">
        <w:t xml:space="preserve">юджета муниципального образования городской округ Ялта Республики Крым </w:t>
      </w:r>
      <w:r w:rsidRPr="00551FD7">
        <w:rPr>
          <w:rFonts w:eastAsiaTheme="minorHAnsi"/>
          <w:lang w:eastAsia="en-US"/>
        </w:rPr>
        <w:t>о планировании расходов и выделении денежных средств для выполнения предписания органа пожарного надзора, однако бюджетные ассигнования на указанные цели для проведения работ в целях выполнения предписания не выделялись</w:t>
      </w:r>
      <w:r w:rsidRPr="00551FD7">
        <w:rPr>
          <w:rFonts w:eastAsiaTheme="minorHAnsi"/>
          <w:lang w:eastAsia="en-US"/>
        </w:rPr>
        <w:t xml:space="preserve">, поскольку в бюджете финансирование на указанные цели предусмотрено не было. </w:t>
      </w:r>
    </w:p>
    <w:p w:rsidR="00860816" w:rsidRPr="00551FD7" w:rsidP="00860816">
      <w:pPr>
        <w:autoSpaceDE w:val="0"/>
        <w:autoSpaceDN w:val="0"/>
        <w:adjustRightInd w:val="0"/>
        <w:ind w:firstLine="540"/>
        <w:jc w:val="both"/>
        <w:rPr>
          <w:rFonts w:eastAsiaTheme="minorHAnsi"/>
          <w:lang w:eastAsia="en-US"/>
        </w:rPr>
      </w:pPr>
      <w:r w:rsidRPr="00551FD7">
        <w:t xml:space="preserve">Обстоятельства дела в отношении </w:t>
      </w:r>
      <w:r w:rsidRPr="00551FD7" w:rsidR="007E4BB8">
        <w:t>МБОУ «ЯНШ № 13»</w:t>
      </w:r>
      <w:r w:rsidRPr="00551FD7">
        <w:t xml:space="preserve"> свидетельствуют о принятии всех зависящих мер для исполнения требований предписания об устранении нарушений требований пожарной безопасности</w:t>
      </w:r>
      <w:r w:rsidRPr="00551FD7" w:rsidR="00D26062">
        <w:t>.</w:t>
      </w:r>
    </w:p>
    <w:p w:rsidR="003310EC" w:rsidRPr="00551FD7" w:rsidP="00E76E38">
      <w:pPr>
        <w:ind w:firstLine="540"/>
        <w:jc w:val="both"/>
      </w:pPr>
      <w:r w:rsidRPr="00551FD7">
        <w:rPr>
          <w:rFonts w:eastAsia="SimSun"/>
          <w:lang w:eastAsia="zh-CN"/>
        </w:rPr>
        <w:t>Т</w:t>
      </w:r>
      <w:r w:rsidRPr="00551FD7">
        <w:t>аким образом, предписание органа государственного</w:t>
      </w:r>
      <w:r w:rsidRPr="00551FD7" w:rsidR="007E4BB8">
        <w:t xml:space="preserve"> пожарного надзора не исполнено</w:t>
      </w:r>
      <w:r w:rsidRPr="00551FD7">
        <w:t>образовательн</w:t>
      </w:r>
      <w:r w:rsidRPr="00551FD7" w:rsidR="007E4BB8">
        <w:t>ым</w:t>
      </w:r>
      <w:r w:rsidRPr="00551FD7">
        <w:t xml:space="preserve"> учреждени</w:t>
      </w:r>
      <w:r w:rsidRPr="00551FD7" w:rsidR="007E4BB8">
        <w:t>ем</w:t>
      </w:r>
      <w:r w:rsidRPr="00551FD7">
        <w:t xml:space="preserve"> по объективной причине – ввиду отсутствия финансирования со стороны </w:t>
      </w:r>
      <w:r w:rsidRPr="00551FD7">
        <w:rPr>
          <w:rFonts w:eastAsia="Calibri"/>
          <w:shd w:val="clear" w:color="auto" w:fill="FFFFFF"/>
          <w:lang w:eastAsia="en-US"/>
        </w:rPr>
        <w:t xml:space="preserve">распорядителя бюджетных средств. </w:t>
      </w:r>
      <w:r w:rsidRPr="00551FD7">
        <w:t>Сведений о налич</w:t>
      </w:r>
      <w:r w:rsidRPr="00551FD7">
        <w:t>ии у о</w:t>
      </w:r>
      <w:r w:rsidRPr="00551FD7">
        <w:t xml:space="preserve">бразовательного учреждения собственных источников дохода, за счет которых оно могло бы устранить выявленные нарушения, материалы дела не содержат.  </w:t>
      </w:r>
      <w:r w:rsidRPr="00551FD7">
        <w:tab/>
      </w:r>
      <w:r w:rsidRPr="00551FD7">
        <w:tab/>
      </w:r>
      <w:r w:rsidRPr="00551FD7">
        <w:tab/>
      </w:r>
      <w:r w:rsidRPr="00551FD7">
        <w:tab/>
      </w:r>
      <w:r w:rsidRPr="00551FD7" w:rsidR="007E4BB8">
        <w:t>Принятые юридическим лицом меры по выполнению предписания соответствовали статусу общеобразовательного учреждения, финансируемого за счет средств бюджета. Оснований для вывода о налич</w:t>
      </w:r>
      <w:r w:rsidRPr="00551FD7" w:rsidR="007E4BB8">
        <w:t>ии у ю</w:t>
      </w:r>
      <w:r w:rsidRPr="00551FD7" w:rsidR="007E4BB8">
        <w:t>ридического лица объективной возможности соблюдения установленных правил не имеется.</w:t>
      </w:r>
      <w:r w:rsidRPr="00551FD7" w:rsidR="007E4BB8">
        <w:tab/>
      </w:r>
      <w:r w:rsidRPr="00551FD7" w:rsidR="007E4BB8">
        <w:tab/>
      </w:r>
      <w:r w:rsidRPr="00551FD7" w:rsidR="007E4BB8">
        <w:tab/>
      </w:r>
      <w:r w:rsidRPr="00551FD7" w:rsidR="007E4BB8">
        <w:tab/>
      </w:r>
      <w:r w:rsidRPr="00551FD7" w:rsidR="007E4BB8">
        <w:tab/>
      </w:r>
      <w:r w:rsidRPr="00551FD7" w:rsidR="007E4BB8">
        <w:tab/>
      </w:r>
      <w:r w:rsidRPr="00551FD7">
        <w:tab/>
      </w:r>
      <w:r w:rsidRPr="00551FD7">
        <w:tab/>
        <w:t xml:space="preserve">В силу положений </w:t>
      </w:r>
      <w:hyperlink r:id="rId8" w:history="1">
        <w:r w:rsidRPr="00551FD7">
          <w:t>частей 1</w:t>
        </w:r>
      </w:hyperlink>
      <w:r w:rsidRPr="00551FD7">
        <w:t xml:space="preserve"> и </w:t>
      </w:r>
      <w:hyperlink r:id="rId9" w:history="1">
        <w:r w:rsidRPr="00551FD7">
          <w:t>4 статьи 1.5</w:t>
        </w:r>
      </w:hyperlink>
      <w:r w:rsidRPr="00551FD7">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r w:rsidRPr="00551FD7">
        <w:tab/>
      </w:r>
      <w:r w:rsidRPr="00551FD7">
        <w:tab/>
      </w:r>
      <w:r w:rsidRPr="00551FD7">
        <w:tab/>
      </w:r>
      <w:r w:rsidRPr="00551FD7">
        <w:tab/>
      </w:r>
      <w:r w:rsidRPr="00551FD7">
        <w:tab/>
      </w:r>
      <w:r w:rsidRPr="00551FD7">
        <w:tab/>
        <w:t xml:space="preserve">Поскольку в действиях </w:t>
      </w:r>
      <w:r w:rsidRPr="00551FD7" w:rsidR="007E4BB8">
        <w:t>МБОУ «ЯНШ № 13»</w:t>
      </w:r>
      <w:r w:rsidRPr="00551FD7">
        <w:t>не установлено вины во вмененном е</w:t>
      </w:r>
      <w:r w:rsidRPr="00551FD7" w:rsidR="007E4BB8">
        <w:t>му</w:t>
      </w:r>
      <w:r w:rsidRPr="00551FD7">
        <w:t xml:space="preserve">  нарушении, производство по делу подлежит прекращению на основании </w:t>
      </w:r>
      <w:hyperlink r:id="rId10" w:history="1">
        <w:r w:rsidRPr="00551FD7" w:rsidR="00E76E38">
          <w:t>части 4</w:t>
        </w:r>
        <w:r w:rsidRPr="00551FD7">
          <w:t xml:space="preserve"> статьи 24.5</w:t>
        </w:r>
      </w:hyperlink>
      <w:r w:rsidRPr="00551FD7">
        <w:t xml:space="preserve"> КоАП РФ</w:t>
      </w:r>
      <w:r w:rsidRPr="00551FD7" w:rsidR="00860816">
        <w:t>.</w:t>
      </w:r>
    </w:p>
    <w:p w:rsidR="003310EC" w:rsidRPr="00551FD7" w:rsidP="00E76E38">
      <w:pPr>
        <w:jc w:val="both"/>
      </w:pPr>
      <w:r w:rsidRPr="00551FD7">
        <w:tab/>
        <w:t xml:space="preserve">Руководствуясь </w:t>
      </w:r>
      <w:r w:rsidRPr="00551FD7">
        <w:t>ч</w:t>
      </w:r>
      <w:r w:rsidRPr="00551FD7">
        <w:t xml:space="preserve">. 13 ст. 19.5, ст. ст. 24.5, 29.9 - 29.11 КоАП РФ, мировой судья, </w:t>
      </w:r>
    </w:p>
    <w:p w:rsidR="003310EC" w:rsidRPr="00551FD7" w:rsidP="00E76E38">
      <w:pPr>
        <w:jc w:val="center"/>
        <w:rPr>
          <w:b/>
        </w:rPr>
      </w:pPr>
      <w:r w:rsidRPr="00551FD7">
        <w:rPr>
          <w:b/>
        </w:rPr>
        <w:t>ПОСТАНОВИЛ</w:t>
      </w:r>
      <w:r w:rsidRPr="00551FD7">
        <w:rPr>
          <w:b/>
        </w:rPr>
        <w:t xml:space="preserve"> :</w:t>
      </w:r>
    </w:p>
    <w:p w:rsidR="007E4BB8" w:rsidRPr="00551FD7" w:rsidP="00860816">
      <w:pPr>
        <w:autoSpaceDE w:val="0"/>
        <w:autoSpaceDN w:val="0"/>
        <w:adjustRightInd w:val="0"/>
        <w:spacing w:after="120"/>
        <w:ind w:firstLine="570"/>
        <w:jc w:val="both"/>
        <w:rPr>
          <w:rFonts w:eastAsia="SimSun"/>
          <w:lang w:eastAsia="zh-CN"/>
        </w:rPr>
      </w:pPr>
      <w:r w:rsidRPr="00551FD7">
        <w:t xml:space="preserve">Производство по делу об административном правонарушении в отношении </w:t>
      </w:r>
      <w:r w:rsidRPr="00551FD7" w:rsidR="00D26062">
        <w:t xml:space="preserve">Муниципального бюджетного общеобразовательного учреждения «Ялтинская начальная школа № 13» Муниципального образования городской округ Ялта Республики Крым </w:t>
      </w:r>
      <w:r w:rsidRPr="00551FD7" w:rsidR="00E72365">
        <w:rPr>
          <w:rFonts w:eastAsia="SimSun"/>
          <w:lang w:eastAsia="zh-CN"/>
        </w:rPr>
        <w:t xml:space="preserve">- прекратить на основании </w:t>
      </w:r>
      <w:hyperlink r:id="rId11" w:history="1">
        <w:r w:rsidRPr="00551FD7" w:rsidR="00E76E38">
          <w:rPr>
            <w:rFonts w:eastAsia="SimSun"/>
            <w:lang w:eastAsia="zh-CN"/>
          </w:rPr>
          <w:t>ч</w:t>
        </w:r>
        <w:r w:rsidRPr="00551FD7" w:rsidR="00E76E38">
          <w:rPr>
            <w:rFonts w:eastAsia="SimSun"/>
            <w:lang w:eastAsia="zh-CN"/>
          </w:rPr>
          <w:t>. 4</w:t>
        </w:r>
        <w:r w:rsidRPr="00551FD7" w:rsidR="00E72365">
          <w:rPr>
            <w:rFonts w:eastAsia="SimSun"/>
            <w:lang w:eastAsia="zh-CN"/>
          </w:rPr>
          <w:t xml:space="preserve"> ст. 24.5</w:t>
        </w:r>
      </w:hyperlink>
      <w:r w:rsidRPr="00551FD7" w:rsidR="00E72365">
        <w:rPr>
          <w:rFonts w:eastAsia="SimSun"/>
          <w:lang w:eastAsia="zh-CN"/>
        </w:rPr>
        <w:t xml:space="preserve"> КоАП РФ</w:t>
      </w:r>
      <w:r w:rsidRPr="00551FD7" w:rsidR="00D26062">
        <w:rPr>
          <w:rFonts w:eastAsia="SimSun"/>
          <w:lang w:eastAsia="zh-CN"/>
        </w:rPr>
        <w:t xml:space="preserve">. </w:t>
      </w:r>
      <w:r w:rsidRPr="00551FD7" w:rsidR="00D26062">
        <w:rPr>
          <w:rFonts w:eastAsia="SimSun"/>
          <w:lang w:eastAsia="zh-CN"/>
        </w:rPr>
        <w:tab/>
      </w:r>
    </w:p>
    <w:p w:rsidR="00476480" w:rsidRPr="00551FD7" w:rsidP="00860816">
      <w:pPr>
        <w:autoSpaceDE w:val="0"/>
        <w:autoSpaceDN w:val="0"/>
        <w:adjustRightInd w:val="0"/>
        <w:spacing w:after="120"/>
        <w:ind w:firstLine="570"/>
        <w:jc w:val="both"/>
        <w:rPr>
          <w:rFonts w:eastAsia="SimSun"/>
          <w:lang w:eastAsia="zh-CN"/>
        </w:rPr>
      </w:pPr>
      <w:r w:rsidRPr="00551FD7">
        <w:rPr>
          <w:rFonts w:eastAsia="SimSun"/>
          <w:lang w:eastAsia="zh-CN"/>
        </w:rPr>
        <w:t>Постановление может быть обжаловано в Ялтинский городской суд через мирового судью в течение 10 дней</w:t>
      </w:r>
      <w:r w:rsidRPr="00551FD7">
        <w:t>со дня вручения копии постановления</w:t>
      </w:r>
      <w:r w:rsidRPr="00551FD7">
        <w:rPr>
          <w:rFonts w:eastAsia="SimSun"/>
          <w:lang w:eastAsia="zh-CN"/>
        </w:rPr>
        <w:t xml:space="preserve">. </w:t>
      </w:r>
    </w:p>
    <w:p w:rsidR="00E72365" w:rsidRPr="00551FD7" w:rsidP="00E72365">
      <w:pPr>
        <w:spacing w:before="100" w:beforeAutospacing="1" w:after="100" w:afterAutospacing="1"/>
        <w:ind w:firstLine="567"/>
        <w:jc w:val="both"/>
      </w:pPr>
      <w:r w:rsidRPr="00551FD7">
        <w:t>Мировой судья</w:t>
      </w:r>
      <w:r w:rsidRPr="00551FD7">
        <w:tab/>
      </w:r>
      <w:r w:rsidRPr="00551FD7">
        <w:tab/>
      </w:r>
      <w:r w:rsidRPr="00551FD7">
        <w:tab/>
        <w:t xml:space="preserve">подпись                   Е.Л. </w:t>
      </w:r>
      <w:r w:rsidRPr="00551FD7">
        <w:t>Бекенштейн</w:t>
      </w:r>
    </w:p>
    <w:sectPr w:rsidSect="00551FD7">
      <w:headerReference w:type="default" r:id="rId12"/>
      <w:pgSz w:w="11906" w:h="16838"/>
      <w:pgMar w:top="-444" w:right="849" w:bottom="426" w:left="1560" w:header="56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D">
    <w:pPr>
      <w:pStyle w:val="Header"/>
      <w:jc w:val="right"/>
    </w:pPr>
  </w:p>
  <w:p w:rsidR="00F808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5724"/>
    <w:multiLevelType w:val="multilevel"/>
    <w:tmpl w:val="A6DE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0B09EA"/>
    <w:rsid w:val="000034FE"/>
    <w:rsid w:val="00024269"/>
    <w:rsid w:val="000321D3"/>
    <w:rsid w:val="0004097D"/>
    <w:rsid w:val="00041741"/>
    <w:rsid w:val="00053DEC"/>
    <w:rsid w:val="00067DC6"/>
    <w:rsid w:val="00085A3C"/>
    <w:rsid w:val="000937E2"/>
    <w:rsid w:val="000A2C4B"/>
    <w:rsid w:val="000B09EA"/>
    <w:rsid w:val="000E430F"/>
    <w:rsid w:val="000F69E0"/>
    <w:rsid w:val="001051C1"/>
    <w:rsid w:val="00124F82"/>
    <w:rsid w:val="001310A9"/>
    <w:rsid w:val="00147417"/>
    <w:rsid w:val="00151DED"/>
    <w:rsid w:val="001B4316"/>
    <w:rsid w:val="001D79DE"/>
    <w:rsid w:val="001D7D7E"/>
    <w:rsid w:val="001E3A7A"/>
    <w:rsid w:val="001E7763"/>
    <w:rsid w:val="001F25A4"/>
    <w:rsid w:val="00217CE1"/>
    <w:rsid w:val="0023178F"/>
    <w:rsid w:val="00231A9B"/>
    <w:rsid w:val="00237D88"/>
    <w:rsid w:val="0024434E"/>
    <w:rsid w:val="00264577"/>
    <w:rsid w:val="00265BB4"/>
    <w:rsid w:val="00283F23"/>
    <w:rsid w:val="0029449E"/>
    <w:rsid w:val="002A5AC8"/>
    <w:rsid w:val="002C174B"/>
    <w:rsid w:val="002D7D07"/>
    <w:rsid w:val="003039C0"/>
    <w:rsid w:val="00305E2A"/>
    <w:rsid w:val="00306B26"/>
    <w:rsid w:val="00317267"/>
    <w:rsid w:val="00317B67"/>
    <w:rsid w:val="00326D0A"/>
    <w:rsid w:val="003310EC"/>
    <w:rsid w:val="00331A4B"/>
    <w:rsid w:val="00361BE2"/>
    <w:rsid w:val="00364039"/>
    <w:rsid w:val="003A74EA"/>
    <w:rsid w:val="003C0D4A"/>
    <w:rsid w:val="003C4B39"/>
    <w:rsid w:val="003C5B6B"/>
    <w:rsid w:val="003D24C3"/>
    <w:rsid w:val="003D32E5"/>
    <w:rsid w:val="003D46D9"/>
    <w:rsid w:val="003D51F2"/>
    <w:rsid w:val="003F1C72"/>
    <w:rsid w:val="003F2604"/>
    <w:rsid w:val="004136A1"/>
    <w:rsid w:val="0042513B"/>
    <w:rsid w:val="004270D6"/>
    <w:rsid w:val="0043648F"/>
    <w:rsid w:val="004509C4"/>
    <w:rsid w:val="00460A6B"/>
    <w:rsid w:val="0046357A"/>
    <w:rsid w:val="00476480"/>
    <w:rsid w:val="004829C4"/>
    <w:rsid w:val="004965CE"/>
    <w:rsid w:val="004973BB"/>
    <w:rsid w:val="004A0DA2"/>
    <w:rsid w:val="004B2CA2"/>
    <w:rsid w:val="004E135D"/>
    <w:rsid w:val="004F00C7"/>
    <w:rsid w:val="004F22D9"/>
    <w:rsid w:val="004F23BA"/>
    <w:rsid w:val="004F5A48"/>
    <w:rsid w:val="004F6855"/>
    <w:rsid w:val="00511B33"/>
    <w:rsid w:val="00515EFE"/>
    <w:rsid w:val="005368B3"/>
    <w:rsid w:val="00546BC6"/>
    <w:rsid w:val="00546DEA"/>
    <w:rsid w:val="00551576"/>
    <w:rsid w:val="00551FD7"/>
    <w:rsid w:val="00552BAD"/>
    <w:rsid w:val="0057065D"/>
    <w:rsid w:val="0059007B"/>
    <w:rsid w:val="005A4478"/>
    <w:rsid w:val="005C7F44"/>
    <w:rsid w:val="005E2370"/>
    <w:rsid w:val="005E6BB7"/>
    <w:rsid w:val="005F0B35"/>
    <w:rsid w:val="006160F6"/>
    <w:rsid w:val="006434D6"/>
    <w:rsid w:val="00654DFD"/>
    <w:rsid w:val="00654F46"/>
    <w:rsid w:val="006727F4"/>
    <w:rsid w:val="00683FA2"/>
    <w:rsid w:val="0068632A"/>
    <w:rsid w:val="006A4DD1"/>
    <w:rsid w:val="006A7467"/>
    <w:rsid w:val="006B3673"/>
    <w:rsid w:val="006C097D"/>
    <w:rsid w:val="006C1669"/>
    <w:rsid w:val="006D1E3A"/>
    <w:rsid w:val="006F1A34"/>
    <w:rsid w:val="006F405B"/>
    <w:rsid w:val="00714970"/>
    <w:rsid w:val="00727FAD"/>
    <w:rsid w:val="00730321"/>
    <w:rsid w:val="00752AB9"/>
    <w:rsid w:val="00753F75"/>
    <w:rsid w:val="00771CB4"/>
    <w:rsid w:val="007739FA"/>
    <w:rsid w:val="007745A0"/>
    <w:rsid w:val="00776DFD"/>
    <w:rsid w:val="00777362"/>
    <w:rsid w:val="00780C5B"/>
    <w:rsid w:val="007822C6"/>
    <w:rsid w:val="00791B32"/>
    <w:rsid w:val="00793664"/>
    <w:rsid w:val="0079573F"/>
    <w:rsid w:val="007B01DD"/>
    <w:rsid w:val="007D4990"/>
    <w:rsid w:val="007D64AE"/>
    <w:rsid w:val="007E0C07"/>
    <w:rsid w:val="007E4BB8"/>
    <w:rsid w:val="007F1B67"/>
    <w:rsid w:val="007F2852"/>
    <w:rsid w:val="007F61C7"/>
    <w:rsid w:val="00822A63"/>
    <w:rsid w:val="00836C61"/>
    <w:rsid w:val="008535D0"/>
    <w:rsid w:val="00854688"/>
    <w:rsid w:val="00860816"/>
    <w:rsid w:val="008616F9"/>
    <w:rsid w:val="008655AF"/>
    <w:rsid w:val="00875595"/>
    <w:rsid w:val="00875D67"/>
    <w:rsid w:val="008821B2"/>
    <w:rsid w:val="00882906"/>
    <w:rsid w:val="008A1668"/>
    <w:rsid w:val="008A74B6"/>
    <w:rsid w:val="008A7C59"/>
    <w:rsid w:val="008B5035"/>
    <w:rsid w:val="008B53E4"/>
    <w:rsid w:val="008C6470"/>
    <w:rsid w:val="008C705A"/>
    <w:rsid w:val="008E58E0"/>
    <w:rsid w:val="008E76BE"/>
    <w:rsid w:val="008F45C2"/>
    <w:rsid w:val="0091592F"/>
    <w:rsid w:val="0093378A"/>
    <w:rsid w:val="009343E3"/>
    <w:rsid w:val="0096786E"/>
    <w:rsid w:val="00972786"/>
    <w:rsid w:val="009740E6"/>
    <w:rsid w:val="00983B5D"/>
    <w:rsid w:val="00990D43"/>
    <w:rsid w:val="009A420B"/>
    <w:rsid w:val="009D1B5C"/>
    <w:rsid w:val="009D72DA"/>
    <w:rsid w:val="009E6601"/>
    <w:rsid w:val="009E7E11"/>
    <w:rsid w:val="009F3A34"/>
    <w:rsid w:val="009F6E19"/>
    <w:rsid w:val="00A0608B"/>
    <w:rsid w:val="00A11277"/>
    <w:rsid w:val="00A177CA"/>
    <w:rsid w:val="00A27EA5"/>
    <w:rsid w:val="00A30E76"/>
    <w:rsid w:val="00A57B4B"/>
    <w:rsid w:val="00A76BC9"/>
    <w:rsid w:val="00A85C09"/>
    <w:rsid w:val="00A959E4"/>
    <w:rsid w:val="00AA3C25"/>
    <w:rsid w:val="00AB59F0"/>
    <w:rsid w:val="00AC2E1D"/>
    <w:rsid w:val="00AC6DB3"/>
    <w:rsid w:val="00AD2C28"/>
    <w:rsid w:val="00B028FA"/>
    <w:rsid w:val="00B053D9"/>
    <w:rsid w:val="00B178DF"/>
    <w:rsid w:val="00B35E00"/>
    <w:rsid w:val="00B467FA"/>
    <w:rsid w:val="00B4692F"/>
    <w:rsid w:val="00B50C47"/>
    <w:rsid w:val="00B51813"/>
    <w:rsid w:val="00B753CC"/>
    <w:rsid w:val="00B81302"/>
    <w:rsid w:val="00BB51A8"/>
    <w:rsid w:val="00BB694E"/>
    <w:rsid w:val="00BD247F"/>
    <w:rsid w:val="00BD592B"/>
    <w:rsid w:val="00BE1C14"/>
    <w:rsid w:val="00BF4654"/>
    <w:rsid w:val="00C02A07"/>
    <w:rsid w:val="00C11F42"/>
    <w:rsid w:val="00C12225"/>
    <w:rsid w:val="00C42B48"/>
    <w:rsid w:val="00C60127"/>
    <w:rsid w:val="00C61737"/>
    <w:rsid w:val="00C772A7"/>
    <w:rsid w:val="00C81A72"/>
    <w:rsid w:val="00C81EF0"/>
    <w:rsid w:val="00CB4BBD"/>
    <w:rsid w:val="00CD0127"/>
    <w:rsid w:val="00CD6546"/>
    <w:rsid w:val="00CF0AD3"/>
    <w:rsid w:val="00CF24BC"/>
    <w:rsid w:val="00CF50C6"/>
    <w:rsid w:val="00D20643"/>
    <w:rsid w:val="00D26062"/>
    <w:rsid w:val="00D33CF7"/>
    <w:rsid w:val="00D36526"/>
    <w:rsid w:val="00D367F9"/>
    <w:rsid w:val="00D5274D"/>
    <w:rsid w:val="00D64291"/>
    <w:rsid w:val="00D71000"/>
    <w:rsid w:val="00D94E47"/>
    <w:rsid w:val="00DA7214"/>
    <w:rsid w:val="00DB0C46"/>
    <w:rsid w:val="00DB2A43"/>
    <w:rsid w:val="00DC43C1"/>
    <w:rsid w:val="00DC45AC"/>
    <w:rsid w:val="00DF0127"/>
    <w:rsid w:val="00DF17F8"/>
    <w:rsid w:val="00DF3658"/>
    <w:rsid w:val="00DF64A1"/>
    <w:rsid w:val="00E02DAF"/>
    <w:rsid w:val="00E30052"/>
    <w:rsid w:val="00E31718"/>
    <w:rsid w:val="00E43182"/>
    <w:rsid w:val="00E57508"/>
    <w:rsid w:val="00E60729"/>
    <w:rsid w:val="00E72365"/>
    <w:rsid w:val="00E74AF0"/>
    <w:rsid w:val="00E76E38"/>
    <w:rsid w:val="00E9597B"/>
    <w:rsid w:val="00EA0504"/>
    <w:rsid w:val="00EA12D9"/>
    <w:rsid w:val="00EA2535"/>
    <w:rsid w:val="00EA29E1"/>
    <w:rsid w:val="00EC0481"/>
    <w:rsid w:val="00EC59B8"/>
    <w:rsid w:val="00ED6B0F"/>
    <w:rsid w:val="00EE61E6"/>
    <w:rsid w:val="00F01B6C"/>
    <w:rsid w:val="00F35AD7"/>
    <w:rsid w:val="00F3725B"/>
    <w:rsid w:val="00F37892"/>
    <w:rsid w:val="00F62CE4"/>
    <w:rsid w:val="00F634E0"/>
    <w:rsid w:val="00F6438A"/>
    <w:rsid w:val="00F733CD"/>
    <w:rsid w:val="00F808BD"/>
    <w:rsid w:val="00FE613E"/>
    <w:rsid w:val="00FF289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rPr>
      <w:lang w:val="x-none"/>
    </w:r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lang w:val="x-none"/>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 w:type="character" w:customStyle="1" w:styleId="a2">
    <w:name w:val="Гипертекстовая ссылка"/>
    <w:basedOn w:val="DefaultParagraphFont"/>
    <w:uiPriority w:val="99"/>
    <w:rsid w:val="00265BB4"/>
    <w:rPr>
      <w:color w:val="106BBE"/>
    </w:rPr>
  </w:style>
  <w:style w:type="paragraph" w:styleId="BalloonText">
    <w:name w:val="Balloon Text"/>
    <w:basedOn w:val="Normal"/>
    <w:link w:val="a3"/>
    <w:uiPriority w:val="99"/>
    <w:semiHidden/>
    <w:unhideWhenUsed/>
    <w:rsid w:val="00BF4654"/>
    <w:rPr>
      <w:rFonts w:ascii="Calibri" w:hAnsi="Calibri"/>
      <w:sz w:val="16"/>
      <w:szCs w:val="16"/>
    </w:rPr>
  </w:style>
  <w:style w:type="character" w:customStyle="1" w:styleId="a3">
    <w:name w:val="Текст выноски Знак"/>
    <w:basedOn w:val="DefaultParagraphFont"/>
    <w:link w:val="BalloonText"/>
    <w:uiPriority w:val="99"/>
    <w:semiHidden/>
    <w:rsid w:val="00BF4654"/>
    <w:rPr>
      <w:rFonts w:ascii="Calibri" w:eastAsia="Times New Roman" w:hAnsi="Calibri" w:cs="Times New Roman"/>
      <w:sz w:val="16"/>
      <w:szCs w:val="16"/>
      <w:lang w:eastAsia="ru-RU"/>
    </w:rPr>
  </w:style>
  <w:style w:type="character" w:customStyle="1" w:styleId="blk">
    <w:name w:val="blk"/>
    <w:basedOn w:val="DefaultParagraphFont"/>
    <w:rsid w:val="004973BB"/>
  </w:style>
  <w:style w:type="character" w:customStyle="1" w:styleId="snippetequal">
    <w:name w:val="snippet_equal"/>
    <w:basedOn w:val="DefaultParagraphFont"/>
    <w:rsid w:val="00771CB4"/>
  </w:style>
  <w:style w:type="paragraph" w:customStyle="1" w:styleId="ConsPlusNormal">
    <w:name w:val="ConsPlusNormal"/>
    <w:rsid w:val="001E77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0">
    <w:name w:val="Основной текст (2)_"/>
    <w:basedOn w:val="DefaultParagraphFont"/>
    <w:link w:val="21"/>
    <w:rsid w:val="00F62CE4"/>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F62CE4"/>
    <w:pPr>
      <w:widowControl w:val="0"/>
      <w:shd w:val="clear" w:color="auto" w:fill="FFFFFF"/>
      <w:spacing w:before="780" w:after="300" w:line="317" w:lineRule="exact"/>
    </w:pPr>
    <w:rPr>
      <w:sz w:val="28"/>
      <w:szCs w:val="28"/>
      <w:lang w:eastAsia="en-US"/>
    </w:rPr>
  </w:style>
  <w:style w:type="character" w:styleId="Strong">
    <w:name w:val="Strong"/>
    <w:basedOn w:val="DefaultParagraphFont"/>
    <w:qFormat/>
    <w:rsid w:val="00F35AD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4503" TargetMode="External" /><Relationship Id="rId11" Type="http://schemas.openxmlformats.org/officeDocument/2006/relationships/hyperlink" Target="garantF1://12025267.24502"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1" TargetMode="External" /><Relationship Id="rId6" Type="http://schemas.openxmlformats.org/officeDocument/2006/relationships/hyperlink" Target="garantF1://12025267.194011" TargetMode="External" /><Relationship Id="rId7" Type="http://schemas.openxmlformats.org/officeDocument/2006/relationships/hyperlink" Target="garantF1://12025267.261" TargetMode="External" /><Relationship Id="rId8" Type="http://schemas.openxmlformats.org/officeDocument/2006/relationships/hyperlink" Target="garantF1://12025267.1501" TargetMode="External" /><Relationship Id="rId9" Type="http://schemas.openxmlformats.org/officeDocument/2006/relationships/hyperlink" Target="garantF1://12025267.15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905B-8BD0-49A8-8D35-09029480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