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8793A">
      <w:r>
        <w:t xml:space="preserve">                                                                                                                               №5-94-52/2017 </w:t>
      </w:r>
    </w:p>
    <w:p w:rsidR="00A77B3E" w:rsidRDefault="0098793A"/>
    <w:p w:rsidR="00A77B3E" w:rsidRDefault="0098793A">
      <w:r>
        <w:t>П О С Т А Н О В Л Е Н И Е</w:t>
      </w:r>
    </w:p>
    <w:p w:rsidR="00A77B3E" w:rsidRDefault="0098793A">
      <w:r>
        <w:t>по делу об административном правонарушении</w:t>
      </w:r>
    </w:p>
    <w:p w:rsidR="00A77B3E" w:rsidRDefault="0098793A"/>
    <w:p w:rsidR="00A77B3E" w:rsidRDefault="0098793A">
      <w:r>
        <w:t xml:space="preserve">01 марта 2017 года                                                                                                   г. Ялта </w:t>
      </w:r>
    </w:p>
    <w:p w:rsidR="00A77B3E" w:rsidRDefault="0098793A">
      <w:r>
        <w:tab/>
        <w:t xml:space="preserve">                                </w:t>
      </w:r>
    </w:p>
    <w:p w:rsidR="00A77B3E" w:rsidRDefault="0098793A">
      <w:r>
        <w:t>Мировой судья судебного участка № 94 Ялтинского судебного района (городской округ Ялта) Республи</w:t>
      </w:r>
      <w:r>
        <w:t xml:space="preserve">ки Крым Киреев П.Н. (г. Ялта, ул. Васильева, д. 19), </w:t>
      </w:r>
    </w:p>
    <w:p w:rsidR="00A77B3E" w:rsidRDefault="0098793A">
      <w:r>
        <w:t>с участием лица, в отношении которого ведется производство по делу об административном правонарушении  Олейник          ,</w:t>
      </w:r>
    </w:p>
    <w:p w:rsidR="00A77B3E" w:rsidRDefault="0098793A">
      <w:r>
        <w:t>рассмотрев в открытом судебном заседании дело об административном правонарушении</w:t>
      </w:r>
      <w:r>
        <w:t xml:space="preserve"> в отношении Олейник          , паспортные данные, ..., зарегистрированного и проживающего по адресу: адрес,  ...,</w:t>
      </w:r>
    </w:p>
    <w:p w:rsidR="00A77B3E" w:rsidRDefault="0098793A">
      <w:r>
        <w:t xml:space="preserve">в совершении административного правонарушения, предусмотренного ч.1 ст. 6.8 </w:t>
      </w:r>
      <w:proofErr w:type="spellStart"/>
      <w:r>
        <w:t>КоАП</w:t>
      </w:r>
      <w:proofErr w:type="spellEnd"/>
      <w:r>
        <w:t xml:space="preserve"> РФ,   </w:t>
      </w:r>
    </w:p>
    <w:p w:rsidR="00A77B3E" w:rsidRDefault="0098793A">
      <w:r>
        <w:t xml:space="preserve">           </w:t>
      </w:r>
    </w:p>
    <w:p w:rsidR="00A77B3E" w:rsidRDefault="0098793A">
      <w:r>
        <w:t xml:space="preserve">                 У С Т А Н О В И Л:</w:t>
      </w:r>
    </w:p>
    <w:p w:rsidR="00A77B3E" w:rsidRDefault="0098793A"/>
    <w:p w:rsidR="00A77B3E" w:rsidRDefault="0098793A">
      <w:r>
        <w:t>дата</w:t>
      </w:r>
      <w:r>
        <w:t xml:space="preserve"> участковым уполномоченным ОКОН УМВД России по адрес составлен протокол об административном правонарушении № РК телефон в отношении Олейник И.О., согласно которого дата в время по адресу: адрес, Олейник И.О. хранил при себе наркотическое средство «марихуан</w:t>
      </w:r>
      <w:r>
        <w:t xml:space="preserve">а» для личного потребления, без цели сбыта, в результате чего совершил административное правонарушение предусмотренное ч.1 ст. 6.8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98793A">
      <w:r>
        <w:t xml:space="preserve">Олейник И.О. в судебном заседании вину в совершении административного правонарушения, предусмотренного ч.1 ст. 6.8 </w:t>
      </w:r>
      <w:proofErr w:type="spellStart"/>
      <w:r>
        <w:t>КоАП</w:t>
      </w:r>
      <w:proofErr w:type="spellEnd"/>
      <w:r>
        <w:t xml:space="preserve"> РФ признал полностью, согласен с протоколом, и суду пояснил, что хранил наркотическое средство при себе для собственного потребления, больше такого не повториться.</w:t>
      </w:r>
    </w:p>
    <w:p w:rsidR="00A77B3E" w:rsidRDefault="0098793A">
      <w:r>
        <w:t>Выслушав лицо, привлекаемое к административной ответственности, исследовав письменные м</w:t>
      </w:r>
      <w:r>
        <w:t xml:space="preserve">атериалы дела об административном правонарушении, мировой судья приходит к следующему: </w:t>
      </w:r>
    </w:p>
    <w:p w:rsidR="00A77B3E" w:rsidRDefault="0098793A">
      <w:r>
        <w:t>в судебном заседании установлено, что дата участковым уполномоченным ОКОН УМВД России по адрес составлен протокол об административном правонарушении № РК телефон в отно</w:t>
      </w:r>
      <w:r>
        <w:t>шении Олейник И.О., согласно которого дата в время по адресу: адрес, Олейник И.О. хранил при себе наркотическое средство «марихуана» для личного потребления, без цели сбыта.</w:t>
      </w:r>
    </w:p>
    <w:p w:rsidR="00A77B3E" w:rsidRDefault="0098793A">
      <w:r>
        <w:t>Виновность Олейник И.О. подтверждается доказательствами, имеющимися в материалах а</w:t>
      </w:r>
      <w:r>
        <w:t>дминистративного дела:</w:t>
      </w:r>
    </w:p>
    <w:p w:rsidR="00A77B3E" w:rsidRDefault="0098793A">
      <w:r>
        <w:tab/>
        <w:t>протоколом об административном правонарушении ... от дата, письменным объяснением лица от дата, рапортом должностного лица от дата, актом медицинского освидетельствования от дата, заключением эксперта № 1/1831 от дата, протоколом ос</w:t>
      </w:r>
      <w:r>
        <w:t>мотра места происшествия от дата. иными документами.</w:t>
      </w:r>
    </w:p>
    <w:p w:rsidR="00A77B3E" w:rsidRDefault="0098793A">
      <w:r>
        <w:t xml:space="preserve">Оценив собранные по делу доказательства полно и всесторонне, в их совокупности, в соответствии с требованиями ст. 26.11 </w:t>
      </w:r>
      <w:proofErr w:type="spellStart"/>
      <w:r>
        <w:t>КоАП</w:t>
      </w:r>
      <w:proofErr w:type="spellEnd"/>
      <w:r>
        <w:t xml:space="preserve"> РФ, мировой судья приходит к </w:t>
      </w:r>
      <w:r>
        <w:lastRenderedPageBreak/>
        <w:t>выводу о наличии в действиях Олейник И.О. признак</w:t>
      </w:r>
      <w:r>
        <w:t xml:space="preserve">ов административного правонарушения, предусмотренного ч. 1 ст. 6.8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98793A">
      <w:r>
        <w:tab/>
        <w:t xml:space="preserve">Действия Олейник И.О. суд квалифицирует по ч.1 ст. 6.8 </w:t>
      </w:r>
      <w:proofErr w:type="spellStart"/>
      <w:r>
        <w:t>КоАП</w:t>
      </w:r>
      <w:proofErr w:type="spellEnd"/>
      <w:r>
        <w:t xml:space="preserve"> РФ, как незаконное хранение наркотических веществ без цели сбыта.</w:t>
      </w:r>
    </w:p>
    <w:p w:rsidR="00A77B3E" w:rsidRDefault="0098793A">
      <w:r>
        <w:t>При назначении наказания, суд учитывает характер адми</w:t>
      </w:r>
      <w:r>
        <w:t>нистративного правонарушения, личность виновного, его имущественное положение, обстоятельства смягчающие и отягчающие наказание. Совершено правонарушение в области посягающее на здоровье, санитарно-эпидемиологическое благополучие населения и общественную н</w:t>
      </w:r>
      <w:r>
        <w:t xml:space="preserve">равственность. Обстоятельств, смягчающих административную ответственность предусмотренных ст. 4.2 </w:t>
      </w:r>
      <w:proofErr w:type="spellStart"/>
      <w:r>
        <w:t>КоАП</w:t>
      </w:r>
      <w:proofErr w:type="spellEnd"/>
      <w:r>
        <w:t xml:space="preserve"> РФ и обстоятельств отягчающих административную ответственность обстоятельств, предусмотренных ст. 4.3 </w:t>
      </w:r>
      <w:proofErr w:type="spellStart"/>
      <w:r>
        <w:t>КоАП</w:t>
      </w:r>
      <w:proofErr w:type="spellEnd"/>
      <w:r>
        <w:t xml:space="preserve"> РФ судом не установлено.</w:t>
      </w:r>
    </w:p>
    <w:p w:rsidR="00A77B3E" w:rsidRDefault="0098793A">
      <w:r>
        <w:t>При данных обстоятель</w:t>
      </w:r>
      <w:r>
        <w:t>ствах суд считает возможным назначить лицу, в отношении которого ведется производство по делу об административном правонарушении наказание в виде административного штрафа.</w:t>
      </w:r>
    </w:p>
    <w:p w:rsidR="00A77B3E" w:rsidRDefault="0098793A">
      <w:r>
        <w:tab/>
        <w:t xml:space="preserve">На основании изложенного, руководствуясь ст., ст. 6.8 ч. 1, ст. 3.5., 29.10 </w:t>
      </w:r>
      <w:proofErr w:type="spellStart"/>
      <w:r>
        <w:t>КоАП</w:t>
      </w:r>
      <w:proofErr w:type="spellEnd"/>
      <w:r>
        <w:t xml:space="preserve"> РФ</w:t>
      </w:r>
      <w:r>
        <w:t xml:space="preserve"> мировой судья,</w:t>
      </w:r>
    </w:p>
    <w:p w:rsidR="00A77B3E" w:rsidRDefault="0098793A">
      <w:r>
        <w:t>П О С Т А Н О В И Л:</w:t>
      </w:r>
    </w:p>
    <w:p w:rsidR="00A77B3E" w:rsidRDefault="0098793A"/>
    <w:p w:rsidR="00A77B3E" w:rsidRDefault="0098793A">
      <w:r>
        <w:t xml:space="preserve">Признать Олейник           виновным в совершении административного правонарушения, предусмотренного ч. 1 ст. 6.8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штрафа в размере сумма, который подлежит зач</w:t>
      </w:r>
      <w:r>
        <w:t>ислению в бюджет в полном объеме в соответствии с законодательством Российской Федерации.</w:t>
      </w:r>
    </w:p>
    <w:p w:rsidR="00A77B3E" w:rsidRDefault="0098793A">
      <w:r>
        <w:t>Реквизиты для уплаты штрафа: Получатель штрафа УФК по адрес (УМВД России по адрес л/с 04751А92480), банк получателя платежа: отделение по адрес, ИНН: телефон, КПП: те</w:t>
      </w:r>
      <w:r>
        <w:t xml:space="preserve">лефон, </w:t>
      </w:r>
      <w:proofErr w:type="spellStart"/>
      <w:r>
        <w:t>р</w:t>
      </w:r>
      <w:proofErr w:type="spellEnd"/>
      <w:r>
        <w:t xml:space="preserve">/с: 40101810335100010001 в отделение по адрес,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>, УИН: ....</w:t>
      </w:r>
    </w:p>
    <w:p w:rsidR="00A77B3E" w:rsidRDefault="0098793A">
      <w:r>
        <w:t xml:space="preserve">  </w:t>
      </w:r>
      <w:r>
        <w:tab/>
      </w:r>
      <w:r>
        <w:tab/>
        <w:t>Издержек по делу нет.</w:t>
      </w:r>
    </w:p>
    <w:p w:rsidR="00A77B3E" w:rsidRDefault="0098793A">
      <w:r>
        <w:t xml:space="preserve">          </w:t>
      </w:r>
      <w:r>
        <w:tab/>
        <w:t xml:space="preserve">Административный штраф должен быть уплачен лицом, привлеченным к административной </w:t>
      </w:r>
      <w:r>
        <w:t xml:space="preserve"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98793A">
      <w:r>
        <w:t>Срок предъявления постановлени</w:t>
      </w:r>
      <w:r>
        <w:t xml:space="preserve">я к исполнению в течение двух лет со дня вступления в законную силу настоящего постановления. </w:t>
      </w:r>
    </w:p>
    <w:p w:rsidR="00A77B3E" w:rsidRDefault="0098793A">
      <w: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постановления, через мирового</w:t>
      </w:r>
      <w:r>
        <w:t xml:space="preserve"> судью судебного участка № 94 Ялтинского судебного района (городской округ Ялта) Республики Крым.</w:t>
      </w:r>
    </w:p>
    <w:p w:rsidR="00A77B3E" w:rsidRDefault="0098793A"/>
    <w:p w:rsidR="00A77B3E" w:rsidRDefault="0098793A"/>
    <w:p w:rsidR="00A77B3E" w:rsidRDefault="0098793A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98793A"/>
    <w:p w:rsidR="00A77B3E" w:rsidRDefault="0098793A"/>
    <w:sectPr w:rsidR="00A77B3E" w:rsidSect="00747B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B10"/>
    <w:rsid w:val="00747B10"/>
    <w:rsid w:val="0098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2017-04-28T11:56:00Z</dcterms:created>
  <dcterms:modified xsi:type="dcterms:W3CDTF">2017-04-28T11:56:00Z</dcterms:modified>
</cp:coreProperties>
</file>