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84D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5-94-87/2017</w:t>
      </w:r>
    </w:p>
    <w:p w:rsidR="00A77B3E" w:rsidRDefault="00384D1C"/>
    <w:p w:rsidR="00A77B3E" w:rsidRDefault="00384D1C">
      <w:r>
        <w:t xml:space="preserve">П О С Т А Н О В Л Е Н И Е    </w:t>
      </w:r>
    </w:p>
    <w:p w:rsidR="00A77B3E" w:rsidRDefault="00384D1C"/>
    <w:p w:rsidR="00A77B3E" w:rsidRDefault="00384D1C">
      <w:r>
        <w:t>11 апреля 2017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 xml:space="preserve"> г. Ялта</w:t>
      </w:r>
    </w:p>
    <w:p w:rsidR="00A77B3E" w:rsidRDefault="00384D1C"/>
    <w:p w:rsidR="00A77B3E" w:rsidRDefault="00384D1C">
      <w:r>
        <w:t>Мировой судья судебного участка № 94 Ялтинского судебного района  (городской округ Ялта) Республики Крым Киреев П.Н.,</w:t>
      </w:r>
    </w:p>
    <w:p w:rsidR="00A77B3E" w:rsidRDefault="00384D1C">
      <w:r>
        <w:t>рассмотрев</w:t>
      </w:r>
      <w:r>
        <w:t xml:space="preserve"> в открытом судебном заседании дело об административном правонарушении в отношении: </w:t>
      </w:r>
      <w:proofErr w:type="spellStart"/>
      <w:r>
        <w:t>Складанюк</w:t>
      </w:r>
      <w:proofErr w:type="spellEnd"/>
      <w:r>
        <w:t xml:space="preserve"> А. Е., паспортные данные, гражданина РФ, не работающего, проживающего по адресу: адрес, в совершении административного правонарушения, предусмотренного ч.1 ст. 14</w:t>
      </w:r>
      <w:r>
        <w:t>.1 Кодекса РФ об АП,</w:t>
      </w:r>
    </w:p>
    <w:p w:rsidR="00A77B3E" w:rsidRDefault="00384D1C"/>
    <w:p w:rsidR="00A77B3E" w:rsidRDefault="00384D1C">
      <w:r>
        <w:t>У С Т А Н О В И Л :</w:t>
      </w:r>
    </w:p>
    <w:p w:rsidR="00A77B3E" w:rsidRDefault="00384D1C"/>
    <w:p w:rsidR="00A77B3E" w:rsidRDefault="00384D1C">
      <w:r>
        <w:tab/>
        <w:t xml:space="preserve">дата в отношении </w:t>
      </w:r>
      <w:proofErr w:type="spellStart"/>
      <w:r>
        <w:t>Складанюк</w:t>
      </w:r>
      <w:proofErr w:type="spellEnd"/>
      <w:r>
        <w:t xml:space="preserve"> А.Е. был составлен протокол серии ... об административном правонарушении согласно которому, </w:t>
      </w:r>
      <w:proofErr w:type="spellStart"/>
      <w:r>
        <w:t>Складанюк</w:t>
      </w:r>
      <w:proofErr w:type="spellEnd"/>
      <w:r>
        <w:t xml:space="preserve"> А.Е.   дата в время находясь на адрес </w:t>
      </w:r>
      <w:proofErr w:type="spellStart"/>
      <w:r>
        <w:t>адрес</w:t>
      </w:r>
      <w:proofErr w:type="spellEnd"/>
      <w:r>
        <w:t>, управляя автомобилем ..., государствен</w:t>
      </w:r>
      <w:r>
        <w:t>ный регистрационный знак ... регион, оказывал услуги по перевозке пассажиров в качестве такси по цене сумма по адрес, без регистрации в качестве индивидуального предпринимателя, деятельность вел систематически, в результате чего совершил административное п</w:t>
      </w:r>
      <w:r>
        <w:t>равонарушение, предусмотренное ч.1 ст. 14.1 Кодекса РФ об АП.</w:t>
      </w:r>
    </w:p>
    <w:p w:rsidR="00A77B3E" w:rsidRDefault="00384D1C">
      <w:r>
        <w:tab/>
        <w:t xml:space="preserve">Правонарушитель </w:t>
      </w:r>
      <w:proofErr w:type="spellStart"/>
      <w:r>
        <w:t>Складанюк</w:t>
      </w:r>
      <w:proofErr w:type="spellEnd"/>
      <w:r>
        <w:t xml:space="preserve"> А.Е., не явился в суд, хотя был надлежащим образом уведомлен о месте, времени и дате рассмотрения административного дела. С места жительства правонарушителя вернулось </w:t>
      </w:r>
      <w:r>
        <w:t>почтовое отправление с отметкой, истек срок хранения, что в соответствии с п. 6 Постановления Пленума Верховного Суда РФ от дата N 5 (ред. от дата) считается надлежащим извещением о времени и месте судебного рассмотрения. Документов, оправдывающих неявку в</w:t>
      </w:r>
      <w:r>
        <w:t xml:space="preserve"> суд, не представил. 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объективному, выяснению обстоятельств</w:t>
      </w:r>
      <w:r>
        <w:t xml:space="preserve"> дела, и разрешению его в соответствии с законом.</w:t>
      </w:r>
    </w:p>
    <w:p w:rsidR="00A77B3E" w:rsidRDefault="00384D1C">
      <w:r>
        <w:t xml:space="preserve">    Исследовав материалы дела, суд квалифицирует действия </w:t>
      </w:r>
      <w:proofErr w:type="spellStart"/>
      <w:r>
        <w:t>Складанюк</w:t>
      </w:r>
      <w:proofErr w:type="spellEnd"/>
      <w:r>
        <w:t xml:space="preserve"> А.Е. по ч.1 ст. 14.1 КРФ об АП – осуществление предпринимательской деятельности без государственной регистрации в качестве индивидуального</w:t>
      </w:r>
      <w:r>
        <w:t xml:space="preserve"> предпринимателя.</w:t>
      </w:r>
    </w:p>
    <w:p w:rsidR="00A77B3E" w:rsidRDefault="00384D1C">
      <w:r>
        <w:t xml:space="preserve">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</w:t>
      </w:r>
      <w:r>
        <w:t>кже защиту прав и законных интересов граждан, их здоровья, нравственности, оборону страны и безопасность государства.</w:t>
      </w:r>
    </w:p>
    <w:p w:rsidR="00A77B3E" w:rsidRDefault="00384D1C">
      <w:r>
        <w:lastRenderedPageBreak/>
        <w:t xml:space="preserve">        Объективная сторона правонарушения, предусмотренного ч. 1 ст. 14.1 КРФ об АП, выражается в осуществлении предпринимательской деяте</w:t>
      </w:r>
      <w:r>
        <w:t>льности без предварительной государственной регистрации</w:t>
      </w:r>
    </w:p>
    <w:p w:rsidR="00A77B3E" w:rsidRDefault="00384D1C">
      <w:r>
        <w:t>С субъективной стороны правонарушения могут быть совершены как умышленно, так и по неосторожности.</w:t>
      </w:r>
    </w:p>
    <w:p w:rsidR="00A77B3E" w:rsidRDefault="00384D1C">
      <w:r>
        <w:t>Субъектами ответственности по ч. 1 ст. 14.1 Кодекса РФ об АП могут быть только граждане.</w:t>
      </w:r>
    </w:p>
    <w:p w:rsidR="00A77B3E" w:rsidRDefault="00384D1C">
      <w:r>
        <w:t>Суд считает,</w:t>
      </w:r>
      <w:r>
        <w:t xml:space="preserve"> что вина </w:t>
      </w:r>
      <w:proofErr w:type="spellStart"/>
      <w:r>
        <w:t>Складанюк</w:t>
      </w:r>
      <w:proofErr w:type="spellEnd"/>
      <w:r>
        <w:t xml:space="preserve"> А.Е. установлена всеми признаками состава административного правонарушения и подтверждается: протоколом серии ... об административном правонарушении от дата, объяснениями лица, привлекаемого к административной ответственности от дата, п</w:t>
      </w:r>
      <w:r>
        <w:t>ротоколом осмотра от дата.</w:t>
      </w:r>
    </w:p>
    <w:p w:rsidR="00A77B3E" w:rsidRDefault="00384D1C">
      <w:r>
        <w:t xml:space="preserve">Обстоятельств смягчающих административную ответственность </w:t>
      </w:r>
      <w:proofErr w:type="spellStart"/>
      <w:r>
        <w:t>Складанюк</w:t>
      </w:r>
      <w:proofErr w:type="spellEnd"/>
      <w:r>
        <w:t xml:space="preserve"> А.Е., предусмотренных ст. 4.2 Кодекса РФ об  АП, судом не установлено.</w:t>
      </w:r>
    </w:p>
    <w:p w:rsidR="00A77B3E" w:rsidRDefault="00384D1C">
      <w:r>
        <w:t xml:space="preserve">Обстоятельств отягчающих административную ответственность </w:t>
      </w:r>
      <w:proofErr w:type="spellStart"/>
      <w:r>
        <w:t>Складанюк</w:t>
      </w:r>
      <w:proofErr w:type="spellEnd"/>
      <w:r>
        <w:t xml:space="preserve"> А.Е., предусмотренных </w:t>
      </w:r>
      <w:r>
        <w:t>ст. 4.3 Кодекса РФ об АП, судом не установлено.</w:t>
      </w:r>
    </w:p>
    <w:p w:rsidR="00A77B3E" w:rsidRDefault="00384D1C">
      <w:r>
        <w:t>При назначении наказания, суд учитывает характер совершенного им административного правонарушения, личность виновного, его имущественное положение,  отсутствие обстоятельств отягчающих и смягчающих администра</w:t>
      </w:r>
      <w:r>
        <w:t xml:space="preserve">тивную ответственность, при данных обстоятельствах, суд считает необходимым назначить </w:t>
      </w:r>
      <w:proofErr w:type="spellStart"/>
      <w:r>
        <w:t>Складанюк</w:t>
      </w:r>
      <w:proofErr w:type="spellEnd"/>
      <w:r>
        <w:t xml:space="preserve"> А.Е.           наказание в виде административного штрафа.</w:t>
      </w:r>
    </w:p>
    <w:p w:rsidR="00A77B3E" w:rsidRDefault="00384D1C">
      <w:r>
        <w:t>На основании изложенного, руководствуясь ст. 3.5, ч.1 ст. 14.1; 29.9; 29.10 Кодекса РФ об администрати</w:t>
      </w:r>
      <w:r>
        <w:t>вных правонарушениях, мировой судья,</w:t>
      </w:r>
    </w:p>
    <w:p w:rsidR="00A77B3E" w:rsidRDefault="00384D1C"/>
    <w:p w:rsidR="00A77B3E" w:rsidRDefault="00384D1C">
      <w:r>
        <w:t>П О С Т А Н О В И Л:</w:t>
      </w:r>
    </w:p>
    <w:p w:rsidR="00A77B3E" w:rsidRDefault="00384D1C"/>
    <w:p w:rsidR="00A77B3E" w:rsidRDefault="00384D1C">
      <w:proofErr w:type="spellStart"/>
      <w:r>
        <w:t>Складанюк</w:t>
      </w:r>
      <w:proofErr w:type="spellEnd"/>
      <w:r>
        <w:t xml:space="preserve"> А. Е. признать виновным в совершении административного правонарушения, предусмотренного ч.1 ст.14.1 Кодекса РФ об административных правонарушениях и назначить ему наказание в виде админи</w:t>
      </w:r>
      <w:r>
        <w:t>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384D1C">
      <w:r>
        <w:t>Реквизиты для уплаты штрафа: Получатель штрафа УФК по адрес (УМВД России по адрес л/с 04751А92480), банк получ</w:t>
      </w:r>
      <w:r>
        <w:t xml:space="preserve">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 xml:space="preserve">/с: 40101810335100010001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384D1C">
      <w:r>
        <w:t xml:space="preserve">  </w:t>
      </w:r>
      <w:r>
        <w:tab/>
      </w:r>
      <w:r>
        <w:tab/>
        <w:t>Издержек по делу нет.</w:t>
      </w:r>
    </w:p>
    <w:p w:rsidR="00A77B3E" w:rsidRDefault="00384D1C">
      <w:r>
        <w:t xml:space="preserve">          </w:t>
      </w:r>
      <w:r>
        <w:tab/>
        <w:t xml:space="preserve">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384D1C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384D1C">
      <w:r>
        <w:t>Постановление может быть обжаловано в Ялтинский городской суд адрес в течение 10 суток со дня вручения или по</w:t>
      </w:r>
      <w:r>
        <w:t xml:space="preserve">лучения копии постановления, через </w:t>
      </w:r>
      <w:r>
        <w:lastRenderedPageBreak/>
        <w:t>мирового судью судебного участка № 94 Ялтинского судебного района (городской адрес) адрес.</w:t>
      </w:r>
    </w:p>
    <w:p w:rsidR="00A77B3E" w:rsidRDefault="00384D1C"/>
    <w:p w:rsidR="00A77B3E" w:rsidRDefault="00384D1C"/>
    <w:p w:rsidR="00A77B3E" w:rsidRDefault="00384D1C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p w:rsidR="00A77B3E" w:rsidRDefault="00384D1C"/>
    <w:sectPr w:rsidR="00A77B3E" w:rsidSect="00CF3D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FC"/>
    <w:rsid w:val="00384D1C"/>
    <w:rsid w:val="00CF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2017-04-28T14:09:00Z</dcterms:created>
  <dcterms:modified xsi:type="dcterms:W3CDTF">2017-04-28T14:09:00Z</dcterms:modified>
</cp:coreProperties>
</file>