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P="002106E7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>Дело №</w:t>
      </w:r>
      <w:r w:rsidRPr="00FE0817">
        <w:rPr>
          <w:szCs w:val="28"/>
        </w:rPr>
        <w:t>5-</w:t>
      </w:r>
      <w:r w:rsidR="00275085">
        <w:rPr>
          <w:szCs w:val="28"/>
        </w:rPr>
        <w:t>94</w:t>
      </w:r>
      <w:r w:rsidR="002106E7">
        <w:rPr>
          <w:szCs w:val="28"/>
        </w:rPr>
        <w:t>/</w:t>
      </w:r>
      <w:r w:rsidRPr="00FE0817">
        <w:rPr>
          <w:szCs w:val="28"/>
        </w:rPr>
        <w:t>9</w:t>
      </w:r>
      <w:r w:rsidR="00275085">
        <w:rPr>
          <w:szCs w:val="28"/>
        </w:rPr>
        <w:t>0</w:t>
      </w:r>
      <w:r w:rsidR="000332F6">
        <w:rPr>
          <w:szCs w:val="28"/>
        </w:rPr>
        <w:t>/20</w:t>
      </w:r>
      <w:r w:rsidR="00275085">
        <w:rPr>
          <w:szCs w:val="28"/>
        </w:rPr>
        <w:t>20</w:t>
      </w:r>
    </w:p>
    <w:p w:rsidR="00275085" w:rsidRPr="006E319F" w:rsidP="00275085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 w:rsidRPr="006E319F">
        <w:rPr>
          <w:rFonts w:ascii="Times New Roman" w:hAnsi="Times New Roman"/>
          <w:sz w:val="28"/>
          <w:szCs w:val="28"/>
        </w:rPr>
        <w:t xml:space="preserve">      91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6E319F">
        <w:rPr>
          <w:rFonts w:ascii="Times New Roman" w:hAnsi="Times New Roman"/>
          <w:sz w:val="28"/>
          <w:szCs w:val="28"/>
        </w:rPr>
        <w:t xml:space="preserve"> 0094-01-2020-000295-49</w:t>
      </w:r>
    </w:p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RPr="002C16BA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19F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мая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B903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B75478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B75478">
        <w:rPr>
          <w:rFonts w:ascii="Times New Roman" w:hAnsi="Times New Roman"/>
          <w:sz w:val="28"/>
          <w:szCs w:val="28"/>
        </w:rPr>
        <w:t>4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B75478">
        <w:rPr>
          <w:rFonts w:ascii="Times New Roman" w:hAnsi="Times New Roman"/>
          <w:sz w:val="28"/>
          <w:szCs w:val="28"/>
        </w:rPr>
        <w:t>Киреева П.Н.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BE1EAD" w:rsidP="0070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</w:t>
      </w:r>
      <w:r>
        <w:rPr>
          <w:rFonts w:ascii="Times New Roman" w:hAnsi="Times New Roman"/>
          <w:sz w:val="28"/>
          <w:szCs w:val="28"/>
        </w:rPr>
        <w:t>:</w:t>
      </w:r>
    </w:p>
    <w:p w:rsidR="00702B19" w:rsidP="00702B19">
      <w:pPr>
        <w:spacing w:after="0" w:line="240" w:lineRule="auto"/>
        <w:ind w:firstLine="567"/>
        <w:jc w:val="both"/>
        <w:rPr>
          <w:rStyle w:val="a2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2C0E">
        <w:rPr>
          <w:rFonts w:ascii="Times New Roman" w:hAnsi="Times New Roman"/>
          <w:sz w:val="28"/>
          <w:szCs w:val="28"/>
        </w:rPr>
        <w:t xml:space="preserve">законного представителя юридического </w:t>
      </w:r>
      <w:r w:rsidR="0000030A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024A63">
        <w:rPr>
          <w:rFonts w:ascii="Times New Roman" w:hAnsi="Times New Roman"/>
          <w:sz w:val="28"/>
          <w:szCs w:val="28"/>
        </w:rPr>
        <w:t>–</w:t>
      </w:r>
      <w:r w:rsidR="0000030A">
        <w:rPr>
          <w:rFonts w:ascii="Times New Roman" w:hAnsi="Times New Roman"/>
          <w:sz w:val="28"/>
          <w:szCs w:val="28"/>
        </w:rPr>
        <w:t xml:space="preserve"> </w:t>
      </w:r>
      <w:r w:rsidR="006E319F">
        <w:rPr>
          <w:rFonts w:ascii="Times New Roman" w:hAnsi="Times New Roman"/>
          <w:sz w:val="28"/>
          <w:szCs w:val="28"/>
        </w:rPr>
        <w:t>ФИО</w:t>
      </w:r>
      <w:r w:rsidR="006E319F">
        <w:rPr>
          <w:rFonts w:ascii="Times New Roman" w:hAnsi="Times New Roman"/>
          <w:sz w:val="28"/>
          <w:szCs w:val="28"/>
        </w:rPr>
        <w:t>1</w:t>
      </w:r>
      <w:r w:rsidR="008C331E">
        <w:rPr>
          <w:rStyle w:val="a2"/>
          <w:rFonts w:ascii="Times New Roman" w:hAnsi="Times New Roman"/>
          <w:b w:val="0"/>
          <w:sz w:val="28"/>
          <w:szCs w:val="28"/>
        </w:rPr>
        <w:t xml:space="preserve">, </w:t>
      </w:r>
    </w:p>
    <w:p w:rsidR="000332F6" w:rsidRPr="00182781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>ч. 1</w:t>
      </w:r>
      <w:r w:rsidR="00B07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 w:rsidR="00E22C0E">
        <w:rPr>
          <w:rFonts w:ascii="Times New Roman" w:hAnsi="Times New Roman"/>
          <w:sz w:val="28"/>
          <w:szCs w:val="28"/>
        </w:rPr>
        <w:t xml:space="preserve">юридического </w:t>
      </w:r>
      <w:r w:rsidR="00D30A5B">
        <w:rPr>
          <w:rFonts w:ascii="Times New Roman" w:hAnsi="Times New Roman"/>
          <w:sz w:val="28"/>
          <w:szCs w:val="28"/>
        </w:rPr>
        <w:t>лица</w:t>
      </w:r>
      <w:r w:rsidR="00B75478">
        <w:rPr>
          <w:rFonts w:ascii="Times New Roman" w:hAnsi="Times New Roman"/>
          <w:sz w:val="28"/>
          <w:szCs w:val="28"/>
        </w:rPr>
        <w:t>:</w:t>
      </w:r>
    </w:p>
    <w:p w:rsidR="00B75478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</w:t>
      </w:r>
      <w:r>
        <w:rPr>
          <w:rFonts w:ascii="Times New Roman" w:hAnsi="Times New Roman"/>
          <w:sz w:val="28"/>
          <w:szCs w:val="28"/>
        </w:rPr>
        <w:t>общеобразовательное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Ялтинская начальная школа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»</w:t>
      </w:r>
      <w:r w:rsidR="00E574F4">
        <w:rPr>
          <w:rFonts w:ascii="Times New Roman" w:hAnsi="Times New Roman"/>
          <w:sz w:val="28"/>
          <w:szCs w:val="28"/>
        </w:rPr>
        <w:t>,</w:t>
      </w:r>
      <w:r w:rsidR="00E22C0E">
        <w:rPr>
          <w:rFonts w:ascii="Times New Roman" w:hAnsi="Times New Roman"/>
          <w:sz w:val="28"/>
          <w:szCs w:val="28"/>
        </w:rPr>
        <w:t xml:space="preserve"> ОГРН 114910217</w:t>
      </w:r>
      <w:r>
        <w:rPr>
          <w:rFonts w:ascii="Times New Roman" w:hAnsi="Times New Roman"/>
          <w:sz w:val="28"/>
          <w:szCs w:val="28"/>
        </w:rPr>
        <w:t>7454</w:t>
      </w:r>
      <w:r w:rsidR="00E22C0E">
        <w:rPr>
          <w:rFonts w:ascii="Times New Roman" w:hAnsi="Times New Roman"/>
          <w:sz w:val="28"/>
          <w:szCs w:val="28"/>
        </w:rPr>
        <w:t>, ИНН 9103017</w:t>
      </w:r>
      <w:r>
        <w:rPr>
          <w:rFonts w:ascii="Times New Roman" w:hAnsi="Times New Roman"/>
          <w:sz w:val="28"/>
          <w:szCs w:val="28"/>
        </w:rPr>
        <w:t>370</w:t>
      </w:r>
      <w:r w:rsidR="00E22C0E">
        <w:rPr>
          <w:rFonts w:ascii="Times New Roman" w:hAnsi="Times New Roman"/>
          <w:sz w:val="28"/>
          <w:szCs w:val="28"/>
        </w:rPr>
        <w:t xml:space="preserve">, КПП 910301001, юридический </w:t>
      </w:r>
      <w:r w:rsidR="00E574F4">
        <w:rPr>
          <w:rFonts w:ascii="Times New Roman" w:hAnsi="Times New Roman"/>
          <w:sz w:val="28"/>
          <w:szCs w:val="28"/>
        </w:rPr>
        <w:t xml:space="preserve">адрес: </w:t>
      </w:r>
      <w:r w:rsidR="00143A84">
        <w:rPr>
          <w:rFonts w:ascii="Times New Roman" w:hAnsi="Times New Roman"/>
          <w:sz w:val="28"/>
          <w:szCs w:val="28"/>
        </w:rPr>
        <w:t xml:space="preserve">Республика Крым, г. Ялта, ул. </w:t>
      </w:r>
      <w:r>
        <w:rPr>
          <w:rFonts w:ascii="Times New Roman" w:hAnsi="Times New Roman"/>
          <w:sz w:val="28"/>
          <w:szCs w:val="28"/>
        </w:rPr>
        <w:t>Архивная,6</w:t>
      </w:r>
    </w:p>
    <w:p w:rsidR="00143A84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0A5B">
        <w:rPr>
          <w:rFonts w:ascii="Times New Roman" w:hAnsi="Times New Roman"/>
          <w:sz w:val="28"/>
          <w:szCs w:val="28"/>
        </w:rPr>
        <w:t xml:space="preserve"> </w:t>
      </w: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3A84" w:rsidRPr="001B4FF8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BC4">
        <w:rPr>
          <w:rFonts w:ascii="Times New Roman" w:eastAsia="SimSun" w:hAnsi="Times New Roman"/>
          <w:sz w:val="28"/>
          <w:szCs w:val="28"/>
          <w:lang w:eastAsia="zh-CN"/>
        </w:rPr>
        <w:t>из протокола об административном правонарушении № 2/20</w:t>
      </w:r>
      <w:r w:rsidR="00275085">
        <w:rPr>
          <w:rFonts w:ascii="Times New Roman" w:eastAsia="SimSun" w:hAnsi="Times New Roman"/>
          <w:sz w:val="28"/>
          <w:szCs w:val="28"/>
          <w:lang w:eastAsia="zh-CN"/>
        </w:rPr>
        <w:t>20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/</w:t>
      </w:r>
      <w:r w:rsidR="00275085">
        <w:rPr>
          <w:rFonts w:ascii="Times New Roman" w:eastAsia="SimSun" w:hAnsi="Times New Roman"/>
          <w:sz w:val="28"/>
          <w:szCs w:val="28"/>
          <w:lang w:eastAsia="zh-CN"/>
        </w:rPr>
        <w:t>23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 w:rsidR="00A327EF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="00275085">
        <w:rPr>
          <w:rFonts w:ascii="Times New Roman" w:eastAsia="SimSun" w:hAnsi="Times New Roman"/>
          <w:sz w:val="28"/>
          <w:szCs w:val="28"/>
          <w:lang w:eastAsia="zh-CN"/>
        </w:rPr>
        <w:t>7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A327EF">
        <w:rPr>
          <w:rFonts w:ascii="Times New Roman" w:eastAsia="SimSun" w:hAnsi="Times New Roman"/>
          <w:sz w:val="28"/>
          <w:szCs w:val="28"/>
          <w:lang w:eastAsia="zh-CN"/>
        </w:rPr>
        <w:t>02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.20</w:t>
      </w:r>
      <w:r w:rsidR="00275085">
        <w:rPr>
          <w:rFonts w:ascii="Times New Roman" w:eastAsia="SimSun" w:hAnsi="Times New Roman"/>
          <w:sz w:val="28"/>
          <w:szCs w:val="28"/>
          <w:lang w:eastAsia="zh-CN"/>
        </w:rPr>
        <w:t>20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года  следует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E22C0E">
        <w:rPr>
          <w:rFonts w:ascii="Times New Roman" w:hAnsi="Times New Roman"/>
          <w:sz w:val="28"/>
          <w:szCs w:val="28"/>
        </w:rPr>
        <w:t xml:space="preserve">юридическое </w:t>
      </w:r>
      <w:r w:rsidR="00D0446B">
        <w:rPr>
          <w:rFonts w:ascii="Times New Roman" w:hAnsi="Times New Roman"/>
          <w:sz w:val="28"/>
          <w:szCs w:val="28"/>
        </w:rPr>
        <w:t>лицо –</w:t>
      </w:r>
      <w:r w:rsidR="00E22C0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Муниципальн</w:t>
      </w:r>
      <w:r w:rsidR="0028155E">
        <w:rPr>
          <w:rFonts w:ascii="Times New Roman" w:hAnsi="Times New Roman"/>
          <w:sz w:val="28"/>
          <w:szCs w:val="28"/>
        </w:rPr>
        <w:t>о</w:t>
      </w:r>
      <w:r w:rsidR="00E22C0E">
        <w:rPr>
          <w:rFonts w:ascii="Times New Roman" w:hAnsi="Times New Roman"/>
          <w:sz w:val="28"/>
          <w:szCs w:val="28"/>
        </w:rPr>
        <w:t>е</w:t>
      </w:r>
      <w:r w:rsidRPr="00143A84">
        <w:rPr>
          <w:rFonts w:ascii="Times New Roman" w:hAnsi="Times New Roman"/>
          <w:sz w:val="28"/>
          <w:szCs w:val="28"/>
        </w:rPr>
        <w:t xml:space="preserve"> бюджетн</w:t>
      </w:r>
      <w:r w:rsidR="0028155E">
        <w:rPr>
          <w:rFonts w:ascii="Times New Roman" w:hAnsi="Times New Roman"/>
          <w:sz w:val="28"/>
          <w:szCs w:val="28"/>
        </w:rPr>
        <w:t>о</w:t>
      </w:r>
      <w:r w:rsidR="00E22C0E">
        <w:rPr>
          <w:rFonts w:ascii="Times New Roman" w:hAnsi="Times New Roman"/>
          <w:sz w:val="28"/>
          <w:szCs w:val="28"/>
        </w:rPr>
        <w:t>е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A327EF">
        <w:rPr>
          <w:rFonts w:ascii="Times New Roman" w:hAnsi="Times New Roman"/>
          <w:sz w:val="28"/>
          <w:szCs w:val="28"/>
        </w:rPr>
        <w:t>общеобразовательное учреждение «Ялтинская начальная школа № 13»</w:t>
      </w:r>
      <w:r w:rsidR="0028155E">
        <w:rPr>
          <w:rFonts w:ascii="Times New Roman" w:hAnsi="Times New Roman"/>
          <w:sz w:val="28"/>
          <w:szCs w:val="28"/>
        </w:rPr>
        <w:t>, расположенно</w:t>
      </w:r>
      <w:r w:rsidR="00E22C0E">
        <w:rPr>
          <w:rFonts w:ascii="Times New Roman" w:hAnsi="Times New Roman"/>
          <w:sz w:val="28"/>
          <w:szCs w:val="28"/>
        </w:rPr>
        <w:t>е</w:t>
      </w:r>
      <w:r w:rsidR="0028155E">
        <w:rPr>
          <w:rFonts w:ascii="Times New Roman" w:hAnsi="Times New Roman"/>
          <w:sz w:val="28"/>
          <w:szCs w:val="28"/>
        </w:rPr>
        <w:t xml:space="preserve"> по адресу: </w:t>
      </w:r>
      <w:r w:rsidR="0028155E">
        <w:rPr>
          <w:rFonts w:ascii="Times New Roman" w:hAnsi="Times New Roman"/>
          <w:sz w:val="28"/>
          <w:szCs w:val="28"/>
        </w:rPr>
        <w:t xml:space="preserve">Республика Крым, г. Ялта, ул. </w:t>
      </w:r>
      <w:r w:rsidR="00A327EF">
        <w:rPr>
          <w:rFonts w:ascii="Times New Roman" w:hAnsi="Times New Roman"/>
          <w:sz w:val="28"/>
          <w:szCs w:val="28"/>
        </w:rPr>
        <w:t>Архивная,6</w:t>
      </w:r>
      <w:r w:rsidR="0028155E">
        <w:rPr>
          <w:rFonts w:ascii="Times New Roman" w:hAnsi="Times New Roman"/>
          <w:sz w:val="28"/>
          <w:szCs w:val="28"/>
        </w:rPr>
        <w:t xml:space="preserve">, </w:t>
      </w:r>
      <w:r w:rsidR="00A327EF">
        <w:rPr>
          <w:rFonts w:ascii="Times New Roman" w:hAnsi="Times New Roman"/>
          <w:sz w:val="28"/>
          <w:szCs w:val="28"/>
        </w:rPr>
        <w:t>2</w:t>
      </w:r>
      <w:r w:rsidR="00275085">
        <w:rPr>
          <w:rFonts w:ascii="Times New Roman" w:hAnsi="Times New Roman"/>
          <w:sz w:val="28"/>
          <w:szCs w:val="28"/>
        </w:rPr>
        <w:t>7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A327EF">
        <w:rPr>
          <w:rFonts w:ascii="Times New Roman" w:hAnsi="Times New Roman"/>
          <w:sz w:val="28"/>
          <w:szCs w:val="28"/>
        </w:rPr>
        <w:t>февраля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>20</w:t>
      </w:r>
      <w:r w:rsidR="00275085">
        <w:rPr>
          <w:rFonts w:ascii="Times New Roman" w:hAnsi="Times New Roman"/>
          <w:sz w:val="28"/>
          <w:szCs w:val="28"/>
        </w:rPr>
        <w:t>20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 w:rsidR="0028155E">
        <w:rPr>
          <w:rFonts w:ascii="Times New Roman" w:hAnsi="Times New Roman"/>
          <w:sz w:val="28"/>
          <w:szCs w:val="28"/>
        </w:rPr>
        <w:t>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A327EF">
        <w:rPr>
          <w:rFonts w:ascii="Times New Roman" w:hAnsi="Times New Roman"/>
          <w:sz w:val="28"/>
          <w:szCs w:val="28"/>
        </w:rPr>
        <w:t>10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024A63">
        <w:rPr>
          <w:rFonts w:ascii="Times New Roman" w:hAnsi="Times New Roman"/>
          <w:sz w:val="28"/>
          <w:szCs w:val="28"/>
        </w:rPr>
        <w:t xml:space="preserve">ноября </w:t>
      </w:r>
      <w:r w:rsidRPr="00143A84">
        <w:rPr>
          <w:rFonts w:ascii="Times New Roman" w:hAnsi="Times New Roman"/>
          <w:sz w:val="28"/>
          <w:szCs w:val="28"/>
        </w:rPr>
        <w:t>20</w:t>
      </w:r>
      <w:r w:rsidR="00275085">
        <w:rPr>
          <w:rFonts w:ascii="Times New Roman" w:hAnsi="Times New Roman"/>
          <w:sz w:val="28"/>
          <w:szCs w:val="28"/>
        </w:rPr>
        <w:t>20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CC4589">
        <w:rPr>
          <w:rFonts w:ascii="Times New Roman" w:hAnsi="Times New Roman"/>
          <w:sz w:val="28"/>
          <w:szCs w:val="28"/>
        </w:rPr>
        <w:t>г</w:t>
      </w:r>
      <w:r w:rsidR="00367E2B">
        <w:rPr>
          <w:rFonts w:ascii="Times New Roman" w:hAnsi="Times New Roman"/>
          <w:sz w:val="28"/>
          <w:szCs w:val="28"/>
        </w:rPr>
        <w:t xml:space="preserve">ода </w:t>
      </w:r>
      <w:r w:rsidR="00CC4589">
        <w:rPr>
          <w:rFonts w:ascii="Times New Roman" w:hAnsi="Times New Roman"/>
          <w:sz w:val="28"/>
          <w:szCs w:val="28"/>
        </w:rPr>
        <w:t>п.1,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="00024A63">
        <w:rPr>
          <w:rFonts w:ascii="Times New Roman" w:hAnsi="Times New Roman"/>
          <w:sz w:val="28"/>
          <w:szCs w:val="28"/>
        </w:rPr>
        <w:t xml:space="preserve">2,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2106E7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>тдела</w:t>
      </w:r>
      <w:r w:rsidR="002106E7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>
        <w:rPr>
          <w:rFonts w:ascii="Times New Roman" w:hAnsi="Times New Roman"/>
          <w:sz w:val="28"/>
          <w:szCs w:val="28"/>
        </w:rPr>
        <w:t>№</w:t>
      </w:r>
      <w:r w:rsidR="0088740E">
        <w:rPr>
          <w:rFonts w:ascii="Times New Roman" w:hAnsi="Times New Roman"/>
          <w:sz w:val="28"/>
          <w:szCs w:val="28"/>
        </w:rPr>
        <w:t xml:space="preserve"> </w:t>
      </w:r>
      <w:r w:rsidR="00275085">
        <w:rPr>
          <w:rFonts w:ascii="Times New Roman" w:hAnsi="Times New Roman"/>
          <w:sz w:val="28"/>
          <w:szCs w:val="28"/>
        </w:rPr>
        <w:t>43</w:t>
      </w:r>
      <w:r w:rsidR="002106E7">
        <w:rPr>
          <w:rFonts w:ascii="Times New Roman" w:hAnsi="Times New Roman"/>
          <w:sz w:val="28"/>
          <w:szCs w:val="28"/>
        </w:rPr>
        <w:t>/1/1</w:t>
      </w:r>
      <w:r w:rsidRPr="00143A84">
        <w:rPr>
          <w:rFonts w:ascii="Times New Roman" w:hAnsi="Times New Roman"/>
          <w:sz w:val="28"/>
          <w:szCs w:val="28"/>
        </w:rPr>
        <w:t xml:space="preserve"> от </w:t>
      </w:r>
      <w:r w:rsidR="00275085">
        <w:rPr>
          <w:rFonts w:ascii="Times New Roman" w:hAnsi="Times New Roman"/>
          <w:sz w:val="28"/>
          <w:szCs w:val="28"/>
        </w:rPr>
        <w:t>22 февраля</w:t>
      </w:r>
      <w:r w:rsidR="00A327EF">
        <w:rPr>
          <w:rFonts w:ascii="Times New Roman" w:hAnsi="Times New Roman"/>
          <w:sz w:val="28"/>
          <w:szCs w:val="28"/>
        </w:rPr>
        <w:t xml:space="preserve"> 2</w:t>
      </w:r>
      <w:r w:rsidRPr="00264301">
        <w:rPr>
          <w:rFonts w:ascii="Times New Roman" w:hAnsi="Times New Roman"/>
          <w:sz w:val="28"/>
          <w:szCs w:val="28"/>
        </w:rPr>
        <w:t>01</w:t>
      </w:r>
      <w:r w:rsidR="00275085">
        <w:rPr>
          <w:rFonts w:ascii="Times New Roman" w:hAnsi="Times New Roman"/>
          <w:sz w:val="28"/>
          <w:szCs w:val="28"/>
        </w:rPr>
        <w:t>9</w:t>
      </w:r>
      <w:r w:rsidRPr="00264301">
        <w:rPr>
          <w:rFonts w:ascii="Times New Roman" w:hAnsi="Times New Roman"/>
          <w:sz w:val="28"/>
          <w:szCs w:val="28"/>
        </w:rPr>
        <w:t xml:space="preserve"> г</w:t>
      </w:r>
      <w:r w:rsidR="002106E7">
        <w:rPr>
          <w:rFonts w:ascii="Times New Roman" w:hAnsi="Times New Roman"/>
          <w:sz w:val="28"/>
          <w:szCs w:val="28"/>
        </w:rPr>
        <w:t>ода</w:t>
      </w:r>
      <w:r w:rsidRPr="00264301">
        <w:rPr>
          <w:rFonts w:ascii="Times New Roman" w:hAnsi="Times New Roman"/>
          <w:sz w:val="28"/>
          <w:szCs w:val="28"/>
        </w:rPr>
        <w:t>,</w:t>
      </w:r>
      <w:r w:rsidRPr="0028155E" w:rsidR="0028155E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 xml:space="preserve">тем самым </w:t>
      </w:r>
      <w:r w:rsidRPr="002C16BA" w:rsidR="0028155E">
        <w:rPr>
          <w:rFonts w:ascii="Times New Roman" w:hAnsi="Times New Roman"/>
          <w:sz w:val="28"/>
          <w:szCs w:val="28"/>
        </w:rPr>
        <w:t>совершил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2C16BA" w:rsidR="0028155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264301">
        <w:rPr>
          <w:rFonts w:ascii="Times New Roman" w:hAnsi="Times New Roman"/>
          <w:sz w:val="28"/>
          <w:szCs w:val="28"/>
        </w:rPr>
        <w:t xml:space="preserve">, </w:t>
      </w:r>
      <w:r w:rsidRPr="001B4FF8">
        <w:rPr>
          <w:rFonts w:ascii="Times New Roman" w:hAnsi="Times New Roman"/>
          <w:sz w:val="28"/>
          <w:szCs w:val="28"/>
        </w:rPr>
        <w:t>предус</w:t>
      </w:r>
      <w:r w:rsidRPr="001B4FF8" w:rsidR="0088740E">
        <w:rPr>
          <w:rFonts w:ascii="Times New Roman" w:hAnsi="Times New Roman"/>
          <w:sz w:val="28"/>
          <w:szCs w:val="28"/>
        </w:rPr>
        <w:t>мотренное ч. 1</w:t>
      </w:r>
      <w:r w:rsidR="002106E7">
        <w:rPr>
          <w:rFonts w:ascii="Times New Roman" w:hAnsi="Times New Roman"/>
          <w:sz w:val="28"/>
          <w:szCs w:val="28"/>
        </w:rPr>
        <w:t>3</w:t>
      </w:r>
      <w:r w:rsidRPr="001B4FF8" w:rsidR="0088740E">
        <w:rPr>
          <w:rFonts w:ascii="Times New Roman" w:hAnsi="Times New Roman"/>
          <w:sz w:val="28"/>
          <w:szCs w:val="28"/>
        </w:rPr>
        <w:t xml:space="preserve"> ст. 19.5 КоАП РФ. </w:t>
      </w:r>
    </w:p>
    <w:p w:rsidR="00275085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Законный представитель юридического лица </w:t>
      </w:r>
      <w:r w:rsidR="00A327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E319F">
        <w:rPr>
          <w:rFonts w:ascii="Times New Roman" w:hAnsi="Times New Roman"/>
          <w:sz w:val="28"/>
          <w:szCs w:val="28"/>
        </w:rPr>
        <w:t>ФИО</w:t>
      </w:r>
      <w:r w:rsidR="006E319F">
        <w:rPr>
          <w:rFonts w:ascii="Times New Roman" w:hAnsi="Times New Roman"/>
          <w:sz w:val="28"/>
          <w:szCs w:val="28"/>
        </w:rPr>
        <w:t>1</w:t>
      </w:r>
      <w:r w:rsidRPr="001B4FF8" w:rsidR="00264301">
        <w:rPr>
          <w:rFonts w:ascii="Times New Roman" w:hAnsi="Times New Roman"/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="0027044F">
        <w:rPr>
          <w:rFonts w:ascii="Times New Roman" w:hAnsi="Times New Roman"/>
          <w:sz w:val="28"/>
          <w:szCs w:val="28"/>
        </w:rPr>
        <w:t xml:space="preserve"> </w:t>
      </w:r>
      <w:r w:rsidR="00943640">
        <w:rPr>
          <w:rFonts w:ascii="Times New Roman" w:hAnsi="Times New Roman"/>
          <w:sz w:val="28"/>
          <w:szCs w:val="28"/>
        </w:rPr>
        <w:t xml:space="preserve">не </w:t>
      </w:r>
      <w:r w:rsidRPr="001B4FF8" w:rsidR="00264301">
        <w:rPr>
          <w:rFonts w:ascii="Times New Roman" w:hAnsi="Times New Roman"/>
          <w:sz w:val="28"/>
          <w:szCs w:val="28"/>
        </w:rPr>
        <w:t>признала</w:t>
      </w:r>
      <w:r w:rsidR="00EC18DC">
        <w:rPr>
          <w:rFonts w:ascii="Times New Roman" w:hAnsi="Times New Roman"/>
          <w:sz w:val="28"/>
          <w:szCs w:val="28"/>
        </w:rPr>
        <w:t>,</w:t>
      </w:r>
      <w:r w:rsidRPr="001B4FF8" w:rsidR="00264301">
        <w:rPr>
          <w:rFonts w:ascii="Times New Roman" w:hAnsi="Times New Roman"/>
          <w:sz w:val="28"/>
          <w:szCs w:val="28"/>
        </w:rPr>
        <w:t xml:space="preserve"> 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пояснила, что  вины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юридического лица 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>в данном правонарушении не имеется, так как 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 не бездействовал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, поскольку </w:t>
      </w:r>
      <w:r w:rsidRPr="009721B8" w:rsidR="00EC18DC">
        <w:rPr>
          <w:rFonts w:ascii="Times New Roman" w:hAnsi="Times New Roman"/>
          <w:sz w:val="28"/>
          <w:szCs w:val="28"/>
        </w:rPr>
        <w:t>для устранения указанных в предписании нарушений,</w:t>
      </w:r>
      <w:r w:rsidR="00EC18DC">
        <w:rPr>
          <w:rFonts w:ascii="Times New Roman" w:hAnsi="Times New Roman"/>
          <w:sz w:val="28"/>
          <w:szCs w:val="28"/>
        </w:rPr>
        <w:t xml:space="preserve"> </w:t>
      </w:r>
      <w:r w:rsidRPr="009721B8" w:rsidR="00EC18DC">
        <w:rPr>
          <w:rFonts w:ascii="Times New Roman" w:hAnsi="Times New Roman"/>
          <w:sz w:val="28"/>
          <w:szCs w:val="28"/>
        </w:rPr>
        <w:t>необходимо дополнительное финансирование мероприятий по обеспечению</w:t>
      </w:r>
      <w:r w:rsidR="00EC18DC">
        <w:rPr>
          <w:rFonts w:ascii="Times New Roman" w:hAnsi="Times New Roman"/>
          <w:sz w:val="28"/>
          <w:szCs w:val="28"/>
        </w:rPr>
        <w:t xml:space="preserve"> </w:t>
      </w:r>
      <w:r w:rsidRPr="009721B8" w:rsidR="00EC18DC">
        <w:rPr>
          <w:rFonts w:ascii="Times New Roman" w:hAnsi="Times New Roman"/>
          <w:sz w:val="28"/>
          <w:szCs w:val="28"/>
        </w:rPr>
        <w:t>пожарной безопасности, для чего она</w:t>
      </w:r>
      <w:r>
        <w:rPr>
          <w:rFonts w:ascii="Times New Roman" w:hAnsi="Times New Roman"/>
          <w:sz w:val="28"/>
          <w:szCs w:val="28"/>
        </w:rPr>
        <w:t xml:space="preserve">, как законный представитель юридического лица </w:t>
      </w:r>
      <w:r w:rsidR="0051480A">
        <w:rPr>
          <w:rFonts w:ascii="Times New Roman" w:hAnsi="Times New Roman"/>
          <w:sz w:val="28"/>
          <w:szCs w:val="28"/>
        </w:rPr>
        <w:t>на протяжении 201</w:t>
      </w:r>
      <w:r>
        <w:rPr>
          <w:rFonts w:ascii="Times New Roman" w:hAnsi="Times New Roman"/>
          <w:sz w:val="28"/>
          <w:szCs w:val="28"/>
        </w:rPr>
        <w:t>9</w:t>
      </w:r>
      <w:r w:rsidR="0051480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начала 2020 года </w:t>
      </w:r>
      <w:r w:rsidR="0051480A">
        <w:rPr>
          <w:rFonts w:ascii="Times New Roman" w:hAnsi="Times New Roman"/>
          <w:sz w:val="28"/>
          <w:szCs w:val="28"/>
        </w:rPr>
        <w:t xml:space="preserve"> неоднократно обращалась к распорядителю бюджетных средств – Управление образования администрации города Ялта с просьбой о выделении дополнительных денежных средств, для </w:t>
      </w:r>
      <w:r w:rsidR="0051480A">
        <w:rPr>
          <w:rFonts w:ascii="Times New Roman" w:hAnsi="Times New Roman"/>
          <w:sz w:val="28"/>
          <w:szCs w:val="28"/>
        </w:rPr>
        <w:t>устранения</w:t>
      </w:r>
      <w:r w:rsidR="0051480A">
        <w:rPr>
          <w:rFonts w:ascii="Times New Roman" w:hAnsi="Times New Roman"/>
          <w:sz w:val="28"/>
          <w:szCs w:val="28"/>
        </w:rPr>
        <w:t xml:space="preserve"> выданного в адрес </w:t>
      </w:r>
      <w:r w:rsidR="00A327EF">
        <w:rPr>
          <w:rFonts w:ascii="Times New Roman" w:hAnsi="Times New Roman"/>
          <w:sz w:val="28"/>
          <w:szCs w:val="28"/>
        </w:rPr>
        <w:t>школы № 13</w:t>
      </w:r>
      <w:r w:rsidR="0051480A">
        <w:rPr>
          <w:rFonts w:ascii="Times New Roman" w:hAnsi="Times New Roman"/>
          <w:sz w:val="28"/>
          <w:szCs w:val="28"/>
        </w:rPr>
        <w:t xml:space="preserve"> предписания. Однако денежные средства на устранения нарушений так и не были выделены</w:t>
      </w:r>
      <w:r>
        <w:rPr>
          <w:rFonts w:ascii="Times New Roman" w:hAnsi="Times New Roman"/>
          <w:sz w:val="28"/>
          <w:szCs w:val="28"/>
        </w:rPr>
        <w:t>.</w:t>
      </w:r>
    </w:p>
    <w:p w:rsidR="00EC18DC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Считает отсутствие финансирования на противопожарные мероприятия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</w:t>
      </w:r>
      <w:r w:rsidRPr="009721B8">
        <w:rPr>
          <w:rFonts w:ascii="Times New Roman" w:hAnsi="Times New Roman"/>
          <w:sz w:val="28"/>
          <w:szCs w:val="28"/>
        </w:rPr>
        <w:t>и отсутствием вины</w:t>
      </w:r>
      <w:r>
        <w:rPr>
          <w:rFonts w:ascii="Times New Roman" w:hAnsi="Times New Roman"/>
          <w:sz w:val="28"/>
          <w:szCs w:val="28"/>
        </w:rPr>
        <w:t xml:space="preserve"> юридического лица </w:t>
      </w:r>
      <w:r w:rsidRPr="009721B8">
        <w:rPr>
          <w:rFonts w:ascii="Times New Roman" w:hAnsi="Times New Roman"/>
          <w:sz w:val="28"/>
          <w:szCs w:val="28"/>
        </w:rPr>
        <w:t>в невыполнении предписания.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судья, выслушав пояснения </w:t>
      </w:r>
      <w:r w:rsidR="00E22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законного представителя юридического </w:t>
      </w:r>
      <w:r w:rsidR="00EA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административном правонарушении,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 составившего протокол, 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исследовав материалы дела, приходит к следующему.</w:t>
      </w:r>
      <w:r w:rsidRPr="009F2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выявление причин и условий,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1529FD" w:rsidRPr="009F235B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административном правонарушении подлежит виновность лица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1529FD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275085" w:rsidP="001529FD">
      <w:pPr>
        <w:pStyle w:val="21"/>
        <w:shd w:val="clear" w:color="auto" w:fill="auto"/>
        <w:ind w:firstLine="580"/>
        <w:rPr>
          <w:rFonts w:ascii="Times New Roman" w:hAnsi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22C0E">
        <w:rPr>
          <w:rFonts w:ascii="Times New Roman" w:hAnsi="Times New Roman"/>
          <w:sz w:val="28"/>
          <w:szCs w:val="28"/>
        </w:rPr>
        <w:t xml:space="preserve">юридическое лицо </w:t>
      </w:r>
      <w:r w:rsidR="00343C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40D16">
        <w:rPr>
          <w:rFonts w:ascii="Times New Roman" w:hAnsi="Times New Roman"/>
          <w:sz w:val="28"/>
          <w:szCs w:val="28"/>
        </w:rPr>
        <w:t>МБ</w:t>
      </w:r>
      <w:r w:rsidR="00343CAC">
        <w:rPr>
          <w:rFonts w:ascii="Times New Roman" w:hAnsi="Times New Roman"/>
          <w:sz w:val="28"/>
          <w:szCs w:val="28"/>
        </w:rPr>
        <w:t>ОУ «Ялтинская начальная школа № 13»</w:t>
      </w:r>
      <w:r>
        <w:rPr>
          <w:rFonts w:ascii="Times New Roman" w:hAnsi="Times New Roman"/>
          <w:sz w:val="28"/>
          <w:szCs w:val="28"/>
        </w:rPr>
        <w:t>,</w:t>
      </w:r>
      <w:r w:rsidRPr="004A4149">
        <w:rPr>
          <w:rFonts w:ascii="Times New Roman" w:hAnsi="Times New Roman"/>
          <w:sz w:val="28"/>
          <w:szCs w:val="28"/>
        </w:rPr>
        <w:t xml:space="preserve"> </w:t>
      </w:r>
      <w:r w:rsidR="006A0C0A">
        <w:rPr>
          <w:rFonts w:ascii="Times New Roman" w:hAnsi="Times New Roman"/>
          <w:sz w:val="28"/>
          <w:szCs w:val="28"/>
        </w:rPr>
        <w:t xml:space="preserve">будучи зарегистрированным в Едином Государственном реестре юридических лиц, основным видом деятельности которого является </w:t>
      </w:r>
      <w:r w:rsidR="00343CAC">
        <w:rPr>
          <w:rFonts w:ascii="Times New Roman" w:hAnsi="Times New Roman"/>
          <w:sz w:val="28"/>
          <w:szCs w:val="28"/>
        </w:rPr>
        <w:t>образование начальное общее</w:t>
      </w:r>
      <w:r>
        <w:rPr>
          <w:rFonts w:ascii="Times New Roman" w:hAnsi="Times New Roman"/>
          <w:sz w:val="28"/>
          <w:szCs w:val="28"/>
        </w:rPr>
        <w:t>, не выполнил</w:t>
      </w:r>
      <w:r w:rsidR="006A0C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343CA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343CAC">
        <w:rPr>
          <w:rFonts w:ascii="Times New Roman" w:hAnsi="Times New Roman"/>
          <w:sz w:val="28"/>
          <w:szCs w:val="28"/>
        </w:rPr>
        <w:t>февраля</w:t>
      </w:r>
      <w:r w:rsidR="00543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D6BC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C4">
        <w:rPr>
          <w:rFonts w:ascii="Times New Roman" w:hAnsi="Times New Roman" w:cs="Times New Roman"/>
          <w:sz w:val="28"/>
          <w:szCs w:val="28"/>
        </w:rPr>
        <w:t>пожарной безопасности, установленные в</w:t>
      </w:r>
      <w:r w:rsidR="001860AD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1860AD">
        <w:rPr>
          <w:rFonts w:ascii="Times New Roman" w:hAnsi="Times New Roman"/>
          <w:sz w:val="28"/>
          <w:szCs w:val="28"/>
        </w:rPr>
        <w:t xml:space="preserve">1, </w:t>
      </w:r>
      <w:r w:rsidR="00543972">
        <w:rPr>
          <w:rFonts w:ascii="Times New Roman" w:hAnsi="Times New Roman"/>
          <w:sz w:val="28"/>
          <w:szCs w:val="28"/>
        </w:rPr>
        <w:t xml:space="preserve">2, </w:t>
      </w:r>
      <w:r w:rsidRPr="00143A84" w:rsidR="001860AD">
        <w:rPr>
          <w:rFonts w:ascii="Times New Roman" w:hAnsi="Times New Roman"/>
          <w:sz w:val="28"/>
          <w:szCs w:val="28"/>
        </w:rPr>
        <w:t>Предписания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должностного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лица</w:t>
      </w:r>
      <w:r w:rsidR="001860AD">
        <w:rPr>
          <w:rFonts w:ascii="Times New Roman" w:hAnsi="Times New Roman"/>
          <w:sz w:val="28"/>
          <w:szCs w:val="28"/>
        </w:rPr>
        <w:t xml:space="preserve"> О</w:t>
      </w:r>
      <w:r w:rsidRPr="00143A84" w:rsidR="001860AD">
        <w:rPr>
          <w:rFonts w:ascii="Times New Roman" w:hAnsi="Times New Roman"/>
          <w:sz w:val="28"/>
          <w:szCs w:val="28"/>
        </w:rPr>
        <w:t>тдела</w:t>
      </w:r>
      <w:r w:rsidR="001860AD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</w:t>
      </w:r>
      <w:r w:rsidR="001860AD">
        <w:rPr>
          <w:rFonts w:ascii="Times New Roman" w:hAnsi="Times New Roman"/>
          <w:sz w:val="28"/>
          <w:szCs w:val="28"/>
        </w:rPr>
        <w:t xml:space="preserve"> Крым </w:t>
      </w:r>
      <w:r w:rsidRPr="00143A84" w:rsidR="001860AD">
        <w:rPr>
          <w:rFonts w:ascii="Times New Roman" w:hAnsi="Times New Roman"/>
          <w:sz w:val="28"/>
          <w:szCs w:val="28"/>
        </w:rPr>
        <w:t>№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</w:t>
      </w:r>
      <w:r w:rsidR="001860AD">
        <w:rPr>
          <w:rFonts w:ascii="Times New Roman" w:hAnsi="Times New Roman"/>
          <w:sz w:val="28"/>
          <w:szCs w:val="28"/>
        </w:rPr>
        <w:t>/1/1</w:t>
      </w:r>
      <w:r w:rsidRPr="00143A84" w:rsidR="001860A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 февраля</w:t>
      </w:r>
      <w:r w:rsidR="00543972">
        <w:rPr>
          <w:rFonts w:ascii="Times New Roman" w:hAnsi="Times New Roman"/>
          <w:sz w:val="28"/>
          <w:szCs w:val="28"/>
        </w:rPr>
        <w:t xml:space="preserve"> </w:t>
      </w:r>
      <w:r w:rsidRPr="00264301" w:rsidR="001860A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64301" w:rsidR="001860AD">
        <w:rPr>
          <w:rFonts w:ascii="Times New Roman" w:hAnsi="Times New Roman"/>
          <w:sz w:val="28"/>
          <w:szCs w:val="28"/>
        </w:rPr>
        <w:t xml:space="preserve"> г</w:t>
      </w:r>
      <w:r w:rsidR="001860AD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Диспозицией ч. 13 ст. 19.5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ответственности за невыполнение в установленный срок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пожарный надзор, на объектах защиты, на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деятельность в сфере здравоохранения, образования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A31996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 w:rsidR="006A0C0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юридического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A268C">
        <w:rPr>
          <w:rFonts w:ascii="Times New Roman" w:hAnsi="Times New Roman"/>
          <w:sz w:val="28"/>
          <w:szCs w:val="28"/>
        </w:rPr>
        <w:t>2</w:t>
      </w:r>
      <w:r w:rsidR="002750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3A268C">
        <w:rPr>
          <w:rFonts w:ascii="Times New Roman" w:hAnsi="Times New Roman"/>
          <w:sz w:val="28"/>
          <w:szCs w:val="28"/>
        </w:rPr>
        <w:t>февраля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20</w:t>
      </w:r>
      <w:r w:rsidR="002750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(</w:t>
      </w:r>
      <w:r w:rsidRPr="005C7D66">
        <w:rPr>
          <w:rFonts w:ascii="Times New Roman" w:hAnsi="Times New Roman"/>
          <w:sz w:val="28"/>
          <w:szCs w:val="28"/>
        </w:rPr>
        <w:t>л.д</w:t>
      </w:r>
      <w:r w:rsidRPr="005C7D66">
        <w:rPr>
          <w:rFonts w:ascii="Times New Roman" w:hAnsi="Times New Roman"/>
          <w:sz w:val="28"/>
          <w:szCs w:val="28"/>
        </w:rPr>
        <w:t xml:space="preserve">. </w:t>
      </w:r>
      <w:r w:rsidR="003A268C">
        <w:rPr>
          <w:rFonts w:ascii="Times New Roman" w:hAnsi="Times New Roman"/>
          <w:sz w:val="28"/>
          <w:szCs w:val="28"/>
        </w:rPr>
        <w:t>3</w:t>
      </w:r>
      <w:r w:rsidRPr="005C7D66">
        <w:rPr>
          <w:rFonts w:ascii="Times New Roman" w:hAnsi="Times New Roman"/>
          <w:sz w:val="28"/>
          <w:szCs w:val="28"/>
        </w:rPr>
        <w:t>-</w:t>
      </w:r>
      <w:r w:rsidR="003A268C">
        <w:rPr>
          <w:rFonts w:ascii="Times New Roman" w:hAnsi="Times New Roman"/>
          <w:sz w:val="28"/>
          <w:szCs w:val="28"/>
        </w:rPr>
        <w:t>4</w:t>
      </w:r>
      <w:r w:rsidRPr="005C7D66">
        <w:rPr>
          <w:rFonts w:ascii="Times New Roman" w:hAnsi="Times New Roman"/>
          <w:sz w:val="28"/>
          <w:szCs w:val="28"/>
        </w:rPr>
        <w:t>)</w:t>
      </w:r>
      <w:r w:rsidR="00CA2642">
        <w:rPr>
          <w:rFonts w:ascii="Times New Roman" w:hAnsi="Times New Roman"/>
          <w:sz w:val="28"/>
          <w:szCs w:val="28"/>
        </w:rPr>
        <w:t xml:space="preserve">, </w:t>
      </w:r>
      <w:r w:rsidR="00275085">
        <w:rPr>
          <w:rFonts w:ascii="Times New Roman" w:hAnsi="Times New Roman"/>
          <w:sz w:val="28"/>
          <w:szCs w:val="28"/>
        </w:rPr>
        <w:t xml:space="preserve"> распоряжение о проведении проверки от 13 февраля 2020 года № 28(л.д.5-6), решение о согласовании проведения внеплановой выездной проверки от 14 февраля 2020 года, актом проверки № 28 от 27 февраля 2020 года (</w:t>
      </w:r>
      <w:r w:rsidR="00275085">
        <w:rPr>
          <w:rFonts w:ascii="Times New Roman" w:hAnsi="Times New Roman"/>
          <w:sz w:val="28"/>
          <w:szCs w:val="28"/>
        </w:rPr>
        <w:t>л.д</w:t>
      </w:r>
      <w:r w:rsidR="00275085">
        <w:rPr>
          <w:rFonts w:ascii="Times New Roman" w:hAnsi="Times New Roman"/>
          <w:sz w:val="28"/>
          <w:szCs w:val="28"/>
        </w:rPr>
        <w:t>. 9-10), предписанием № 43\1</w:t>
      </w:r>
      <w:r w:rsidR="00275085">
        <w:rPr>
          <w:rFonts w:ascii="Times New Roman" w:hAnsi="Times New Roman"/>
          <w:sz w:val="28"/>
          <w:szCs w:val="28"/>
        </w:rPr>
        <w:t>\1 от 22 февраля 2019 года</w:t>
      </w:r>
      <w:r w:rsidR="00275085">
        <w:rPr>
          <w:rFonts w:ascii="Times New Roman" w:hAnsi="Times New Roman"/>
          <w:sz w:val="28"/>
          <w:szCs w:val="28"/>
        </w:rPr>
        <w:t>.</w:t>
      </w:r>
      <w:r w:rsidR="00275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исьменны</w:t>
      </w:r>
      <w:r w:rsidR="001860A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объяснения </w:t>
      </w:r>
      <w:r w:rsidR="006E319F">
        <w:rPr>
          <w:rFonts w:ascii="Times New Roman" w:hAnsi="Times New Roman"/>
          <w:sz w:val="28"/>
          <w:szCs w:val="28"/>
        </w:rPr>
        <w:t>ФИО1</w:t>
      </w:r>
      <w:r w:rsidR="00673FDF">
        <w:rPr>
          <w:rFonts w:ascii="Times New Roman" w:hAnsi="Times New Roman"/>
          <w:sz w:val="28"/>
          <w:szCs w:val="28"/>
        </w:rPr>
        <w:t>,</w:t>
      </w:r>
      <w:r w:rsidR="00A711E8">
        <w:rPr>
          <w:rFonts w:ascii="Times New Roman" w:hAnsi="Times New Roman"/>
          <w:sz w:val="28"/>
          <w:szCs w:val="28"/>
        </w:rPr>
        <w:t xml:space="preserve"> из которых следует, что</w:t>
      </w:r>
      <w:r w:rsidR="001860AD">
        <w:rPr>
          <w:rFonts w:ascii="Times New Roman" w:hAnsi="Times New Roman"/>
          <w:sz w:val="28"/>
          <w:szCs w:val="28"/>
        </w:rPr>
        <w:t xml:space="preserve"> вину не 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6A0C0A">
        <w:rPr>
          <w:rFonts w:ascii="Times New Roman" w:hAnsi="Times New Roman"/>
          <w:sz w:val="28"/>
          <w:szCs w:val="28"/>
        </w:rPr>
        <w:t xml:space="preserve">так как </w:t>
      </w:r>
      <w:r w:rsidR="003A268C">
        <w:rPr>
          <w:rFonts w:ascii="Times New Roman" w:hAnsi="Times New Roman"/>
          <w:sz w:val="28"/>
          <w:szCs w:val="28"/>
        </w:rPr>
        <w:t>ей подавались запросы для выделения денег на устранения нарушений согласно выданного предписания,</w:t>
      </w:r>
      <w:r w:rsidR="00407F9A">
        <w:rPr>
          <w:rFonts w:ascii="Times New Roman" w:hAnsi="Times New Roman"/>
          <w:sz w:val="28"/>
          <w:szCs w:val="28"/>
        </w:rPr>
        <w:t xml:space="preserve"> копия плана устранения нарушений пожарной безопасности</w:t>
      </w:r>
      <w:r w:rsidR="00CD5F77">
        <w:rPr>
          <w:rFonts w:ascii="Times New Roman" w:hAnsi="Times New Roman"/>
          <w:sz w:val="28"/>
          <w:szCs w:val="28"/>
        </w:rPr>
        <w:t>, копия письма начальник</w:t>
      </w:r>
      <w:r w:rsidR="003A268C">
        <w:rPr>
          <w:rFonts w:ascii="Times New Roman" w:hAnsi="Times New Roman"/>
          <w:sz w:val="28"/>
          <w:szCs w:val="28"/>
        </w:rPr>
        <w:t>у</w:t>
      </w:r>
      <w:r w:rsidR="00CD5F77">
        <w:rPr>
          <w:rFonts w:ascii="Times New Roman" w:hAnsi="Times New Roman"/>
          <w:sz w:val="28"/>
          <w:szCs w:val="28"/>
        </w:rPr>
        <w:t xml:space="preserve"> Управления образования администрации города Ялта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E87EC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6A0C0A">
        <w:rPr>
          <w:rFonts w:ascii="Times New Roman" w:hAnsi="Times New Roman"/>
          <w:sz w:val="28"/>
          <w:szCs w:val="28"/>
        </w:rPr>
        <w:t xml:space="preserve">юридических лицом 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Pr="006E0333">
        <w:rPr>
          <w:rFonts w:ascii="Times New Roman" w:hAnsi="Times New Roman"/>
          <w:sz w:val="28"/>
          <w:szCs w:val="28"/>
        </w:rPr>
        <w:t xml:space="preserve">№ </w:t>
      </w:r>
      <w:r w:rsidR="00275085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/1/1</w:t>
      </w:r>
      <w:r w:rsidRPr="006E0333">
        <w:rPr>
          <w:rFonts w:ascii="Times New Roman" w:hAnsi="Times New Roman"/>
          <w:sz w:val="28"/>
          <w:szCs w:val="28"/>
        </w:rPr>
        <w:t xml:space="preserve"> от </w:t>
      </w:r>
      <w:r w:rsidR="00275085">
        <w:rPr>
          <w:rFonts w:ascii="Times New Roman" w:hAnsi="Times New Roman"/>
          <w:sz w:val="28"/>
          <w:szCs w:val="28"/>
        </w:rPr>
        <w:t>22 февраля 2019 года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по объективным причинам, что подтверждается представленными </w:t>
      </w:r>
      <w:r w:rsidR="006A0C0A">
        <w:rPr>
          <w:rFonts w:ascii="Times New Roman" w:hAnsi="Times New Roman" w:cs="Times New Roman"/>
          <w:sz w:val="28"/>
          <w:szCs w:val="28"/>
        </w:rPr>
        <w:t xml:space="preserve">законным представителем юридического лица </w:t>
      </w:r>
      <w:r w:rsidRPr="00E87ECC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275085" w:rsidP="0027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2019 года директором школы № 13 г. Ялты был составлен расчет расходов на оплату работу, услуг по содержанию имущества, в июле 2019 года и в феврале 2020 года </w:t>
      </w:r>
      <w:r w:rsidR="006E319F">
        <w:rPr>
          <w:rFonts w:ascii="Times New Roman" w:hAnsi="Times New Roman"/>
          <w:sz w:val="28"/>
          <w:szCs w:val="28"/>
        </w:rPr>
        <w:t>ФИО</w:t>
      </w:r>
      <w:r w:rsidR="006E3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адрес начальника Управления образования администрации города Ялта неоднократно направляла письма с просьбой выделения дополнительных денежных средств, для устранения нарушений пожарной безопасности. Ответ до сих пор не получен.</w:t>
      </w:r>
    </w:p>
    <w:p w:rsidR="00407F9A" w:rsidRPr="003E1286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Поскольку на выполнение указанных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средства,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в срок, указанный в предписании, </w:t>
      </w:r>
      <w:r w:rsidRPr="003E1286">
        <w:rPr>
          <w:rFonts w:ascii="Times New Roman" w:hAnsi="Times New Roman" w:cs="Times New Roman"/>
          <w:sz w:val="28"/>
          <w:szCs w:val="28"/>
        </w:rPr>
        <w:t>не выделены на противопожарные мероприятия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36F9C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Ялта</w:t>
      </w:r>
      <w:r w:rsidRPr="003E1286">
        <w:rPr>
          <w:rFonts w:ascii="Times New Roman" w:hAnsi="Times New Roman" w:cs="Times New Roman"/>
          <w:sz w:val="28"/>
          <w:szCs w:val="28"/>
        </w:rPr>
        <w:t>,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средств, несмотря на предпринятые </w:t>
      </w:r>
      <w:r w:rsidR="00D17AF2">
        <w:rPr>
          <w:rFonts w:ascii="Times New Roman" w:hAnsi="Times New Roman"/>
          <w:sz w:val="28"/>
          <w:szCs w:val="28"/>
        </w:rPr>
        <w:t xml:space="preserve">юридическим лицом </w:t>
      </w:r>
      <w:r w:rsidRPr="003E1286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</w:t>
      </w:r>
      <w:r w:rsidRPr="003E1286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 w:rsidR="00D17AF2">
        <w:rPr>
          <w:rFonts w:ascii="Times New Roman" w:hAnsi="Times New Roman"/>
          <w:sz w:val="28"/>
          <w:szCs w:val="28"/>
        </w:rPr>
        <w:t xml:space="preserve">юридическое лицо </w:t>
      </w:r>
      <w:r w:rsidRPr="003E1286">
        <w:rPr>
          <w:rFonts w:ascii="Times New Roman" w:hAnsi="Times New Roman" w:cs="Times New Roman"/>
          <w:sz w:val="28"/>
          <w:szCs w:val="28"/>
        </w:rPr>
        <w:t>не могл</w:t>
      </w:r>
      <w:r w:rsidR="00D17AF2">
        <w:rPr>
          <w:rFonts w:ascii="Times New Roman" w:hAnsi="Times New Roman" w:cs="Times New Roman"/>
          <w:sz w:val="28"/>
          <w:szCs w:val="28"/>
        </w:rPr>
        <w:t>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</w:t>
      </w:r>
      <w:r w:rsidR="00D17AF2">
        <w:rPr>
          <w:rFonts w:ascii="Times New Roman" w:hAnsi="Times New Roman" w:cs="Times New Roman"/>
          <w:sz w:val="28"/>
          <w:szCs w:val="28"/>
        </w:rPr>
        <w:t>го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36F9C">
        <w:rPr>
          <w:rFonts w:ascii="Times New Roman" w:hAnsi="Times New Roman"/>
          <w:sz w:val="28"/>
          <w:szCs w:val="28"/>
        </w:rPr>
        <w:t xml:space="preserve">МБОУ </w:t>
      </w:r>
      <w:r w:rsidR="000A2938">
        <w:rPr>
          <w:rFonts w:ascii="Times New Roman" w:hAnsi="Times New Roman"/>
          <w:sz w:val="28"/>
          <w:szCs w:val="28"/>
        </w:rPr>
        <w:t>«Я</w:t>
      </w:r>
      <w:r w:rsidR="00275085">
        <w:rPr>
          <w:rFonts w:ascii="Times New Roman" w:hAnsi="Times New Roman"/>
          <w:sz w:val="28"/>
          <w:szCs w:val="28"/>
        </w:rPr>
        <w:t>Н</w:t>
      </w:r>
      <w:r w:rsidR="000A2938">
        <w:rPr>
          <w:rFonts w:ascii="Times New Roman" w:hAnsi="Times New Roman"/>
          <w:sz w:val="28"/>
          <w:szCs w:val="28"/>
        </w:rPr>
        <w:t>Ш №13»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полностью</w:t>
      </w:r>
      <w: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финансируется из бюджета. Получить денежные средства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противопожарные мероприятия из других источников, </w:t>
      </w:r>
      <w:r w:rsidR="00D17AF2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>
        <w:rPr>
          <w:rFonts w:ascii="Times New Roman" w:hAnsi="Times New Roman" w:cs="Times New Roman"/>
          <w:sz w:val="28"/>
          <w:szCs w:val="28"/>
        </w:rPr>
        <w:t>лицо –</w:t>
      </w:r>
      <w:r w:rsidR="00D17AF2">
        <w:rPr>
          <w:rFonts w:ascii="Times New Roman" w:hAnsi="Times New Roman" w:cs="Times New Roman"/>
          <w:sz w:val="28"/>
          <w:szCs w:val="28"/>
        </w:rPr>
        <w:t xml:space="preserve"> </w:t>
      </w:r>
      <w:r w:rsidR="00936F9C">
        <w:rPr>
          <w:rFonts w:ascii="Times New Roman" w:hAnsi="Times New Roman"/>
          <w:sz w:val="28"/>
          <w:szCs w:val="28"/>
        </w:rPr>
        <w:t xml:space="preserve">МБОУ </w:t>
      </w:r>
      <w:r w:rsidR="000A2938">
        <w:rPr>
          <w:rFonts w:ascii="Times New Roman" w:hAnsi="Times New Roman"/>
          <w:sz w:val="28"/>
          <w:szCs w:val="28"/>
        </w:rPr>
        <w:t>«Я</w:t>
      </w:r>
      <w:r w:rsidR="00275085">
        <w:rPr>
          <w:rFonts w:ascii="Times New Roman" w:hAnsi="Times New Roman"/>
          <w:sz w:val="28"/>
          <w:szCs w:val="28"/>
        </w:rPr>
        <w:t>Н</w:t>
      </w:r>
      <w:r w:rsidR="000A2938">
        <w:rPr>
          <w:rFonts w:ascii="Times New Roman" w:hAnsi="Times New Roman"/>
          <w:sz w:val="28"/>
          <w:szCs w:val="28"/>
        </w:rPr>
        <w:t>Ш № 13»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не может по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0A2938">
        <w:rPr>
          <w:rFonts w:ascii="Times New Roman" w:hAnsi="Times New Roman" w:cs="Times New Roman"/>
          <w:sz w:val="28"/>
          <w:szCs w:val="28"/>
        </w:rPr>
        <w:t>школы</w:t>
      </w:r>
      <w:r w:rsidR="00936F9C"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на бюджетном финансировании.</w:t>
      </w: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применении мер административного принуждения, предполагает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наличие законных оснований для применения административного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но и соблюдение установленного законном порядка привлечения лица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начатое</w:t>
      </w:r>
      <w:r w:rsidRPr="009F235B">
        <w:rPr>
          <w:rFonts w:ascii="Times New Roman" w:hAnsi="Times New Roman"/>
          <w:sz w:val="28"/>
          <w:szCs w:val="28"/>
        </w:rPr>
        <w:br/>
        <w:t>производство подлежит прекращению в случае отсутствия состава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3E128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Принимая во внимание положения ч. 13 ст. 19.5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определена ответственность за невыполнение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законного предписания органа, осуществляющего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государственный пожарный надзор, на объектах защиты,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осуществляется деятельность в сфере здравоохранения,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социального обслуживания, и положения ч. 1 ст. 1.5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</w:t>
      </w:r>
      <w:r w:rsidRPr="003E1286">
        <w:rPr>
          <w:rFonts w:ascii="Times New Roman" w:hAnsi="Times New Roman" w:cs="Times New Roman"/>
          <w:sz w:val="28"/>
          <w:szCs w:val="28"/>
        </w:rPr>
        <w:t>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установлена его вина,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1286">
        <w:rPr>
          <w:rFonts w:ascii="Times New Roman" w:hAnsi="Times New Roman" w:cs="Times New Roman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производство по делу в отношении </w:t>
      </w:r>
      <w:r w:rsidR="00D17AF2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3E1286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6F9C">
        <w:rPr>
          <w:rFonts w:ascii="Times New Roman" w:hAnsi="Times New Roman"/>
          <w:sz w:val="28"/>
          <w:szCs w:val="28"/>
        </w:rPr>
        <w:t>М</w:t>
      </w:r>
      <w:r w:rsidR="00936F9C">
        <w:rPr>
          <w:rFonts w:ascii="Times New Roman" w:hAnsi="Times New Roman"/>
          <w:sz w:val="28"/>
          <w:szCs w:val="28"/>
        </w:rPr>
        <w:t xml:space="preserve">БОУ </w:t>
      </w:r>
      <w:r w:rsidR="000A2938">
        <w:rPr>
          <w:rFonts w:ascii="Times New Roman" w:hAnsi="Times New Roman"/>
          <w:sz w:val="28"/>
          <w:szCs w:val="28"/>
        </w:rPr>
        <w:t>«Я</w:t>
      </w:r>
      <w:r w:rsidR="00275085">
        <w:rPr>
          <w:rFonts w:ascii="Times New Roman" w:hAnsi="Times New Roman"/>
          <w:sz w:val="28"/>
          <w:szCs w:val="28"/>
        </w:rPr>
        <w:t>Н</w:t>
      </w:r>
      <w:r w:rsidR="000A2938">
        <w:rPr>
          <w:rFonts w:ascii="Times New Roman" w:hAnsi="Times New Roman"/>
          <w:sz w:val="28"/>
          <w:szCs w:val="28"/>
        </w:rPr>
        <w:t>Ш № 13»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E1286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Pr="00991898">
        <w:rPr>
          <w:rFonts w:ascii="Times New Roman" w:hAnsi="Times New Roman" w:cs="Times New Roman"/>
          <w:sz w:val="28"/>
          <w:szCs w:val="28"/>
        </w:rPr>
        <w:t>2 ч. 1 ст. 24.5 КоАП РФ, в связи с отсутствием состава административного правонарушения.</w:t>
      </w:r>
    </w:p>
    <w:p w:rsidR="00407F9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ab/>
      </w:r>
      <w:r w:rsidRPr="00197B46">
        <w:rPr>
          <w:rFonts w:ascii="Times New Roman" w:hAnsi="Times New Roman"/>
          <w:sz w:val="28"/>
          <w:szCs w:val="28"/>
        </w:rPr>
        <w:t xml:space="preserve">  Руководствуясь </w:t>
      </w:r>
      <w:r w:rsidRPr="00197B46">
        <w:rPr>
          <w:rFonts w:ascii="Times New Roman" w:hAnsi="Times New Roman"/>
          <w:sz w:val="28"/>
          <w:szCs w:val="28"/>
        </w:rPr>
        <w:t>ст.ст</w:t>
      </w:r>
      <w:r w:rsidRPr="00197B46">
        <w:rPr>
          <w:rFonts w:ascii="Times New Roman" w:hAnsi="Times New Roman"/>
          <w:sz w:val="28"/>
          <w:szCs w:val="28"/>
        </w:rPr>
        <w:t>. 24.5, 29.10  КоАП Российской Федерации, мировой судья</w:t>
      </w:r>
    </w:p>
    <w:p w:rsidR="00CA2642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3F40C1">
        <w:rPr>
          <w:rFonts w:ascii="Times New Roman" w:hAnsi="Times New Roman"/>
          <w:b/>
          <w:sz w:val="28"/>
          <w:szCs w:val="28"/>
        </w:rPr>
        <w:t>П</w:t>
      </w:r>
      <w:r w:rsidRPr="003F40C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898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hAnsi="Times New Roman"/>
          <w:sz w:val="28"/>
          <w:szCs w:val="28"/>
        </w:rPr>
        <w:t>13</w:t>
      </w:r>
      <w:r w:rsidRPr="00991898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99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918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D17AF2">
        <w:rPr>
          <w:rFonts w:ascii="Times New Roman" w:hAnsi="Times New Roman"/>
          <w:sz w:val="28"/>
          <w:szCs w:val="28"/>
        </w:rPr>
        <w:t xml:space="preserve">юридического </w:t>
      </w:r>
      <w:r>
        <w:rPr>
          <w:rFonts w:ascii="Times New Roman" w:hAnsi="Times New Roman"/>
          <w:sz w:val="28"/>
          <w:szCs w:val="28"/>
        </w:rPr>
        <w:t xml:space="preserve">лица - </w:t>
      </w:r>
      <w:r w:rsidR="00936F9C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0A2938">
        <w:rPr>
          <w:rFonts w:ascii="Times New Roman" w:hAnsi="Times New Roman"/>
          <w:sz w:val="28"/>
          <w:szCs w:val="28"/>
        </w:rPr>
        <w:t>общеобразовательного</w:t>
      </w:r>
      <w:r w:rsidR="00936F9C">
        <w:rPr>
          <w:rFonts w:ascii="Times New Roman" w:hAnsi="Times New Roman"/>
          <w:sz w:val="28"/>
          <w:szCs w:val="28"/>
        </w:rPr>
        <w:t xml:space="preserve"> учреждения «</w:t>
      </w:r>
      <w:r w:rsidR="000A2938">
        <w:rPr>
          <w:rFonts w:ascii="Times New Roman" w:hAnsi="Times New Roman"/>
          <w:sz w:val="28"/>
          <w:szCs w:val="28"/>
        </w:rPr>
        <w:t xml:space="preserve">Ялтинская </w:t>
      </w:r>
      <w:r w:rsidR="000A2938">
        <w:rPr>
          <w:rFonts w:ascii="Times New Roman" w:hAnsi="Times New Roman"/>
          <w:sz w:val="28"/>
          <w:szCs w:val="28"/>
        </w:rPr>
        <w:t>начальная школа № 13»</w:t>
      </w:r>
      <w:r w:rsidRPr="00991898">
        <w:rPr>
          <w:rFonts w:ascii="Times New Roman" w:hAnsi="Times New Roman"/>
          <w:sz w:val="28"/>
          <w:szCs w:val="28"/>
        </w:rPr>
        <w:t xml:space="preserve">  прекратить на основании п. 2 ч. 1 ст. 24.5 КоАП РФ, в связи с отсутствием состава административного правонарушения.</w:t>
      </w:r>
    </w:p>
    <w:p w:rsidR="000A2938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0A2938">
        <w:rPr>
          <w:rFonts w:ascii="Times New Roman" w:hAnsi="Times New Roman"/>
          <w:sz w:val="28"/>
          <w:szCs w:val="28"/>
        </w:rPr>
        <w:t>4</w:t>
      </w:r>
      <w:r w:rsidRPr="003F40C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A2938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A2938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4B04" w:rsidRPr="00886B1F" w:rsidP="005102FF">
      <w:pPr>
        <w:spacing w:after="0" w:line="240" w:lineRule="auto"/>
        <w:ind w:left="-284" w:right="140" w:firstLine="567"/>
      </w:pPr>
      <w:r w:rsidRPr="003F40C1">
        <w:rPr>
          <w:rFonts w:ascii="Times New Roman" w:hAnsi="Times New Roman"/>
          <w:sz w:val="28"/>
          <w:szCs w:val="28"/>
        </w:rPr>
        <w:t>Мировой судья: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="006E319F">
        <w:rPr>
          <w:rFonts w:ascii="Times New Roman" w:hAnsi="Times New Roman"/>
          <w:sz w:val="28"/>
          <w:szCs w:val="28"/>
        </w:rPr>
        <w:t>(подпись)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2938">
        <w:rPr>
          <w:rFonts w:ascii="Times New Roman" w:hAnsi="Times New Roman"/>
          <w:sz w:val="28"/>
          <w:szCs w:val="28"/>
        </w:rPr>
        <w:t>П.Н.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0C1">
        <w:rPr>
          <w:rFonts w:ascii="Times New Roman" w:hAnsi="Times New Roman"/>
          <w:sz w:val="28"/>
          <w:szCs w:val="28"/>
        </w:rPr>
        <w:t>К</w:t>
      </w:r>
      <w:r w:rsidR="000A2938">
        <w:rPr>
          <w:rFonts w:ascii="Times New Roman" w:hAnsi="Times New Roman"/>
          <w:sz w:val="28"/>
          <w:szCs w:val="28"/>
        </w:rPr>
        <w:t>иреев</w:t>
      </w: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A63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A2938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55251"/>
    <w:rsid w:val="00263330"/>
    <w:rsid w:val="00264301"/>
    <w:rsid w:val="0027044F"/>
    <w:rsid w:val="00275085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43CAC"/>
    <w:rsid w:val="00354314"/>
    <w:rsid w:val="003622B8"/>
    <w:rsid w:val="00367E2B"/>
    <w:rsid w:val="003800FE"/>
    <w:rsid w:val="00380CBE"/>
    <w:rsid w:val="00386A2C"/>
    <w:rsid w:val="00387BB2"/>
    <w:rsid w:val="003945DF"/>
    <w:rsid w:val="003A268C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A4149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102FF"/>
    <w:rsid w:val="0051480A"/>
    <w:rsid w:val="00514B45"/>
    <w:rsid w:val="005249F9"/>
    <w:rsid w:val="005268EB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C076D"/>
    <w:rsid w:val="005C7D66"/>
    <w:rsid w:val="005D6C22"/>
    <w:rsid w:val="005F76DB"/>
    <w:rsid w:val="00611FDA"/>
    <w:rsid w:val="00641314"/>
    <w:rsid w:val="00657620"/>
    <w:rsid w:val="00660E97"/>
    <w:rsid w:val="00673FDF"/>
    <w:rsid w:val="00676998"/>
    <w:rsid w:val="00680DC7"/>
    <w:rsid w:val="00682072"/>
    <w:rsid w:val="00693124"/>
    <w:rsid w:val="006A0C0A"/>
    <w:rsid w:val="006A52A1"/>
    <w:rsid w:val="006A56F4"/>
    <w:rsid w:val="006B3037"/>
    <w:rsid w:val="006D1BDC"/>
    <w:rsid w:val="006D2C48"/>
    <w:rsid w:val="006E0333"/>
    <w:rsid w:val="006E319F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92CCE"/>
    <w:rsid w:val="00795B0B"/>
    <w:rsid w:val="007A1E13"/>
    <w:rsid w:val="007A21F3"/>
    <w:rsid w:val="007A4F14"/>
    <w:rsid w:val="007B0754"/>
    <w:rsid w:val="007B2190"/>
    <w:rsid w:val="007C5F67"/>
    <w:rsid w:val="007C693A"/>
    <w:rsid w:val="007D57EE"/>
    <w:rsid w:val="00802184"/>
    <w:rsid w:val="0083419C"/>
    <w:rsid w:val="00840D16"/>
    <w:rsid w:val="0084285E"/>
    <w:rsid w:val="00852D27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721B8"/>
    <w:rsid w:val="00991898"/>
    <w:rsid w:val="009A163F"/>
    <w:rsid w:val="009D5EBF"/>
    <w:rsid w:val="009E2535"/>
    <w:rsid w:val="009F235B"/>
    <w:rsid w:val="00A02D33"/>
    <w:rsid w:val="00A25F55"/>
    <w:rsid w:val="00A31996"/>
    <w:rsid w:val="00A327EF"/>
    <w:rsid w:val="00A418E1"/>
    <w:rsid w:val="00A44FF1"/>
    <w:rsid w:val="00A45CE3"/>
    <w:rsid w:val="00A53D9F"/>
    <w:rsid w:val="00A55515"/>
    <w:rsid w:val="00A618D8"/>
    <w:rsid w:val="00A711E8"/>
    <w:rsid w:val="00AB1F1A"/>
    <w:rsid w:val="00AB6603"/>
    <w:rsid w:val="00AE2E2B"/>
    <w:rsid w:val="00AE394D"/>
    <w:rsid w:val="00B049DB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5478"/>
    <w:rsid w:val="00B769B1"/>
    <w:rsid w:val="00B81FD8"/>
    <w:rsid w:val="00B90376"/>
    <w:rsid w:val="00BA41FB"/>
    <w:rsid w:val="00BC0005"/>
    <w:rsid w:val="00BC465F"/>
    <w:rsid w:val="00BD0749"/>
    <w:rsid w:val="00BE1EAD"/>
    <w:rsid w:val="00C13004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EC2"/>
    <w:rsid w:val="00D0446B"/>
    <w:rsid w:val="00D0716A"/>
    <w:rsid w:val="00D17AF2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768C7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574F4"/>
    <w:rsid w:val="00E63902"/>
    <w:rsid w:val="00E70474"/>
    <w:rsid w:val="00E87ECC"/>
    <w:rsid w:val="00EA6546"/>
    <w:rsid w:val="00EA7E77"/>
    <w:rsid w:val="00EC18DC"/>
    <w:rsid w:val="00EC7992"/>
    <w:rsid w:val="00ED5386"/>
    <w:rsid w:val="00ED6791"/>
    <w:rsid w:val="00EE392E"/>
    <w:rsid w:val="00EE5FF6"/>
    <w:rsid w:val="00EF4E3C"/>
    <w:rsid w:val="00F032BD"/>
    <w:rsid w:val="00F042CD"/>
    <w:rsid w:val="00F0565D"/>
    <w:rsid w:val="00F06FEC"/>
    <w:rsid w:val="00F1545B"/>
    <w:rsid w:val="00F17A4B"/>
    <w:rsid w:val="00F3196C"/>
    <w:rsid w:val="00F3232F"/>
    <w:rsid w:val="00F451A4"/>
    <w:rsid w:val="00F46069"/>
    <w:rsid w:val="00F61908"/>
    <w:rsid w:val="00F7274E"/>
    <w:rsid w:val="00F761D7"/>
    <w:rsid w:val="00FA18BF"/>
    <w:rsid w:val="00FA7EC8"/>
    <w:rsid w:val="00FD141B"/>
    <w:rsid w:val="00FE0817"/>
    <w:rsid w:val="00FF12B3"/>
    <w:rsid w:val="00FF69D2"/>
    <w:rsid w:val="00FF6D9F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13B7-58D9-4FAF-8F92-57424C6C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