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535E9">
      <w:r>
        <w:t>Дело № 5-94-94/2017.</w:t>
      </w:r>
    </w:p>
    <w:p w:rsidR="00A77B3E" w:rsidRDefault="009535E9"/>
    <w:p w:rsidR="00A77B3E" w:rsidRDefault="009535E9">
      <w:r>
        <w:t xml:space="preserve">П О С Т А Н О В Л Е Н И Е      </w:t>
      </w:r>
    </w:p>
    <w:p w:rsidR="00A77B3E" w:rsidRDefault="009535E9"/>
    <w:p w:rsidR="00A77B3E" w:rsidRDefault="009535E9">
      <w:r>
        <w:t xml:space="preserve">         25 апреля 2017 года                                                                                                        г. Ялта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:rsidR="00A77B3E" w:rsidRDefault="009535E9">
      <w:r>
        <w:t xml:space="preserve">         Мировой судья судебного участка № 94 Ялтинского</w:t>
      </w:r>
    </w:p>
    <w:p w:rsidR="00A77B3E" w:rsidRDefault="009535E9">
      <w:r>
        <w:t xml:space="preserve"> судебного района (городской округ Ялта) адрес</w:t>
      </w:r>
    </w:p>
    <w:p w:rsidR="00A77B3E" w:rsidRDefault="009535E9">
      <w:r>
        <w:t xml:space="preserve"> Киреев</w:t>
      </w:r>
    </w:p>
    <w:p w:rsidR="00A77B3E" w:rsidRDefault="009535E9">
      <w:r>
        <w:t xml:space="preserve"> П.Н,</w:t>
      </w:r>
    </w:p>
    <w:p w:rsidR="00A77B3E" w:rsidRDefault="009535E9"/>
    <w:p w:rsidR="00A77B3E" w:rsidRDefault="009535E9">
      <w:r>
        <w:t xml:space="preserve">           с участием лица, в отношении которого ведется</w:t>
      </w:r>
    </w:p>
    <w:p w:rsidR="00A77B3E" w:rsidRDefault="009535E9">
      <w:r>
        <w:t xml:space="preserve"> производство по делу об административном правонарушении –</w:t>
      </w:r>
    </w:p>
    <w:p w:rsidR="00A77B3E" w:rsidRDefault="009535E9">
      <w:r>
        <w:t xml:space="preserve"> </w:t>
      </w:r>
    </w:p>
    <w:p w:rsidR="00A77B3E" w:rsidRDefault="009535E9">
      <w:proofErr w:type="spellStart"/>
      <w:r>
        <w:t>Саванкова</w:t>
      </w:r>
      <w:proofErr w:type="spellEnd"/>
      <w:r>
        <w:t xml:space="preserve"> В. Я.,</w:t>
      </w:r>
    </w:p>
    <w:p w:rsidR="00A77B3E" w:rsidRDefault="009535E9">
      <w:r>
        <w:t xml:space="preserve">  </w:t>
      </w:r>
      <w:r>
        <w:t xml:space="preserve">        рассмотрев в открытом судебном заседании в</w:t>
      </w:r>
    </w:p>
    <w:p w:rsidR="00A77B3E" w:rsidRDefault="009535E9">
      <w:r>
        <w:t xml:space="preserve"> помещении судебного участка № 94 Ялтинского судебного района</w:t>
      </w:r>
    </w:p>
    <w:p w:rsidR="00A77B3E" w:rsidRDefault="009535E9">
      <w:r>
        <w:t xml:space="preserve"> (городской округ Ялта) адрес</w:t>
      </w:r>
    </w:p>
    <w:p w:rsidR="00A77B3E" w:rsidRDefault="009535E9">
      <w:r>
        <w:t xml:space="preserve"> </w:t>
      </w:r>
    </w:p>
    <w:p w:rsidR="00A77B3E" w:rsidRDefault="009535E9">
      <w:r>
        <w:t>дело об административном правонарушении в отношении:</w:t>
      </w:r>
    </w:p>
    <w:p w:rsidR="00A77B3E" w:rsidRDefault="009535E9">
      <w:r>
        <w:t xml:space="preserve">   </w:t>
      </w:r>
      <w:proofErr w:type="spellStart"/>
      <w:r>
        <w:t>Саванкова</w:t>
      </w:r>
      <w:proofErr w:type="spellEnd"/>
      <w:r>
        <w:t xml:space="preserve"> В. Я., паспортные данные,</w:t>
      </w:r>
    </w:p>
    <w:p w:rsidR="00A77B3E" w:rsidRDefault="009535E9" w:rsidP="009535E9">
      <w:r>
        <w:t xml:space="preserve">    паспортные данн</w:t>
      </w:r>
      <w:r>
        <w:t xml:space="preserve">ые, </w:t>
      </w:r>
    </w:p>
    <w:p w:rsidR="00A77B3E" w:rsidRDefault="009535E9">
      <w:r>
        <w:t xml:space="preserve">   , </w:t>
      </w:r>
    </w:p>
    <w:p w:rsidR="00A77B3E" w:rsidRDefault="009535E9">
      <w:r>
        <w:t xml:space="preserve">         в совершении административного правонарушения, предусмотренного ч. 2 </w:t>
      </w:r>
      <w:r>
        <w:t xml:space="preserve">ст.12.4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9535E9">
      <w:r>
        <w:t>У С Т А Н О В И Л:</w:t>
      </w:r>
    </w:p>
    <w:p w:rsidR="00A77B3E" w:rsidRDefault="009535E9"/>
    <w:p w:rsidR="00A77B3E" w:rsidRDefault="009535E9">
      <w:proofErr w:type="spellStart"/>
      <w:r>
        <w:t>фио</w:t>
      </w:r>
      <w:proofErr w:type="spellEnd"/>
      <w:r>
        <w:t xml:space="preserve"> дата в время в г. Ялта на адрес, нарушил п. 11 адрес, незаконно установил на транспортном средстве марка автомобиля государственный регистрационный знак  К 458 ОМ- 82 регион, опознавательный фонарь легкового такси.</w:t>
      </w:r>
    </w:p>
    <w:p w:rsidR="00A77B3E" w:rsidRDefault="009535E9">
      <w:r>
        <w:t xml:space="preserve"> 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 полностью, с протоколом согласен, просит строго не наказывать. </w:t>
      </w:r>
    </w:p>
    <w:p w:rsidR="00A77B3E" w:rsidRDefault="009535E9">
      <w:r>
        <w:t xml:space="preserve">Выслушав </w:t>
      </w:r>
      <w:proofErr w:type="spellStart"/>
      <w:r>
        <w:t>фио</w:t>
      </w:r>
      <w:proofErr w:type="spellEnd"/>
      <w:r>
        <w:t>, изучив материалы дела мировой судья приходит к следующему:</w:t>
      </w:r>
    </w:p>
    <w:p w:rsidR="00A77B3E" w:rsidRDefault="009535E9">
      <w:r>
        <w:t>Частью 2 статьи 12.4 Кодекса Росси</w:t>
      </w:r>
      <w:r>
        <w:t>йской Федерации об административных правонарушениях установлена ответственность за незаконную установку на транспортном средстве опознавательного фонаря легкового такси.</w:t>
      </w:r>
    </w:p>
    <w:p w:rsidR="00A77B3E" w:rsidRDefault="009535E9">
      <w:r>
        <w:t xml:space="preserve">Согласно адрес положений по допуску транспортных средств к эксплуатации и обязанности </w:t>
      </w:r>
      <w:r>
        <w:t>должностных лиц по обеспечению безопасности дорожного движения Приложения N 3 к Правилам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</w:t>
      </w:r>
      <w:r>
        <w:t>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9535E9">
      <w:r>
        <w:lastRenderedPageBreak/>
        <w:t>Из материалов дела об административном право</w:t>
      </w:r>
      <w:r>
        <w:t xml:space="preserve">нарушении следует, что </w:t>
      </w:r>
      <w:proofErr w:type="spellStart"/>
      <w:r>
        <w:t>фио</w:t>
      </w:r>
      <w:proofErr w:type="spellEnd"/>
      <w:r>
        <w:t xml:space="preserve">  дата </w:t>
      </w:r>
      <w:proofErr w:type="gramStart"/>
      <w:r>
        <w:t>в</w:t>
      </w:r>
      <w:proofErr w:type="gramEnd"/>
      <w:r>
        <w:t xml:space="preserve"> время в г. Ялта на адрес, незаконно установил на транспортном средстве марка автомобиля государственный регистрационный знак  </w:t>
      </w:r>
      <w:r>
        <w:t>опознавательный фонарь легкового такси, чем нарушил п. 11 адрес.</w:t>
      </w:r>
    </w:p>
    <w:p w:rsidR="00A77B3E" w:rsidRDefault="009535E9">
      <w:r>
        <w:t>Установка на крыш</w:t>
      </w:r>
      <w:r>
        <w:t xml:space="preserve">е автомобиля марка автомобиля государственный регистрационный знак  </w:t>
      </w:r>
      <w:proofErr w:type="spellStart"/>
      <w:r>
        <w:t>фио</w:t>
      </w:r>
      <w:proofErr w:type="spellEnd"/>
      <w:r>
        <w:t>, опознавательного фонаря легкового такси, подтверждено представленной фотографией (л. д. 4).</w:t>
      </w:r>
    </w:p>
    <w:p w:rsidR="00A77B3E" w:rsidRDefault="009535E9">
      <w:r>
        <w:t>Любые фактические данные (дата, место, время и явно зафиксированное событие пр</w:t>
      </w:r>
      <w:r>
        <w:t xml:space="preserve">авонарушения) могут содержаться, в силу ст. 26.7 </w:t>
      </w:r>
      <w:proofErr w:type="spellStart"/>
      <w:r>
        <w:t>КоАП</w:t>
      </w:r>
      <w:proofErr w:type="spellEnd"/>
      <w:r>
        <w:t xml:space="preserve"> РФ, в документах, которые признаются доказательствами, если сведения, изложенные в них, имеют значение для производства по делу об административном правонарушении. Документы могут содержать сведения, за</w:t>
      </w:r>
      <w:r>
        <w:t xml:space="preserve">фиксированные как в письменной, так и иной форме. К документам могут быть отнесены материалы фото- и киносъемки, </w:t>
      </w:r>
      <w:proofErr w:type="spellStart"/>
      <w:r>
        <w:t>звуко</w:t>
      </w:r>
      <w:proofErr w:type="spellEnd"/>
      <w:r>
        <w:t>- и видеозаписи, и иные носители информации.</w:t>
      </w:r>
    </w:p>
    <w:p w:rsidR="00A77B3E" w:rsidRDefault="009535E9">
      <w:r>
        <w:t>В протоколе об административном правонарушении должностным лицом зафиксировано что к протокол</w:t>
      </w:r>
      <w:r>
        <w:t>у об административном правонарушении прилагается фото (л.д. 1).</w:t>
      </w:r>
    </w:p>
    <w:p w:rsidR="00A77B3E" w:rsidRDefault="009535E9">
      <w:r>
        <w:t xml:space="preserve">Как следует из протокола изъятия вещей и документов от дата  у </w:t>
      </w:r>
      <w:proofErr w:type="spellStart"/>
      <w:r>
        <w:t>фио</w:t>
      </w:r>
      <w:proofErr w:type="spellEnd"/>
      <w:r>
        <w:t xml:space="preserve"> в присутствии двух понятых изъят опознавательный фонарь легкового такси. Должностным лицом процедура изъятия вещей выполнена </w:t>
      </w:r>
      <w:r>
        <w:t xml:space="preserve">в соответствии  с требованиями, установленными ст. 27.10 </w:t>
      </w:r>
      <w:proofErr w:type="spellStart"/>
      <w:r>
        <w:t>КоАП</w:t>
      </w:r>
      <w:proofErr w:type="spellEnd"/>
      <w:r>
        <w:t xml:space="preserve"> РФ. (л.д. 2). </w:t>
      </w:r>
    </w:p>
    <w:p w:rsidR="00A77B3E" w:rsidRDefault="009535E9">
      <w:r>
        <w:t xml:space="preserve">   Вышеназванные протоколы отражают все необходимые сведения для правильного разрешения дела. </w:t>
      </w:r>
      <w:proofErr w:type="spellStart"/>
      <w:r>
        <w:t>фио</w:t>
      </w:r>
      <w:proofErr w:type="spellEnd"/>
      <w:r>
        <w:t xml:space="preserve"> процессуальные документы подписал, копии получил. </w:t>
      </w:r>
    </w:p>
    <w:p w:rsidR="00A77B3E" w:rsidRDefault="009535E9">
      <w:r>
        <w:t xml:space="preserve">          Факт совершения в от</w:t>
      </w:r>
      <w:r>
        <w:t xml:space="preserve">ношении </w:t>
      </w:r>
      <w:proofErr w:type="spellStart"/>
      <w:r>
        <w:t>фио</w:t>
      </w:r>
      <w:proofErr w:type="spellEnd"/>
      <w:r>
        <w:t xml:space="preserve"> определенных процессуальных действий подтверждается материалами дела, </w:t>
      </w:r>
      <w:proofErr w:type="spellStart"/>
      <w:r>
        <w:t>фотофрагментом</w:t>
      </w:r>
      <w:proofErr w:type="spellEnd"/>
      <w:r>
        <w:t xml:space="preserve">, оформленных в соответствии с Кодексом Российской Федерации об административных правонарушениях. </w:t>
      </w:r>
    </w:p>
    <w:p w:rsidR="00A77B3E" w:rsidRDefault="009535E9">
      <w:r>
        <w:t xml:space="preserve">           Мировой судья считает, что сотрудниками ДПС послед</w:t>
      </w:r>
      <w:r>
        <w:t xml:space="preserve">овательно и логично отражены в указанных  процессуальных документах, событие административного правонарушения, которое вменяется гр. </w:t>
      </w:r>
      <w:proofErr w:type="spellStart"/>
      <w:r>
        <w:t>фио</w:t>
      </w:r>
      <w:proofErr w:type="spellEnd"/>
      <w:r>
        <w:t xml:space="preserve"> Документы оформлены в соответствии с действующим административным законодательством.</w:t>
      </w:r>
    </w:p>
    <w:p w:rsidR="00A77B3E" w:rsidRDefault="009535E9">
      <w:r>
        <w:t xml:space="preserve">Факт совершения </w:t>
      </w:r>
      <w:proofErr w:type="spellStart"/>
      <w:r>
        <w:t>фио</w:t>
      </w:r>
      <w:proofErr w:type="spellEnd"/>
      <w:r>
        <w:t xml:space="preserve"> правонарушения</w:t>
      </w:r>
      <w:r>
        <w:t xml:space="preserve"> зафиксирован и в протоколе об административном правонарушении (л. д. 1), отвечающем требованиям ст. 28.2 Кодекса Российской Федерации об административных правонарушениях. При составлении протокола права, предусмотренные ст. 25.1 Кодекса Российской Федерац</w:t>
      </w:r>
      <w:r>
        <w:t xml:space="preserve">ии об административных правонарушениях и ст. 51 Конституции Российской Федерации </w:t>
      </w:r>
      <w:proofErr w:type="spellStart"/>
      <w:r>
        <w:t>фио</w:t>
      </w:r>
      <w:proofErr w:type="spellEnd"/>
      <w:r>
        <w:t xml:space="preserve"> разъяснялись, копию протокола он также получил, о чем имеются соответствующие подписи.</w:t>
      </w:r>
    </w:p>
    <w:p w:rsidR="00A77B3E" w:rsidRDefault="009535E9">
      <w:r>
        <w:t>Специальное разрешение на осуществление деятельности по перевозке пассажиров и багаж</w:t>
      </w:r>
      <w:r>
        <w:t xml:space="preserve">а легковым такси у </w:t>
      </w:r>
      <w:proofErr w:type="spellStart"/>
      <w:r>
        <w:t>фио</w:t>
      </w:r>
      <w:proofErr w:type="spellEnd"/>
      <w:r>
        <w:t xml:space="preserve"> отсутствует.</w:t>
      </w:r>
    </w:p>
    <w:p w:rsidR="00A77B3E" w:rsidRDefault="009535E9">
      <w:r>
        <w:t xml:space="preserve">Указанные обстоятельства подтверждаются: протоколом об административном правонарушении серии 61 АГ № 304088 от дата, протоколом серии 61 АА № 054382 от дата изъятия вещей и документов, составленным в присутствии </w:t>
      </w:r>
      <w:proofErr w:type="spellStart"/>
      <w:r>
        <w:t>фио</w:t>
      </w:r>
      <w:proofErr w:type="spellEnd"/>
      <w:r>
        <w:t xml:space="preserve"> и  д</w:t>
      </w:r>
      <w:r>
        <w:t xml:space="preserve">вух понятых, письменным объяснением </w:t>
      </w:r>
      <w:proofErr w:type="spellStart"/>
      <w:r>
        <w:t>фио</w:t>
      </w:r>
      <w:proofErr w:type="spellEnd"/>
      <w:r>
        <w:t xml:space="preserve"> от дата,   полученное после разъяснения ему процессуальных прав, предусмотренных ст. 25.1., 24.2 </w:t>
      </w:r>
      <w:proofErr w:type="spellStart"/>
      <w:r>
        <w:t>КоАП</w:t>
      </w:r>
      <w:proofErr w:type="spellEnd"/>
      <w:r>
        <w:t xml:space="preserve"> РФ, ст. 51 Конституции РФ, </w:t>
      </w:r>
      <w:proofErr w:type="spellStart"/>
      <w:r>
        <w:t>фотофрагментом</w:t>
      </w:r>
      <w:proofErr w:type="spellEnd"/>
      <w:r>
        <w:t xml:space="preserve">, квитанцией (распиской) № 99 от дата, </w:t>
      </w:r>
      <w:r>
        <w:lastRenderedPageBreak/>
        <w:t xml:space="preserve">согласно которой ИДПС ОГИБДД ОМВД </w:t>
      </w:r>
      <w:r>
        <w:t>России по адрес передал вещественные доказательства  на хранение адрес ИВД,  списком нарушений.</w:t>
      </w:r>
    </w:p>
    <w:p w:rsidR="00A77B3E" w:rsidRDefault="009535E9">
      <w:r>
        <w:t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</w:t>
      </w:r>
      <w:r>
        <w:t xml:space="preserve">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 </w:t>
      </w:r>
    </w:p>
    <w:p w:rsidR="00A77B3E" w:rsidRDefault="009535E9">
      <w:r>
        <w:t xml:space="preserve"> </w:t>
      </w:r>
      <w:r>
        <w:tab/>
        <w:t xml:space="preserve">На основании изложенного действия </w:t>
      </w:r>
      <w:proofErr w:type="spellStart"/>
      <w:r>
        <w:t>фио</w:t>
      </w:r>
      <w:proofErr w:type="spellEnd"/>
      <w:r>
        <w:t xml:space="preserve"> мировой судья квалифицирует  по ч. 2 ст. 12.4 </w:t>
      </w:r>
      <w:proofErr w:type="spellStart"/>
      <w:r>
        <w:t>КоАП</w:t>
      </w:r>
      <w:proofErr w:type="spellEnd"/>
      <w:r>
        <w:t xml:space="preserve"> РФ, т.е. незаконная</w:t>
      </w:r>
      <w:r>
        <w:t xml:space="preserve"> установка на транспортном средстве опознавательного фонаря легкового такси.</w:t>
      </w:r>
    </w:p>
    <w:p w:rsidR="00A77B3E" w:rsidRDefault="009535E9">
      <w:r>
        <w:t xml:space="preserve">  При назначении административного наказания </w:t>
      </w:r>
      <w:proofErr w:type="spellStart"/>
      <w:r>
        <w:t>фио</w:t>
      </w:r>
      <w:proofErr w:type="spellEnd"/>
      <w:r>
        <w:t xml:space="preserve"> судья учитывает характер совершенного им административного правонарушения, личность виновного, его имущественное положение: соверш</w:t>
      </w:r>
      <w:r>
        <w:t>ено правонарушение в области дорожного движения, обстоятельств смягчающий и отягчающих административную ответственность судом не установлено и считает необходимым назначить ему наказание в виде штрафа, предусмотренного санкцией данной статьи в отношении гр</w:t>
      </w:r>
      <w:r>
        <w:t>ажданина с конфискацией предмета административного правонарушения.</w:t>
      </w:r>
    </w:p>
    <w:p w:rsidR="00A77B3E" w:rsidRDefault="009535E9">
      <w:r>
        <w:t xml:space="preserve">  В соответствии с ч. 1 ст. 32.4 </w:t>
      </w:r>
      <w:proofErr w:type="spellStart"/>
      <w:r>
        <w:t>КоАП</w:t>
      </w:r>
      <w:proofErr w:type="spellEnd"/>
      <w:r>
        <w:t xml:space="preserve"> РФ исполнение постановления о конфискации предметов административного правонарушения исполняется судебным приставом-исполнителем в порядке, предусмотре</w:t>
      </w:r>
      <w:r>
        <w:t>нном федеральным законодательством.</w:t>
      </w:r>
    </w:p>
    <w:p w:rsidR="00A77B3E" w:rsidRDefault="009535E9">
      <w:r>
        <w:t xml:space="preserve">Предмет административного правонарушения  - фонарь легкового такси, находится у адрес </w:t>
      </w:r>
      <w:proofErr w:type="spellStart"/>
      <w:r>
        <w:t>адрес</w:t>
      </w:r>
      <w:proofErr w:type="spellEnd"/>
      <w:r>
        <w:t xml:space="preserve"> Белогорск, в камере хранения ОМВД России по адрес.</w:t>
      </w:r>
    </w:p>
    <w:p w:rsidR="00A77B3E" w:rsidRDefault="009535E9">
      <w:r>
        <w:t xml:space="preserve">После вступления данного постановления в законную силу в соответствии с ч. 1 </w:t>
      </w:r>
      <w:r>
        <w:t xml:space="preserve">ст. 32.4 </w:t>
      </w:r>
      <w:proofErr w:type="spellStart"/>
      <w:r>
        <w:t>КоАП</w:t>
      </w:r>
      <w:proofErr w:type="spellEnd"/>
      <w:r>
        <w:t xml:space="preserve"> РФ исполнение постановления о конфискации предметов административного правонарушения исполняется судебным приставом-исполнителем в порядке, предусмотренном федеральным законодательством.</w:t>
      </w:r>
    </w:p>
    <w:p w:rsidR="00A77B3E" w:rsidRDefault="009535E9">
      <w:r>
        <w:t>Руководствуясь ч. 2 ст.12.4, ст. 3.5., ст. 3.7., ст. 29</w:t>
      </w:r>
      <w:r>
        <w:t xml:space="preserve">.10., ст. 29.11., ст. 30.2., ст. 30.3.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9535E9"/>
    <w:p w:rsidR="00A77B3E" w:rsidRDefault="009535E9">
      <w:r>
        <w:t>ПОСТАНОВИЛ:</w:t>
      </w:r>
    </w:p>
    <w:p w:rsidR="00A77B3E" w:rsidRDefault="009535E9"/>
    <w:p w:rsidR="00A77B3E" w:rsidRDefault="009535E9">
      <w:r>
        <w:t xml:space="preserve"> </w:t>
      </w:r>
      <w:r>
        <w:tab/>
        <w:t xml:space="preserve">Признать </w:t>
      </w:r>
      <w:proofErr w:type="spellStart"/>
      <w:r>
        <w:t>Саванкова</w:t>
      </w:r>
      <w:proofErr w:type="spellEnd"/>
      <w:r>
        <w:t xml:space="preserve"> В. Я. виновным в совершении правонарушения, предусмотренного ч. 2 ст. 12.4 Кодекса Российской Федерации об административных правонарушениях  и назначить ему н</w:t>
      </w:r>
      <w:r>
        <w:t>аказание в виде штрафа в размере сумма, который подлежит зачислению в бюджет в полном объеме в соответствии с законодательством Российской Федерации, с конфискацией предмета административного правонарушения, а именно: опознавательного знака такси.</w:t>
      </w:r>
    </w:p>
    <w:p w:rsidR="00A77B3E" w:rsidRDefault="009535E9">
      <w:r>
        <w:t xml:space="preserve">  </w:t>
      </w:r>
      <w:r>
        <w:tab/>
      </w:r>
      <w:r>
        <w:t xml:space="preserve">Разъяснить, что в соответствии с ч. 1 ст. 32.4 </w:t>
      </w:r>
      <w:proofErr w:type="spellStart"/>
      <w:r>
        <w:t>КоАП</w:t>
      </w:r>
      <w:proofErr w:type="spellEnd"/>
      <w:r>
        <w:t xml:space="preserve"> РФ исполнение постановления о конфискации предметов административного правонарушения исполняется судебным приставом-исполнителем в порядке, предусмотренном федеральным законодательством.</w:t>
      </w:r>
    </w:p>
    <w:p w:rsidR="00A77B3E" w:rsidRDefault="009535E9">
      <w:r>
        <w:t xml:space="preserve"> Реквизиты для уп</w:t>
      </w:r>
      <w:r>
        <w:t xml:space="preserve">латы штрафа: Получатель штрафа УФК по СК (отдел МВД России по адрес): КПП: телефон; ИНН: телефон; ОКТМО: телефон; номер счета получателя: 40101810335100010001 в отделение по адрес ЮГУ ЦБ РФ; БИК: телефон; КБК: телефон </w:t>
      </w:r>
      <w:proofErr w:type="spellStart"/>
      <w:r>
        <w:t>телефон</w:t>
      </w:r>
      <w:proofErr w:type="spellEnd"/>
      <w:r>
        <w:t>; УИН: 18810491171700000801.</w:t>
      </w:r>
    </w:p>
    <w:p w:rsidR="00A77B3E" w:rsidRDefault="009535E9">
      <w:r>
        <w:lastRenderedPageBreak/>
        <w:t>Издержек по делу нет.</w:t>
      </w:r>
    </w:p>
    <w:p w:rsidR="00A77B3E" w:rsidRDefault="009535E9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 xml:space="preserve">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535E9">
      <w:r>
        <w:t xml:space="preserve">   Разъяснить, что в соответствии с ч. 1.3 ст. 32.2. </w:t>
      </w:r>
      <w:proofErr w:type="spellStart"/>
      <w:r>
        <w:t>КоАП</w:t>
      </w:r>
      <w:proofErr w:type="spellEnd"/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</w:t>
      </w:r>
      <w:r>
        <w:t>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</w:t>
      </w:r>
      <w:r>
        <w:t>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</w:t>
      </w:r>
      <w:r>
        <w:t>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9535E9">
      <w:r>
        <w:t>Издержек по делу</w:t>
      </w:r>
      <w:r>
        <w:t xml:space="preserve"> нет.</w:t>
      </w:r>
    </w:p>
    <w:p w:rsidR="00A77B3E" w:rsidRDefault="009535E9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 xml:space="preserve">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535E9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9535E9">
      <w:r>
        <w:t xml:space="preserve">   Постановление может быть обжаловано в Ялтинский городской суд адрес в </w:t>
      </w:r>
      <w:r>
        <w:t>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адрес.</w:t>
      </w:r>
    </w:p>
    <w:p w:rsidR="00A77B3E" w:rsidRDefault="009535E9">
      <w:r>
        <w:tab/>
      </w:r>
    </w:p>
    <w:p w:rsidR="00A77B3E" w:rsidRDefault="009535E9"/>
    <w:p w:rsidR="00A77B3E" w:rsidRDefault="009535E9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9535E9"/>
    <w:p w:rsidR="00A77B3E" w:rsidRDefault="009535E9"/>
    <w:sectPr w:rsidR="00A77B3E" w:rsidSect="00656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839"/>
    <w:rsid w:val="00656839"/>
    <w:rsid w:val="0095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2017-04-25T09:17:00Z</dcterms:created>
  <dcterms:modified xsi:type="dcterms:W3CDTF">2017-04-25T09:17:00Z</dcterms:modified>
</cp:coreProperties>
</file>