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63283A">
        <w:rPr>
          <w:b w:val="0"/>
          <w:szCs w:val="28"/>
          <w:u w:val="none"/>
          <w:lang w:val="uk-UA"/>
        </w:rPr>
        <w:t>4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63283A">
        <w:rPr>
          <w:b w:val="0"/>
          <w:szCs w:val="28"/>
          <w:u w:val="none"/>
          <w:lang w:val="uk-UA"/>
        </w:rPr>
        <w:t>16</w:t>
      </w:r>
      <w:r w:rsidR="003C3234">
        <w:rPr>
          <w:b w:val="0"/>
          <w:szCs w:val="28"/>
          <w:u w:val="none"/>
          <w:lang w:val="uk-UA"/>
        </w:rPr>
        <w:t>4</w:t>
      </w:r>
      <w:r w:rsidR="00911CAF">
        <w:rPr>
          <w:b w:val="0"/>
          <w:szCs w:val="28"/>
          <w:u w:val="none"/>
          <w:lang w:val="uk-UA"/>
        </w:rPr>
        <w:t>/20</w:t>
      </w:r>
      <w:r w:rsidR="00B308F4">
        <w:rPr>
          <w:b w:val="0"/>
          <w:szCs w:val="28"/>
          <w:u w:val="none"/>
          <w:lang w:val="uk-UA"/>
        </w:rPr>
        <w:t>20</w:t>
      </w:r>
    </w:p>
    <w:p w:rsidR="00911CAF" w:rsidRPr="001E38F0" w:rsidP="00911CAF">
      <w:r w:rsidRPr="001E38F0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1E38F0">
        <w:t>009</w:t>
      </w:r>
      <w:r w:rsidR="0063283A">
        <w:t>4</w:t>
      </w:r>
      <w:r w:rsidRPr="001E38F0">
        <w:t>-01-20</w:t>
      </w:r>
      <w:r w:rsidR="00B308F4">
        <w:t>20</w:t>
      </w:r>
      <w:r w:rsidRPr="001E38F0">
        <w:t>-000</w:t>
      </w:r>
      <w:r w:rsidR="0063283A">
        <w:t>47</w:t>
      </w:r>
      <w:r w:rsidR="003C3234">
        <w:t>2</w:t>
      </w:r>
      <w:r w:rsidR="001E38F0">
        <w:t>-</w:t>
      </w:r>
      <w:r w:rsidR="003C3234">
        <w:t>03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апреля</w:t>
      </w:r>
      <w:r w:rsidR="006C60C1">
        <w:rPr>
          <w:sz w:val="28"/>
          <w:szCs w:val="28"/>
          <w:lang w:val="uk-UA"/>
        </w:rPr>
        <w:t xml:space="preserve"> </w:t>
      </w:r>
      <w:r w:rsidR="008F303D">
        <w:rPr>
          <w:sz w:val="28"/>
          <w:szCs w:val="28"/>
        </w:rPr>
        <w:t>2020</w:t>
      </w:r>
      <w:r w:rsidRPr="009819B3" w:rsidR="008F303D">
        <w:rPr>
          <w:sz w:val="28"/>
          <w:szCs w:val="28"/>
        </w:rPr>
        <w:t xml:space="preserve"> года</w:t>
      </w:r>
      <w:r w:rsidRPr="009819B3" w:rsidR="008F303D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3C3234">
        <w:rPr>
          <w:sz w:val="28"/>
          <w:szCs w:val="28"/>
        </w:rPr>
        <w:t xml:space="preserve">                                   </w:t>
      </w:r>
      <w:r w:rsidRPr="009819B3" w:rsidR="008F303D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Pr="009819B3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Кононенко Ивана Васильевича</w:t>
      </w:r>
      <w:r w:rsidRPr="00B308F4" w:rsidR="008F303D">
        <w:rPr>
          <w:sz w:val="28"/>
          <w:szCs w:val="28"/>
        </w:rPr>
        <w:t xml:space="preserve">, </w:t>
      </w:r>
      <w:r w:rsidR="00D2730E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ноября</w:t>
      </w:r>
      <w:r w:rsidR="008F303D">
        <w:rPr>
          <w:sz w:val="28"/>
          <w:szCs w:val="28"/>
        </w:rPr>
        <w:t xml:space="preserve"> 20</w:t>
      </w:r>
      <w:r w:rsidR="0063283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911CAF">
        <w:rPr>
          <w:sz w:val="28"/>
          <w:szCs w:val="28"/>
        </w:rPr>
        <w:t xml:space="preserve"> года, в </w:t>
      </w:r>
      <w:r w:rsidR="008F303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11CAF">
        <w:rPr>
          <w:sz w:val="28"/>
          <w:szCs w:val="28"/>
        </w:rPr>
        <w:t xml:space="preserve"> часов </w:t>
      </w:r>
      <w:r w:rsidR="0063283A">
        <w:rPr>
          <w:sz w:val="28"/>
          <w:szCs w:val="28"/>
        </w:rPr>
        <w:t>3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 w:rsidR="0063283A">
        <w:rPr>
          <w:sz w:val="28"/>
          <w:szCs w:val="28"/>
        </w:rPr>
        <w:t>Кононенко И.В.</w:t>
      </w:r>
      <w:r w:rsidRPr="009819B3" w:rsidR="00C0575E">
        <w:rPr>
          <w:sz w:val="28"/>
          <w:szCs w:val="28"/>
        </w:rPr>
        <w:t xml:space="preserve">, находясь </w:t>
      </w:r>
      <w:r w:rsidR="0063283A">
        <w:rPr>
          <w:sz w:val="28"/>
          <w:szCs w:val="28"/>
        </w:rPr>
        <w:t xml:space="preserve">возле </w:t>
      </w:r>
      <w:r w:rsidR="00D2730E">
        <w:rPr>
          <w:sz w:val="28"/>
          <w:szCs w:val="28"/>
        </w:rPr>
        <w:t>«АДРЕС»</w:t>
      </w:r>
      <w:r w:rsidR="0063283A">
        <w:rPr>
          <w:sz w:val="28"/>
          <w:szCs w:val="28"/>
        </w:rPr>
        <w:t xml:space="preserve"> в г. Ялта в состоянии агрессии, нанес гражданке </w:t>
      </w:r>
      <w:r w:rsidR="00D2730E">
        <w:rPr>
          <w:sz w:val="28"/>
          <w:szCs w:val="28"/>
        </w:rPr>
        <w:t>«ФИО</w:t>
      </w:r>
      <w:r w:rsidR="00D2730E">
        <w:rPr>
          <w:sz w:val="28"/>
          <w:szCs w:val="28"/>
        </w:rPr>
        <w:t>1</w:t>
      </w:r>
      <w:r w:rsidR="00D2730E">
        <w:rPr>
          <w:sz w:val="28"/>
          <w:szCs w:val="28"/>
        </w:rPr>
        <w:t>»</w:t>
      </w:r>
      <w:r w:rsidR="0063283A">
        <w:rPr>
          <w:sz w:val="28"/>
          <w:szCs w:val="28"/>
        </w:rPr>
        <w:t xml:space="preserve">  удар</w:t>
      </w:r>
      <w:r>
        <w:rPr>
          <w:sz w:val="28"/>
          <w:szCs w:val="28"/>
        </w:rPr>
        <w:t xml:space="preserve"> нагой в область бедра,</w:t>
      </w:r>
      <w:r w:rsidR="0063283A">
        <w:rPr>
          <w:sz w:val="28"/>
          <w:szCs w:val="28"/>
        </w:rPr>
        <w:t xml:space="preserve"> в результате чего причинил </w:t>
      </w:r>
      <w:r w:rsidR="00D2730E">
        <w:rPr>
          <w:sz w:val="28"/>
          <w:szCs w:val="28"/>
        </w:rPr>
        <w:t>«ФИО1»</w:t>
      </w:r>
      <w:r w:rsidR="00D2730E">
        <w:rPr>
          <w:sz w:val="28"/>
          <w:szCs w:val="28"/>
        </w:rPr>
        <w:t xml:space="preserve"> </w:t>
      </w:r>
      <w:r w:rsidR="0063283A">
        <w:rPr>
          <w:sz w:val="28"/>
          <w:szCs w:val="28"/>
        </w:rPr>
        <w:t xml:space="preserve">телесные повреждения, что согласно заключению эксперта СМЭ № </w:t>
      </w:r>
      <w:r w:rsidR="00D2730E">
        <w:rPr>
          <w:sz w:val="28"/>
          <w:szCs w:val="28"/>
        </w:rPr>
        <w:t>«НОМЕР1»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13 ноября</w:t>
      </w:r>
      <w:r w:rsidR="0063283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63283A">
        <w:rPr>
          <w:sz w:val="28"/>
          <w:szCs w:val="28"/>
        </w:rPr>
        <w:t xml:space="preserve"> года расцениваться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Кононенко И.В.</w:t>
      </w:r>
      <w:r w:rsidRPr="00C209A3" w:rsidR="00600828">
        <w:rPr>
          <w:sz w:val="28"/>
          <w:szCs w:val="28"/>
        </w:rPr>
        <w:t xml:space="preserve"> в судебное заседание явился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аскаялся.</w:t>
      </w:r>
    </w:p>
    <w:p w:rsidR="0063283A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в судебное заседание не явилась, предоставила </w:t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в которой просит рассмотреть дело без ее участия.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9819B3" w:rsidR="00396F13">
        <w:rPr>
          <w:sz w:val="28"/>
          <w:szCs w:val="28"/>
        </w:rPr>
        <w:t>ую</w:t>
      </w:r>
      <w:r w:rsidRPr="009819B3">
        <w:rPr>
          <w:sz w:val="28"/>
          <w:szCs w:val="28"/>
        </w:rPr>
        <w:t xml:space="preserve">, изучив материалы дела, прихожу к выводу о виновности </w:t>
      </w:r>
      <w:r w:rsidR="0063283A">
        <w:rPr>
          <w:sz w:val="28"/>
          <w:szCs w:val="28"/>
        </w:rPr>
        <w:t>Кононенко И.В.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Умысел - такая форма вины, при которой лицо, совершившее </w:t>
      </w:r>
      <w:r w:rsidRPr="009819B3">
        <w:rPr>
          <w:sz w:val="28"/>
          <w:szCs w:val="28"/>
        </w:rPr>
        <w:t>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F8464E">
        <w:rPr>
          <w:sz w:val="28"/>
          <w:szCs w:val="28"/>
        </w:rPr>
        <w:t>Кононенко И.В.</w:t>
      </w:r>
      <w:r w:rsidRPr="009819B3" w:rsidR="00DD7564">
        <w:rPr>
          <w:sz w:val="28"/>
          <w:szCs w:val="28"/>
        </w:rPr>
        <w:t>,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D2730E">
        <w:rPr>
          <w:sz w:val="28"/>
          <w:szCs w:val="28"/>
        </w:rPr>
        <w:t>«ФИО</w:t>
      </w:r>
      <w:r w:rsidR="00D2730E">
        <w:rPr>
          <w:sz w:val="28"/>
          <w:szCs w:val="28"/>
        </w:rPr>
        <w:t>1</w:t>
      </w:r>
      <w:r w:rsidR="00D2730E">
        <w:rPr>
          <w:sz w:val="28"/>
          <w:szCs w:val="28"/>
        </w:rPr>
        <w:t>»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побои </w:t>
      </w:r>
      <w:r w:rsidR="00F8464E">
        <w:rPr>
          <w:sz w:val="28"/>
          <w:szCs w:val="28"/>
        </w:rPr>
        <w:t>–</w:t>
      </w:r>
      <w:r w:rsidRPr="009819B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>удар</w:t>
      </w:r>
      <w:r w:rsidR="003C3234">
        <w:rPr>
          <w:sz w:val="28"/>
          <w:szCs w:val="28"/>
        </w:rPr>
        <w:t xml:space="preserve"> ногой в область бедра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ей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F8464E">
        <w:rPr>
          <w:sz w:val="28"/>
          <w:szCs w:val="28"/>
        </w:rPr>
        <w:t>Кононенко И.В.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8464E">
        <w:rPr>
          <w:sz w:val="28"/>
          <w:szCs w:val="28"/>
        </w:rPr>
        <w:t xml:space="preserve">Материалами административного дела, а </w:t>
      </w:r>
      <w:r>
        <w:rPr>
          <w:sz w:val="28"/>
          <w:szCs w:val="28"/>
        </w:rPr>
        <w:t xml:space="preserve">именно </w:t>
      </w:r>
      <w:r w:rsidRPr="00F8464E" w:rsidR="008F303D">
        <w:rPr>
          <w:sz w:val="28"/>
          <w:szCs w:val="28"/>
        </w:rPr>
        <w:tab/>
        <w:t>-</w:t>
      </w:r>
      <w:r w:rsidR="003C3234">
        <w:rPr>
          <w:sz w:val="28"/>
          <w:szCs w:val="28"/>
        </w:rPr>
        <w:t xml:space="preserve"> </w:t>
      </w:r>
      <w:r w:rsidRPr="00F8464E" w:rsidR="008F303D">
        <w:rPr>
          <w:sz w:val="28"/>
          <w:szCs w:val="28"/>
        </w:rPr>
        <w:t>заключение актом судебно-медицинского обследования ГБУЗ РК «Крымское Республиканское бюро судебно-медицинской экспертизы» №</w:t>
      </w:r>
      <w:r>
        <w:rPr>
          <w:sz w:val="28"/>
          <w:szCs w:val="28"/>
        </w:rPr>
        <w:t xml:space="preserve"> </w:t>
      </w:r>
      <w:r w:rsidR="00D2730E">
        <w:rPr>
          <w:sz w:val="28"/>
          <w:szCs w:val="28"/>
        </w:rPr>
        <w:t>«НОМЕР</w:t>
      </w:r>
      <w:r w:rsidR="00D2730E">
        <w:rPr>
          <w:sz w:val="28"/>
          <w:szCs w:val="28"/>
        </w:rPr>
        <w:t>1</w:t>
      </w:r>
      <w:r w:rsidR="00D2730E">
        <w:rPr>
          <w:sz w:val="28"/>
          <w:szCs w:val="28"/>
        </w:rPr>
        <w:t>»</w:t>
      </w:r>
      <w:r w:rsidRPr="00F8464E" w:rsidR="008F303D">
        <w:rPr>
          <w:sz w:val="28"/>
          <w:szCs w:val="28"/>
        </w:rPr>
        <w:t xml:space="preserve"> от </w:t>
      </w:r>
      <w:r w:rsidR="003C3234">
        <w:rPr>
          <w:sz w:val="28"/>
          <w:szCs w:val="28"/>
        </w:rPr>
        <w:t>14</w:t>
      </w:r>
      <w:r w:rsidRPr="00F8464E" w:rsidR="000834E9">
        <w:rPr>
          <w:sz w:val="28"/>
          <w:szCs w:val="28"/>
        </w:rPr>
        <w:t>.</w:t>
      </w:r>
      <w:r w:rsidR="003C3234">
        <w:rPr>
          <w:sz w:val="28"/>
          <w:szCs w:val="28"/>
        </w:rPr>
        <w:t>11</w:t>
      </w:r>
      <w:r w:rsidRPr="00F8464E" w:rsidR="000834E9">
        <w:rPr>
          <w:sz w:val="28"/>
          <w:szCs w:val="28"/>
        </w:rPr>
        <w:t>.2020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D2730E">
        <w:rPr>
          <w:sz w:val="28"/>
          <w:szCs w:val="28"/>
        </w:rPr>
        <w:t>«ФИО1»</w:t>
      </w:r>
      <w:r>
        <w:rPr>
          <w:sz w:val="28"/>
          <w:szCs w:val="28"/>
        </w:rPr>
        <w:t xml:space="preserve"> обнаружен</w:t>
      </w:r>
      <w:r w:rsidR="003C3234">
        <w:rPr>
          <w:sz w:val="28"/>
          <w:szCs w:val="28"/>
        </w:rPr>
        <w:t>ы ссадина и кровоподтек левого бедра</w:t>
      </w:r>
      <w:r w:rsidRPr="00F8464E" w:rsidR="008F303D">
        <w:rPr>
          <w:sz w:val="28"/>
          <w:szCs w:val="28"/>
        </w:rPr>
        <w:t xml:space="preserve">. Данные повреждения возникли </w:t>
      </w:r>
      <w:r w:rsidRPr="00F8464E" w:rsidR="00A76221">
        <w:rPr>
          <w:sz w:val="28"/>
          <w:szCs w:val="28"/>
        </w:rPr>
        <w:t>в результате травматического воздействия  тупого (</w:t>
      </w:r>
      <w:r w:rsidRPr="00F8464E" w:rsidR="008F303D">
        <w:rPr>
          <w:sz w:val="28"/>
          <w:szCs w:val="28"/>
        </w:rPr>
        <w:t>тупых</w:t>
      </w:r>
      <w:r w:rsidRPr="00F8464E" w:rsidR="00A76221">
        <w:rPr>
          <w:sz w:val="28"/>
          <w:szCs w:val="28"/>
        </w:rPr>
        <w:t>)</w:t>
      </w:r>
      <w:r w:rsidRPr="00F8464E" w:rsidR="008F303D">
        <w:rPr>
          <w:sz w:val="28"/>
          <w:szCs w:val="28"/>
        </w:rPr>
        <w:t xml:space="preserve"> предметов, </w:t>
      </w:r>
      <w:r w:rsidRPr="00F8464E" w:rsidR="00A76221">
        <w:rPr>
          <w:sz w:val="28"/>
          <w:szCs w:val="28"/>
        </w:rPr>
        <w:t xml:space="preserve"> или при ударе о таковой предмет, </w:t>
      </w:r>
      <w:r w:rsidRPr="00F8464E" w:rsidR="008F303D">
        <w:rPr>
          <w:sz w:val="28"/>
          <w:szCs w:val="28"/>
        </w:rPr>
        <w:t xml:space="preserve">и могли быть получены </w:t>
      </w:r>
      <w:r w:rsidRPr="00F8464E" w:rsidR="00A76221">
        <w:rPr>
          <w:sz w:val="28"/>
          <w:szCs w:val="28"/>
        </w:rPr>
        <w:t xml:space="preserve"> в срок, не противоречащий  </w:t>
      </w:r>
      <w:r w:rsidR="003C3234">
        <w:rPr>
          <w:sz w:val="28"/>
          <w:szCs w:val="28"/>
        </w:rPr>
        <w:t>13 ноября</w:t>
      </w:r>
      <w:r w:rsidRPr="00F8464E" w:rsidR="00A76221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3C3234">
        <w:rPr>
          <w:sz w:val="28"/>
          <w:szCs w:val="28"/>
        </w:rPr>
        <w:t>9</w:t>
      </w:r>
      <w:r w:rsidRPr="00F8464E" w:rsidR="00A76221">
        <w:rPr>
          <w:sz w:val="28"/>
          <w:szCs w:val="28"/>
        </w:rPr>
        <w:t xml:space="preserve"> года</w:t>
      </w:r>
      <w:r w:rsidRPr="00F8464E" w:rsidR="008F303D">
        <w:rPr>
          <w:sz w:val="28"/>
          <w:szCs w:val="28"/>
        </w:rPr>
        <w:t xml:space="preserve">. </w:t>
      </w:r>
      <w:r w:rsidRPr="00F8464E" w:rsidR="008F303D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административном правонарушении серии РК №</w:t>
      </w:r>
      <w:r w:rsidR="00F8464E">
        <w:rPr>
          <w:sz w:val="28"/>
          <w:szCs w:val="28"/>
        </w:rPr>
        <w:t xml:space="preserve"> </w:t>
      </w:r>
      <w:r w:rsidR="003C3234">
        <w:rPr>
          <w:sz w:val="28"/>
          <w:szCs w:val="28"/>
        </w:rPr>
        <w:t>317274</w:t>
      </w:r>
      <w:r w:rsidR="006C60C1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3C3234">
        <w:rPr>
          <w:sz w:val="28"/>
          <w:szCs w:val="28"/>
        </w:rPr>
        <w:t>21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01</w:t>
      </w:r>
      <w:r w:rsidR="001B6EDE">
        <w:rPr>
          <w:sz w:val="28"/>
          <w:szCs w:val="28"/>
        </w:rPr>
        <w:t>.2020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</w:p>
    <w:p w:rsidR="00F8464E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Признательными показаниями Кононенко И.В., данные им в ходе судебного заседания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</w:t>
      </w:r>
      <w:r w:rsidRPr="009819B3">
        <w:rPr>
          <w:sz w:val="28"/>
          <w:szCs w:val="28"/>
        </w:rPr>
        <w:t>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F8464E">
        <w:rPr>
          <w:sz w:val="28"/>
          <w:szCs w:val="28"/>
        </w:rPr>
        <w:t xml:space="preserve">Кононенко И.В.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F8464E">
        <w:rPr>
          <w:sz w:val="28"/>
          <w:szCs w:val="28"/>
        </w:rPr>
        <w:t>Кононенко И.В.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F8464E">
        <w:rPr>
          <w:sz w:val="28"/>
          <w:szCs w:val="28"/>
        </w:rPr>
        <w:t xml:space="preserve">Кононенко И.В. </w:t>
      </w:r>
      <w:r w:rsidRPr="009819B3" w:rsidR="008046CD">
        <w:rPr>
          <w:sz w:val="28"/>
          <w:szCs w:val="28"/>
        </w:rPr>
        <w:t xml:space="preserve">наказание в виде </w:t>
      </w:r>
      <w:r w:rsidR="001B6EDE">
        <w:rPr>
          <w:sz w:val="28"/>
          <w:szCs w:val="28"/>
        </w:rPr>
        <w:t>обязательных работ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1B6EDE" w:rsidRPr="00CE4095" w:rsidP="001B6EDE">
      <w:pPr>
        <w:spacing w:after="120"/>
        <w:ind w:firstLine="57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F8464E">
        <w:rPr>
          <w:sz w:val="28"/>
          <w:szCs w:val="28"/>
        </w:rPr>
        <w:t>Кононенко Ивана Васильевича</w:t>
      </w:r>
      <w:r w:rsidR="006C60C1">
        <w:rPr>
          <w:b/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="00F8464E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CE4095">
        <w:rPr>
          <w:sz w:val="28"/>
          <w:szCs w:val="28"/>
        </w:rPr>
        <w:t xml:space="preserve"> (</w:t>
      </w:r>
      <w:r w:rsidR="00F8464E">
        <w:rPr>
          <w:sz w:val="28"/>
          <w:szCs w:val="28"/>
        </w:rPr>
        <w:t>шестьдесят</w:t>
      </w:r>
      <w:r w:rsidRPr="00CE4095">
        <w:rPr>
          <w:sz w:val="28"/>
          <w:szCs w:val="28"/>
        </w:rPr>
        <w:t xml:space="preserve">) часов обязательных работ. </w:t>
      </w:r>
    </w:p>
    <w:p w:rsidR="001B6EDE" w:rsidRPr="00CE4095" w:rsidP="001B6EDE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CE4095">
        <w:rPr>
          <w:sz w:val="28"/>
          <w:szCs w:val="28"/>
        </w:rPr>
        <w:t xml:space="preserve">Разъяснить </w:t>
      </w:r>
      <w:r w:rsidR="00F8464E">
        <w:rPr>
          <w:sz w:val="28"/>
          <w:szCs w:val="28"/>
        </w:rPr>
        <w:t>Кононенко И.В.</w:t>
      </w:r>
      <w:r w:rsidRPr="00CE4095">
        <w:rPr>
          <w:sz w:val="28"/>
          <w:szCs w:val="28"/>
        </w:rPr>
        <w:t>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F8464E">
        <w:rPr>
          <w:sz w:val="28"/>
          <w:szCs w:val="28"/>
        </w:rPr>
        <w:t>4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F8464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</w:t>
      </w:r>
      <w:r w:rsidR="00D2730E">
        <w:rPr>
          <w:sz w:val="28"/>
          <w:szCs w:val="28"/>
        </w:rPr>
        <w:t>(подпись)</w:t>
      </w:r>
      <w:r w:rsidR="00C209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                 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F8464E">
        <w:rPr>
          <w:sz w:val="28"/>
          <w:szCs w:val="28"/>
        </w:rPr>
        <w:t>П.Н. Киреев</w:t>
      </w:r>
    </w:p>
    <w:p w:rsidR="007A748A" w:rsidRPr="00431C73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E4095"/>
    <w:rsid w:val="00CF3F01"/>
    <w:rsid w:val="00CF56C3"/>
    <w:rsid w:val="00D22310"/>
    <w:rsid w:val="00D22551"/>
    <w:rsid w:val="00D2730E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9EF1D-EA38-477A-ABA1-FD621B5F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