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D6F" w:rsidRPr="00B73084" w:rsidP="00012A53">
      <w:pPr>
        <w:pStyle w:val="Style1"/>
        <w:widowControl/>
        <w:tabs>
          <w:tab w:val="left" w:pos="4820"/>
        </w:tabs>
        <w:ind w:firstLine="567"/>
        <w:jc w:val="righ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</w:t>
      </w:r>
      <w:r w:rsidRPr="00B73084">
        <w:rPr>
          <w:rStyle w:val="FontStyle16"/>
          <w:b w:val="0"/>
          <w:sz w:val="24"/>
          <w:szCs w:val="24"/>
        </w:rPr>
        <w:t>Дело № 5-9</w:t>
      </w:r>
      <w:r w:rsidR="003D387D">
        <w:rPr>
          <w:rStyle w:val="FontStyle16"/>
          <w:b w:val="0"/>
          <w:sz w:val="24"/>
          <w:szCs w:val="24"/>
        </w:rPr>
        <w:t>4</w:t>
      </w:r>
      <w:r w:rsidRPr="00B73084">
        <w:rPr>
          <w:rStyle w:val="FontStyle16"/>
          <w:b w:val="0"/>
          <w:sz w:val="24"/>
          <w:szCs w:val="24"/>
        </w:rPr>
        <w:t>-</w:t>
      </w:r>
      <w:r w:rsidR="00CA5F88">
        <w:rPr>
          <w:rStyle w:val="FontStyle16"/>
          <w:b w:val="0"/>
          <w:sz w:val="24"/>
          <w:szCs w:val="24"/>
        </w:rPr>
        <w:t>305</w:t>
      </w:r>
      <w:r w:rsidRPr="00B73084">
        <w:rPr>
          <w:rStyle w:val="FontStyle16"/>
          <w:b w:val="0"/>
          <w:sz w:val="24"/>
          <w:szCs w:val="24"/>
        </w:rPr>
        <w:t>/202</w:t>
      </w:r>
      <w:r w:rsidR="003B701B">
        <w:rPr>
          <w:rStyle w:val="FontStyle16"/>
          <w:b w:val="0"/>
          <w:sz w:val="24"/>
          <w:szCs w:val="24"/>
        </w:rPr>
        <w:t>4</w:t>
      </w:r>
    </w:p>
    <w:p w:rsidR="00390D6F" w:rsidRPr="00B73084" w:rsidP="004B4983">
      <w:pPr>
        <w:pStyle w:val="Style1"/>
        <w:widowControl/>
        <w:ind w:firstLine="567"/>
        <w:jc w:val="right"/>
        <w:rPr>
          <w:b/>
        </w:rPr>
      </w:pPr>
      <w:r>
        <w:rPr>
          <w:rStyle w:val="FontStyle16"/>
          <w:b w:val="0"/>
          <w:sz w:val="24"/>
          <w:szCs w:val="24"/>
        </w:rPr>
        <w:t>77</w:t>
      </w:r>
      <w:r w:rsidRPr="00B73084">
        <w:rPr>
          <w:rStyle w:val="FontStyle16"/>
          <w:b w:val="0"/>
          <w:sz w:val="24"/>
          <w:szCs w:val="24"/>
          <w:lang w:val="en-US"/>
        </w:rPr>
        <w:t>MS</w:t>
      </w:r>
      <w:r w:rsidRPr="00B73084">
        <w:rPr>
          <w:rStyle w:val="FontStyle16"/>
          <w:b w:val="0"/>
          <w:sz w:val="24"/>
          <w:szCs w:val="24"/>
        </w:rPr>
        <w:t>0</w:t>
      </w:r>
      <w:r>
        <w:rPr>
          <w:rStyle w:val="FontStyle16"/>
          <w:b w:val="0"/>
          <w:sz w:val="24"/>
          <w:szCs w:val="24"/>
        </w:rPr>
        <w:t>371</w:t>
      </w:r>
      <w:r w:rsidRPr="00B73084">
        <w:rPr>
          <w:rStyle w:val="FontStyle16"/>
          <w:b w:val="0"/>
          <w:sz w:val="24"/>
          <w:szCs w:val="24"/>
        </w:rPr>
        <w:t>-01-</w:t>
      </w:r>
      <w:r w:rsidRPr="00B73084">
        <w:rPr>
          <w:rStyle w:val="FontStyle16"/>
          <w:rFonts w:eastAsia="HG Mincho Light J"/>
          <w:b w:val="0"/>
          <w:sz w:val="24"/>
          <w:szCs w:val="24"/>
        </w:rPr>
        <w:t>202</w:t>
      </w:r>
      <w:r>
        <w:rPr>
          <w:rStyle w:val="FontStyle16"/>
          <w:rFonts w:eastAsia="HG Mincho Light J"/>
          <w:b w:val="0"/>
          <w:sz w:val="24"/>
          <w:szCs w:val="24"/>
        </w:rPr>
        <w:t>4</w:t>
      </w:r>
      <w:r w:rsidRPr="00B73084">
        <w:rPr>
          <w:rStyle w:val="FontStyle16"/>
          <w:b w:val="0"/>
          <w:sz w:val="24"/>
          <w:szCs w:val="24"/>
        </w:rPr>
        <w:t>-</w:t>
      </w:r>
      <w:r w:rsidRPr="00B73084">
        <w:rPr>
          <w:rStyle w:val="FontStyle16"/>
          <w:rFonts w:eastAsia="HG Mincho Light J"/>
          <w:b w:val="0"/>
          <w:sz w:val="24"/>
          <w:szCs w:val="24"/>
        </w:rPr>
        <w:t>00</w:t>
      </w:r>
      <w:r w:rsidR="00CA5F88">
        <w:rPr>
          <w:rStyle w:val="FontStyle16"/>
          <w:rFonts w:eastAsia="HG Mincho Light J"/>
          <w:b w:val="0"/>
          <w:sz w:val="24"/>
          <w:szCs w:val="24"/>
        </w:rPr>
        <w:t>2</w:t>
      </w:r>
      <w:r w:rsidR="00006ED1">
        <w:rPr>
          <w:rStyle w:val="FontStyle16"/>
          <w:rFonts w:eastAsia="HG Mincho Light J"/>
          <w:b w:val="0"/>
          <w:sz w:val="24"/>
          <w:szCs w:val="24"/>
        </w:rPr>
        <w:t>4</w:t>
      </w:r>
      <w:r w:rsidR="00CA5F88">
        <w:rPr>
          <w:rStyle w:val="FontStyle16"/>
          <w:rFonts w:eastAsia="HG Mincho Light J"/>
          <w:b w:val="0"/>
          <w:sz w:val="24"/>
          <w:szCs w:val="24"/>
        </w:rPr>
        <w:t>17-52</w:t>
      </w:r>
    </w:p>
    <w:p w:rsidR="00390D6F" w:rsidRPr="00474D15" w:rsidP="004B4983">
      <w:pPr>
        <w:pStyle w:val="Title"/>
        <w:ind w:firstLine="567"/>
        <w:rPr>
          <w:b w:val="0"/>
          <w:sz w:val="28"/>
          <w:szCs w:val="28"/>
        </w:rPr>
      </w:pPr>
      <w:r w:rsidRPr="00474D15">
        <w:rPr>
          <w:b w:val="0"/>
          <w:sz w:val="28"/>
          <w:szCs w:val="28"/>
        </w:rPr>
        <w:t>ПОСТАНОВЛЕНИЕ</w:t>
      </w:r>
    </w:p>
    <w:p w:rsidR="00390D6F" w:rsidRPr="00474D15" w:rsidP="004B498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</w:t>
      </w:r>
      <w:r w:rsidRPr="00474D15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го наказания</w:t>
      </w:r>
    </w:p>
    <w:p w:rsidR="00390D6F" w:rsidRPr="00474D15" w:rsidP="004B498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0D6F" w:rsidRPr="00474D15" w:rsidP="004B49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4D15">
        <w:rPr>
          <w:rFonts w:ascii="Times New Roman" w:hAnsi="Times New Roman" w:cs="Times New Roman"/>
          <w:sz w:val="28"/>
          <w:szCs w:val="28"/>
        </w:rPr>
        <w:t>г. Ялта</w:t>
      </w:r>
      <w:r w:rsidRPr="00474D15">
        <w:rPr>
          <w:rFonts w:ascii="Times New Roman" w:hAnsi="Times New Roman" w:cs="Times New Roman"/>
          <w:sz w:val="28"/>
          <w:szCs w:val="28"/>
        </w:rPr>
        <w:tab/>
      </w:r>
      <w:r w:rsidRPr="00474D15">
        <w:rPr>
          <w:rFonts w:ascii="Times New Roman" w:hAnsi="Times New Roman" w:cs="Times New Roman"/>
          <w:sz w:val="28"/>
          <w:szCs w:val="28"/>
        </w:rPr>
        <w:tab/>
      </w:r>
      <w:r w:rsidRPr="00474D15">
        <w:rPr>
          <w:rFonts w:ascii="Times New Roman" w:hAnsi="Times New Roman" w:cs="Times New Roman"/>
          <w:sz w:val="28"/>
          <w:szCs w:val="28"/>
        </w:rPr>
        <w:tab/>
      </w:r>
      <w:r w:rsidRPr="00474D15">
        <w:rPr>
          <w:rFonts w:ascii="Times New Roman" w:hAnsi="Times New Roman" w:cs="Times New Roman"/>
          <w:sz w:val="28"/>
          <w:szCs w:val="28"/>
        </w:rPr>
        <w:tab/>
      </w:r>
      <w:r w:rsidRPr="00474D15">
        <w:rPr>
          <w:rFonts w:ascii="Times New Roman" w:hAnsi="Times New Roman" w:cs="Times New Roman"/>
          <w:sz w:val="28"/>
          <w:szCs w:val="28"/>
        </w:rPr>
        <w:tab/>
      </w:r>
      <w:r w:rsidRPr="00474D15">
        <w:rPr>
          <w:rFonts w:ascii="Times New Roman" w:hAnsi="Times New Roman" w:cs="Times New Roman"/>
          <w:sz w:val="28"/>
          <w:szCs w:val="28"/>
        </w:rPr>
        <w:tab/>
      </w:r>
      <w:r w:rsidRPr="00474D1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74D15">
        <w:rPr>
          <w:rFonts w:ascii="Times New Roman" w:hAnsi="Times New Roman" w:cs="Times New Roman"/>
          <w:sz w:val="28"/>
          <w:szCs w:val="28"/>
        </w:rPr>
        <w:tab/>
      </w:r>
      <w:r w:rsidR="003D387D">
        <w:rPr>
          <w:rFonts w:ascii="Times New Roman" w:hAnsi="Times New Roman" w:cs="Times New Roman"/>
          <w:sz w:val="28"/>
          <w:szCs w:val="28"/>
        </w:rPr>
        <w:t xml:space="preserve">     </w:t>
      </w:r>
      <w:r w:rsidR="00B73084">
        <w:rPr>
          <w:rFonts w:ascii="Times New Roman" w:hAnsi="Times New Roman" w:cs="Times New Roman"/>
          <w:sz w:val="28"/>
          <w:szCs w:val="28"/>
        </w:rPr>
        <w:t xml:space="preserve"> </w:t>
      </w:r>
      <w:r w:rsidR="00006ED1">
        <w:rPr>
          <w:rFonts w:ascii="Times New Roman" w:hAnsi="Times New Roman" w:cs="Times New Roman"/>
          <w:sz w:val="28"/>
          <w:szCs w:val="28"/>
        </w:rPr>
        <w:t xml:space="preserve">  </w:t>
      </w:r>
      <w:r w:rsidR="00CA5F88">
        <w:rPr>
          <w:rFonts w:ascii="Times New Roman" w:hAnsi="Times New Roman" w:cs="Times New Roman"/>
          <w:sz w:val="28"/>
          <w:szCs w:val="28"/>
        </w:rPr>
        <w:t>1 октября</w:t>
      </w:r>
      <w:r w:rsidR="001103A5">
        <w:rPr>
          <w:rFonts w:ascii="Times New Roman" w:hAnsi="Times New Roman" w:cs="Times New Roman"/>
          <w:sz w:val="28"/>
          <w:szCs w:val="28"/>
        </w:rPr>
        <w:t xml:space="preserve"> 2024</w:t>
      </w:r>
      <w:r w:rsidRPr="00474D1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90D6F" w:rsidRPr="00474D15" w:rsidP="004B4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87D" w:rsidRPr="00250CB5" w:rsidP="003D387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DA5">
        <w:rPr>
          <w:rFonts w:ascii="Times New Roman" w:hAnsi="Times New Roman"/>
          <w:sz w:val="28"/>
          <w:szCs w:val="28"/>
        </w:rPr>
        <w:t>Миро</w:t>
      </w:r>
      <w:r>
        <w:rPr>
          <w:rFonts w:ascii="Times New Roman" w:hAnsi="Times New Roman"/>
          <w:sz w:val="28"/>
          <w:szCs w:val="28"/>
        </w:rPr>
        <w:t>вой судья судебного участка № 94</w:t>
      </w:r>
      <w:r w:rsidRPr="00400DA5">
        <w:rPr>
          <w:rFonts w:ascii="Times New Roman" w:hAnsi="Times New Roman"/>
          <w:sz w:val="28"/>
          <w:szCs w:val="28"/>
        </w:rPr>
        <w:t xml:space="preserve"> Ялтинского судебного района (городс</w:t>
      </w:r>
      <w:r>
        <w:rPr>
          <w:rFonts w:ascii="Times New Roman" w:hAnsi="Times New Roman"/>
          <w:sz w:val="28"/>
          <w:szCs w:val="28"/>
        </w:rPr>
        <w:t xml:space="preserve">кой округ Ялта) Республики </w:t>
      </w:r>
      <w:r>
        <w:rPr>
          <w:rFonts w:ascii="Times New Roman" w:hAnsi="Times New Roman"/>
          <w:sz w:val="28"/>
          <w:szCs w:val="28"/>
        </w:rPr>
        <w:t>Крым Хачатурова А</w:t>
      </w:r>
      <w:r w:rsidR="00E24B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E24B74">
        <w:rPr>
          <w:rFonts w:ascii="Times New Roman" w:hAnsi="Times New Roman"/>
          <w:sz w:val="28"/>
          <w:szCs w:val="28"/>
        </w:rPr>
        <w:t>.</w:t>
      </w:r>
    </w:p>
    <w:p w:rsidR="003D387D" w:rsidRPr="003C5C15" w:rsidP="003D387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C15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Ялте (ул. Васильева,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д.</w:t>
      </w:r>
      <w:r w:rsidRPr="003C5C15">
        <w:rPr>
          <w:rFonts w:ascii="Times New Roman" w:hAnsi="Times New Roman" w:cs="Times New Roman"/>
          <w:sz w:val="28"/>
          <w:szCs w:val="28"/>
          <w:lang w:eastAsia="ru-RU"/>
        </w:rPr>
        <w:t>19) дело об администрати</w:t>
      </w:r>
      <w:r w:rsidR="00006ED1">
        <w:rPr>
          <w:rFonts w:ascii="Times New Roman" w:hAnsi="Times New Roman" w:cs="Times New Roman"/>
          <w:sz w:val="28"/>
          <w:szCs w:val="28"/>
          <w:lang w:eastAsia="ru-RU"/>
        </w:rPr>
        <w:t>вном правонарушении в отношении</w:t>
      </w:r>
      <w:r w:rsidRPr="003C5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387D" w:rsidP="003D387D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Гранина Александра Николаевича, </w:t>
      </w:r>
      <w:r w:rsidR="004C44C8">
        <w:rPr>
          <w:rFonts w:ascii="Times New Roman" w:hAnsi="Times New Roman" w:cs="Times New Roman"/>
          <w:sz w:val="28"/>
          <w:szCs w:val="28"/>
        </w:rPr>
        <w:t>***</w:t>
      </w:r>
      <w:r w:rsidR="00470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87D" w:rsidRPr="00250CB5" w:rsidP="003D387D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астью 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uk-UA"/>
        </w:rPr>
        <w:t>1 с</w:t>
      </w:r>
      <w:r w:rsidR="00AF626B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атьи</w:t>
      </w:r>
      <w:r w:rsidR="00AF6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F6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25 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КоАП РФ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0D6F" w:rsidRPr="00474D15" w:rsidP="004B498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0D6F" w:rsidP="004B498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4D15">
        <w:rPr>
          <w:rFonts w:ascii="Times New Roman" w:hAnsi="Times New Roman" w:cs="Times New Roman"/>
          <w:sz w:val="28"/>
          <w:szCs w:val="28"/>
        </w:rPr>
        <w:t>УСТАНОВИЛ:</w:t>
      </w:r>
    </w:p>
    <w:p w:rsidR="00B73084" w:rsidRPr="00ED09BC" w:rsidP="004B498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051C" w:rsidRPr="0047051C" w:rsidP="00365260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23 июля</w:t>
      </w:r>
      <w:r w:rsidRPr="00ED09BC" w:rsidR="00ED09BC">
        <w:rPr>
          <w:sz w:val="28"/>
          <w:szCs w:val="28"/>
        </w:rPr>
        <w:t xml:space="preserve"> 202</w:t>
      </w:r>
      <w:r w:rsidR="00006ED1">
        <w:rPr>
          <w:sz w:val="28"/>
          <w:szCs w:val="28"/>
        </w:rPr>
        <w:t>4</w:t>
      </w:r>
      <w:r w:rsidRPr="00ED09BC" w:rsidR="00ED09B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D09BC" w:rsidR="00ED09BC">
        <w:rPr>
          <w:sz w:val="28"/>
          <w:szCs w:val="28"/>
        </w:rPr>
        <w:t xml:space="preserve"> в 00 часов 01 минуту, </w:t>
      </w:r>
      <w:r>
        <w:rPr>
          <w:sz w:val="28"/>
          <w:szCs w:val="28"/>
        </w:rPr>
        <w:t>Гранин А.Н</w:t>
      </w:r>
      <w:r w:rsidR="00ED09BC">
        <w:rPr>
          <w:sz w:val="28"/>
          <w:szCs w:val="28"/>
        </w:rPr>
        <w:t>.</w:t>
      </w:r>
      <w:r w:rsidRPr="00ED09BC" w:rsidR="00ED09BC">
        <w:rPr>
          <w:sz w:val="28"/>
          <w:szCs w:val="28"/>
        </w:rPr>
        <w:t xml:space="preserve">, находясь по адресу: </w:t>
      </w:r>
      <w:r w:rsidR="004C44C8">
        <w:rPr>
          <w:rFonts w:eastAsia="Calibri"/>
          <w:sz w:val="28"/>
          <w:szCs w:val="28"/>
        </w:rPr>
        <w:t>***</w:t>
      </w:r>
      <w:r w:rsidR="00ED09BC">
        <w:rPr>
          <w:rFonts w:eastAsia="Calibri"/>
          <w:sz w:val="28"/>
          <w:szCs w:val="28"/>
        </w:rPr>
        <w:t>,</w:t>
      </w:r>
      <w:r w:rsidRPr="00ED09BC" w:rsidR="00ED09BC">
        <w:rPr>
          <w:rFonts w:eastAsia="Calibri"/>
          <w:sz w:val="28"/>
          <w:szCs w:val="28"/>
        </w:rPr>
        <w:t xml:space="preserve"> </w:t>
      </w:r>
      <w:r w:rsidRPr="00ED09BC" w:rsidR="00ED09BC">
        <w:rPr>
          <w:sz w:val="28"/>
          <w:szCs w:val="28"/>
        </w:rPr>
        <w:t xml:space="preserve">не оплатил административный штраф в размере </w:t>
      </w:r>
      <w:r>
        <w:rPr>
          <w:sz w:val="28"/>
          <w:szCs w:val="28"/>
        </w:rPr>
        <w:t>5</w:t>
      </w:r>
      <w:r w:rsidRPr="00ED09BC" w:rsidR="00ED09BC">
        <w:rPr>
          <w:sz w:val="28"/>
          <w:szCs w:val="28"/>
        </w:rPr>
        <w:t xml:space="preserve">00 рублей, назначенного постановлением </w:t>
      </w:r>
      <w:r>
        <w:rPr>
          <w:sz w:val="28"/>
          <w:szCs w:val="28"/>
        </w:rPr>
        <w:t>инспектора ИАЗ отделения ИАЗ ЦАФАП Госавтоинспекции УМВД России по Севастополю № 18810592240424034436</w:t>
      </w:r>
      <w:r w:rsidR="00E24B74">
        <w:rPr>
          <w:sz w:val="28"/>
          <w:szCs w:val="28"/>
        </w:rPr>
        <w:t xml:space="preserve"> </w:t>
      </w:r>
      <w:r w:rsidRPr="00ED09BC" w:rsidR="00ED09BC">
        <w:rPr>
          <w:sz w:val="28"/>
          <w:szCs w:val="28"/>
        </w:rPr>
        <w:t xml:space="preserve">от </w:t>
      </w:r>
      <w:r>
        <w:rPr>
          <w:sz w:val="28"/>
          <w:szCs w:val="28"/>
        </w:rPr>
        <w:t>24 апреля 2024 года</w:t>
      </w:r>
      <w:r w:rsidRPr="00ED09BC" w:rsidR="00ED09BC">
        <w:rPr>
          <w:sz w:val="28"/>
          <w:szCs w:val="28"/>
        </w:rPr>
        <w:t>, за совершение  административного прав</w:t>
      </w:r>
      <w:r w:rsidR="00B15742">
        <w:rPr>
          <w:sz w:val="28"/>
          <w:szCs w:val="28"/>
        </w:rPr>
        <w:t xml:space="preserve">онарушения, </w:t>
      </w:r>
      <w:r w:rsidRPr="00365260" w:rsidR="00B15742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ч</w:t>
      </w:r>
      <w:r w:rsidRPr="00365260" w:rsidR="00365260">
        <w:rPr>
          <w:sz w:val="28"/>
          <w:szCs w:val="28"/>
        </w:rPr>
        <w:t>.2 ст.</w:t>
      </w:r>
      <w:r>
        <w:rPr>
          <w:sz w:val="28"/>
          <w:szCs w:val="28"/>
        </w:rPr>
        <w:t>12.9</w:t>
      </w:r>
      <w:r w:rsidRPr="00365260" w:rsidR="00365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65260" w:rsidR="0077006A">
        <w:rPr>
          <w:sz w:val="28"/>
          <w:szCs w:val="28"/>
        </w:rPr>
        <w:t>.</w:t>
      </w:r>
      <w:r w:rsidR="00365260">
        <w:rPr>
          <w:sz w:val="28"/>
          <w:szCs w:val="28"/>
        </w:rPr>
        <w:t xml:space="preserve"> </w:t>
      </w:r>
    </w:p>
    <w:p w:rsidR="00B15742" w:rsidRPr="00B15742" w:rsidP="00006ED1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Гранин А.Н.</w:t>
      </w:r>
      <w:r w:rsidRPr="00B157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B15742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="0077006A">
        <w:rPr>
          <w:rFonts w:ascii="Times New Roman" w:hAnsi="Times New Roman" w:cs="Times New Roman"/>
          <w:sz w:val="28"/>
          <w:szCs w:val="28"/>
        </w:rPr>
        <w:t>я</w:t>
      </w:r>
      <w:r w:rsidRPr="00B15742">
        <w:rPr>
          <w:rFonts w:ascii="Times New Roman" w:hAnsi="Times New Roman" w:cs="Times New Roman"/>
          <w:sz w:val="28"/>
          <w:szCs w:val="28"/>
        </w:rPr>
        <w:t>, о дне и времени судебного заседания извещалс</w:t>
      </w:r>
      <w:r w:rsidR="0077006A">
        <w:rPr>
          <w:rFonts w:ascii="Times New Roman" w:hAnsi="Times New Roman" w:cs="Times New Roman"/>
          <w:sz w:val="28"/>
          <w:szCs w:val="28"/>
        </w:rPr>
        <w:t>я</w:t>
      </w:r>
      <w:r w:rsidRPr="00B15742"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B157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направления судебной повестки </w:t>
      </w:r>
      <w:r w:rsidRPr="00B15742">
        <w:rPr>
          <w:rFonts w:ascii="Times New Roman" w:hAnsi="Times New Roman" w:cs="Times New Roman"/>
          <w:sz w:val="28"/>
          <w:szCs w:val="28"/>
        </w:rPr>
        <w:t xml:space="preserve">по адресу места жительства, </w:t>
      </w:r>
      <w:r w:rsidRPr="00B157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однако для получения судебной корреспонденции по </w:t>
      </w:r>
      <w:r w:rsidRPr="00B15742">
        <w:rPr>
          <w:rFonts w:ascii="Times New Roman" w:eastAsia="SimSun" w:hAnsi="Times New Roman" w:cs="Times New Roman"/>
          <w:sz w:val="28"/>
          <w:szCs w:val="28"/>
          <w:lang w:eastAsia="zh-CN"/>
        </w:rPr>
        <w:t>приглашению органа почтовой связи не явилс</w:t>
      </w:r>
      <w:r w:rsidR="0077006A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B157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В этой связи судебная повестка была возвращена </w:t>
      </w:r>
      <w:r w:rsidRPr="00B15742">
        <w:rPr>
          <w:rFonts w:ascii="Times New Roman" w:hAnsi="Times New Roman" w:cs="Times New Roman"/>
          <w:sz w:val="28"/>
          <w:szCs w:val="28"/>
        </w:rPr>
        <w:t xml:space="preserve">на судебный участок с отметкой «истек срок хранения». </w:t>
      </w:r>
    </w:p>
    <w:p w:rsidR="00B15742" w:rsidRPr="00B15742" w:rsidP="00006ED1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15742">
        <w:rPr>
          <w:rFonts w:ascii="Times New Roman" w:hAnsi="Times New Roman" w:cs="Times New Roman"/>
          <w:sz w:val="28"/>
          <w:szCs w:val="28"/>
        </w:rPr>
        <w:t>В силу ч. 2 ст. 25.1 КоАП РФ дело может быть рассмотрено в отсутствие лица, в отношении которого ведется прои</w:t>
      </w:r>
      <w:r w:rsidRPr="00B15742">
        <w:rPr>
          <w:rFonts w:ascii="Times New Roman" w:hAnsi="Times New Roman" w:cs="Times New Roman"/>
          <w:sz w:val="28"/>
          <w:szCs w:val="28"/>
        </w:rPr>
        <w:t xml:space="preserve">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15742" w:rsidRPr="00B15742" w:rsidP="00006ED1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15742">
        <w:rPr>
          <w:rFonts w:ascii="Times New Roman" w:hAnsi="Times New Roman" w:cs="Times New Roman"/>
          <w:sz w:val="28"/>
          <w:szCs w:val="28"/>
        </w:rPr>
        <w:t>Принимая во внимание, что в материалах дела и</w:t>
      </w:r>
      <w:r w:rsidRPr="00B15742">
        <w:rPr>
          <w:rFonts w:ascii="Times New Roman" w:hAnsi="Times New Roman" w:cs="Times New Roman"/>
          <w:sz w:val="28"/>
          <w:szCs w:val="28"/>
        </w:rPr>
        <w:t xml:space="preserve">меются сведения о надлежащем извещении </w:t>
      </w:r>
      <w:r w:rsidR="00CA5F88">
        <w:rPr>
          <w:rFonts w:ascii="Times New Roman" w:eastAsia="SimSun" w:hAnsi="Times New Roman" w:cs="Times New Roman"/>
          <w:sz w:val="28"/>
          <w:szCs w:val="28"/>
          <w:lang w:eastAsia="zh-CN"/>
        </w:rPr>
        <w:t>Граина А.Н</w:t>
      </w:r>
      <w:r w:rsidR="0077006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B157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B15742">
        <w:rPr>
          <w:rFonts w:ascii="Times New Roman" w:hAnsi="Times New Roman" w:cs="Times New Roman"/>
          <w:sz w:val="28"/>
          <w:szCs w:val="28"/>
        </w:rPr>
        <w:t>о месте и времени рассмотрения дела, имеются предусмотренные законом основ</w:t>
      </w:r>
      <w:r>
        <w:rPr>
          <w:rFonts w:ascii="Times New Roman" w:hAnsi="Times New Roman" w:cs="Times New Roman"/>
          <w:sz w:val="28"/>
          <w:szCs w:val="28"/>
        </w:rPr>
        <w:t>ания для рассмотрения дела в е</w:t>
      </w:r>
      <w:r w:rsidR="0077006A">
        <w:rPr>
          <w:rFonts w:ascii="Times New Roman" w:hAnsi="Times New Roman" w:cs="Times New Roman"/>
          <w:sz w:val="28"/>
          <w:szCs w:val="28"/>
        </w:rPr>
        <w:t>го</w:t>
      </w:r>
      <w:r w:rsidRPr="00B15742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ED09BC" w:rsidRPr="00ED09BC" w:rsidP="00006ED1">
      <w:pPr>
        <w:pStyle w:val="Style4"/>
        <w:widowControl/>
        <w:spacing w:line="240" w:lineRule="auto"/>
        <w:ind w:right="-2" w:firstLine="570"/>
        <w:rPr>
          <w:rFonts w:eastAsia="Calibri"/>
          <w:sz w:val="28"/>
          <w:szCs w:val="28"/>
        </w:rPr>
      </w:pPr>
      <w:r w:rsidRPr="00ED09BC">
        <w:rPr>
          <w:rFonts w:eastAsia="Calibri"/>
          <w:sz w:val="28"/>
          <w:szCs w:val="28"/>
          <w:lang w:eastAsia="en-US"/>
        </w:rPr>
        <w:t xml:space="preserve">Исследовав материалы дела об административном правонарушении в их совокупности, </w:t>
      </w:r>
      <w:r w:rsidRPr="00ED09BC">
        <w:rPr>
          <w:rFonts w:eastAsia="Calibri"/>
          <w:sz w:val="28"/>
          <w:szCs w:val="28"/>
          <w:lang w:eastAsia="en-US"/>
        </w:rPr>
        <w:t>прихожу к выводу о следующем</w:t>
      </w:r>
      <w:r w:rsidRPr="00ED09BC">
        <w:rPr>
          <w:rFonts w:eastAsia="Calibri"/>
          <w:sz w:val="28"/>
          <w:szCs w:val="28"/>
        </w:rPr>
        <w:t>.</w:t>
      </w:r>
    </w:p>
    <w:p w:rsidR="0077006A" w:rsidRPr="0047051C" w:rsidP="0077006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ED09BC">
        <w:rPr>
          <w:rFonts w:eastAsia="Calibri"/>
          <w:sz w:val="28"/>
          <w:szCs w:val="28"/>
        </w:rPr>
        <w:t xml:space="preserve">В судебном заседании установлено, что </w:t>
      </w:r>
      <w:r w:rsidRPr="00ED09BC" w:rsidR="00CA5F88">
        <w:rPr>
          <w:sz w:val="28"/>
          <w:szCs w:val="28"/>
        </w:rPr>
        <w:t xml:space="preserve">постановлением </w:t>
      </w:r>
      <w:r w:rsidR="00CA5F88">
        <w:rPr>
          <w:sz w:val="28"/>
          <w:szCs w:val="28"/>
        </w:rPr>
        <w:t xml:space="preserve">инспектора ИАЗ отделения ИАЗ ЦАФАП Госавтоинспекции УМВД России по Севастополю № 18810592240424034436 </w:t>
      </w:r>
      <w:r w:rsidRPr="00ED09BC" w:rsidR="00CA5F88">
        <w:rPr>
          <w:sz w:val="28"/>
          <w:szCs w:val="28"/>
        </w:rPr>
        <w:t xml:space="preserve">от </w:t>
      </w:r>
      <w:r w:rsidR="00CA5F88">
        <w:rPr>
          <w:sz w:val="28"/>
          <w:szCs w:val="28"/>
        </w:rPr>
        <w:t>24 апреля 2024 года</w:t>
      </w:r>
      <w:r>
        <w:rPr>
          <w:sz w:val="28"/>
          <w:szCs w:val="28"/>
        </w:rPr>
        <w:t xml:space="preserve"> </w:t>
      </w:r>
      <w:r w:rsidR="00CA5F88">
        <w:rPr>
          <w:sz w:val="28"/>
          <w:szCs w:val="28"/>
        </w:rPr>
        <w:t>Гранин А.Н</w:t>
      </w:r>
      <w:r>
        <w:rPr>
          <w:sz w:val="28"/>
          <w:szCs w:val="28"/>
        </w:rPr>
        <w:t xml:space="preserve">., </w:t>
      </w:r>
      <w:r w:rsidRPr="00ED09BC">
        <w:rPr>
          <w:rFonts w:eastAsia="Calibri"/>
          <w:sz w:val="28"/>
          <w:szCs w:val="28"/>
        </w:rPr>
        <w:t>подвергнут административному наказа</w:t>
      </w:r>
      <w:r w:rsidRPr="00ED09BC">
        <w:rPr>
          <w:rFonts w:eastAsia="Calibri"/>
          <w:sz w:val="28"/>
          <w:szCs w:val="28"/>
        </w:rPr>
        <w:t xml:space="preserve">нию в виде административного штрафа в размере </w:t>
      </w:r>
      <w:r>
        <w:rPr>
          <w:rFonts w:eastAsia="Calibri"/>
          <w:sz w:val="28"/>
          <w:szCs w:val="28"/>
        </w:rPr>
        <w:t>5</w:t>
      </w:r>
      <w:r w:rsidR="00B15742">
        <w:rPr>
          <w:rFonts w:eastAsia="Calibri"/>
          <w:sz w:val="28"/>
          <w:szCs w:val="28"/>
        </w:rPr>
        <w:t>0</w:t>
      </w:r>
      <w:r w:rsidR="00CA5F88">
        <w:rPr>
          <w:rFonts w:eastAsia="Calibri"/>
          <w:sz w:val="28"/>
          <w:szCs w:val="28"/>
        </w:rPr>
        <w:t>0</w:t>
      </w:r>
      <w:r w:rsidRPr="00ED09BC">
        <w:rPr>
          <w:rFonts w:eastAsia="Calibri"/>
          <w:sz w:val="28"/>
          <w:szCs w:val="28"/>
        </w:rPr>
        <w:t xml:space="preserve"> рублей, за совершение административного правонарушения, </w:t>
      </w:r>
      <w:r w:rsidRPr="00365260">
        <w:rPr>
          <w:rFonts w:eastAsia="Calibri"/>
          <w:sz w:val="28"/>
          <w:szCs w:val="28"/>
        </w:rPr>
        <w:t xml:space="preserve">предусмотренного </w:t>
      </w:r>
      <w:r w:rsidR="00CA5F88">
        <w:rPr>
          <w:sz w:val="28"/>
          <w:szCs w:val="28"/>
        </w:rPr>
        <w:t>ч</w:t>
      </w:r>
      <w:r w:rsidRPr="00365260" w:rsidR="00365260">
        <w:rPr>
          <w:sz w:val="28"/>
          <w:szCs w:val="28"/>
        </w:rPr>
        <w:t>.2 ст.</w:t>
      </w:r>
      <w:r w:rsidR="00CA5F88">
        <w:rPr>
          <w:sz w:val="28"/>
          <w:szCs w:val="28"/>
        </w:rPr>
        <w:t>12.9</w:t>
      </w:r>
      <w:r w:rsidRPr="00365260" w:rsidR="00365260">
        <w:rPr>
          <w:sz w:val="28"/>
          <w:szCs w:val="28"/>
        </w:rPr>
        <w:t xml:space="preserve"> </w:t>
      </w:r>
      <w:r w:rsidR="00CA5F88">
        <w:rPr>
          <w:sz w:val="28"/>
          <w:szCs w:val="28"/>
        </w:rPr>
        <w:t>КоАП РФ.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ED09BC">
        <w:rPr>
          <w:rFonts w:eastAsia="Calibri"/>
          <w:sz w:val="28"/>
          <w:szCs w:val="28"/>
        </w:rPr>
        <w:t xml:space="preserve">Частью 1 статьи 20.25 КоАП РФ предусмотрена административная ответственность за неуплату административного </w:t>
      </w:r>
      <w:r w:rsidRPr="00ED09BC">
        <w:rPr>
          <w:rFonts w:eastAsia="Calibri"/>
          <w:sz w:val="28"/>
          <w:szCs w:val="28"/>
        </w:rPr>
        <w:t>штрафа в срок, предусмотренный КоАП РФ.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ED09BC">
        <w:rPr>
          <w:sz w:val="28"/>
          <w:szCs w:val="28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ED09BC">
        <w:rPr>
          <w:sz w:val="28"/>
          <w:szCs w:val="28"/>
          <w:lang w:eastAsia="uk-UA"/>
        </w:rPr>
        <w:t xml:space="preserve">ого штрафа в законную силу, за исключением случая, предусмотренного </w:t>
      </w:r>
      <w:hyperlink r:id="rId4" w:history="1">
        <w:r w:rsidRPr="00ED09BC">
          <w:rPr>
            <w:sz w:val="28"/>
            <w:szCs w:val="28"/>
            <w:lang w:eastAsia="uk-UA"/>
          </w:rPr>
          <w:t>частью 1.1</w:t>
        </w:r>
      </w:hyperlink>
      <w:r w:rsidRPr="00ED09BC">
        <w:rPr>
          <w:sz w:val="28"/>
          <w:szCs w:val="28"/>
          <w:lang w:eastAsia="uk-UA"/>
        </w:rPr>
        <w:t xml:space="preserve"> настоящей статьи, либо со дня истечения срока отср</w:t>
      </w:r>
      <w:r w:rsidRPr="00ED09BC">
        <w:rPr>
          <w:sz w:val="28"/>
          <w:szCs w:val="28"/>
          <w:lang w:eastAsia="uk-UA"/>
        </w:rPr>
        <w:t xml:space="preserve">очки или срока рассрочки, предусмотренных </w:t>
      </w:r>
      <w:hyperlink r:id="rId5" w:history="1">
        <w:r w:rsidRPr="00ED09BC">
          <w:rPr>
            <w:sz w:val="28"/>
            <w:szCs w:val="28"/>
            <w:lang w:eastAsia="uk-UA"/>
          </w:rPr>
          <w:t>статьей 31.5</w:t>
        </w:r>
      </w:hyperlink>
      <w:r w:rsidRPr="00ED09BC">
        <w:rPr>
          <w:sz w:val="28"/>
          <w:szCs w:val="28"/>
          <w:lang w:eastAsia="uk-UA"/>
        </w:rPr>
        <w:t xml:space="preserve"> настоящего Кодекса.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ED09BC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ED09BC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ED09BC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</w:t>
      </w:r>
      <w:r w:rsidRPr="00ED09BC">
        <w:rPr>
          <w:rFonts w:eastAsia="Calibri"/>
          <w:sz w:val="28"/>
          <w:szCs w:val="28"/>
          <w:lang w:eastAsia="en-US"/>
        </w:rPr>
        <w:t>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BC">
        <w:rPr>
          <w:rFonts w:eastAsia="Calibri"/>
          <w:sz w:val="28"/>
          <w:szCs w:val="28"/>
          <w:lang w:eastAsia="en-US"/>
        </w:rPr>
        <w:t>Жалоба на постановление по делу об</w:t>
      </w:r>
      <w:r w:rsidRPr="00ED09BC">
        <w:rPr>
          <w:rFonts w:eastAsia="Calibri"/>
          <w:sz w:val="28"/>
          <w:szCs w:val="28"/>
          <w:lang w:eastAsia="en-US"/>
        </w:rPr>
        <w:t xml:space="preserve">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ED09BC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ED09BC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ED09BC">
        <w:rPr>
          <w:rFonts w:eastAsia="Calibri"/>
          <w:sz w:val="28"/>
          <w:szCs w:val="28"/>
        </w:rPr>
        <w:t>.</w:t>
      </w:r>
    </w:p>
    <w:p w:rsidR="00B15742" w:rsidP="00ED09BC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>В материалах административного дела отсутствую данные о</w:t>
      </w:r>
      <w:r w:rsidR="00175D28">
        <w:rPr>
          <w:sz w:val="28"/>
          <w:szCs w:val="28"/>
        </w:rPr>
        <w:t xml:space="preserve"> обжаловании постановления </w:t>
      </w:r>
      <w:r w:rsidR="0077006A">
        <w:rPr>
          <w:sz w:val="28"/>
          <w:szCs w:val="28"/>
        </w:rPr>
        <w:t>администратора Московского парковочного пространства</w:t>
      </w:r>
      <w:r w:rsidR="00175D28">
        <w:rPr>
          <w:sz w:val="28"/>
          <w:szCs w:val="28"/>
        </w:rPr>
        <w:t>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ED09BC">
        <w:rPr>
          <w:sz w:val="28"/>
          <w:szCs w:val="28"/>
          <w:lang w:eastAsia="uk-UA"/>
        </w:rPr>
        <w:t>О</w:t>
      </w:r>
      <w:r w:rsidRPr="00ED09BC">
        <w:rPr>
          <w:sz w:val="28"/>
          <w:szCs w:val="28"/>
          <w:lang w:eastAsia="uk-UA"/>
        </w:rPr>
        <w:t xml:space="preserve">тсрочка или рассрочка, предусмотренные </w:t>
      </w:r>
      <w:hyperlink r:id="rId5" w:history="1">
        <w:r w:rsidRPr="00ED09BC">
          <w:rPr>
            <w:sz w:val="28"/>
            <w:szCs w:val="28"/>
            <w:lang w:eastAsia="uk-UA"/>
          </w:rPr>
          <w:t>статьей 31.5</w:t>
        </w:r>
      </w:hyperlink>
      <w:r w:rsidRPr="00ED09BC">
        <w:rPr>
          <w:sz w:val="28"/>
          <w:szCs w:val="28"/>
          <w:lang w:eastAsia="uk-UA"/>
        </w:rPr>
        <w:t xml:space="preserve"> </w:t>
      </w:r>
      <w:r w:rsidRPr="00ED09BC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правонарушениях, не прим</w:t>
      </w:r>
      <w:r w:rsidRPr="00ED09BC">
        <w:rPr>
          <w:rFonts w:eastAsia="Calibri"/>
          <w:sz w:val="28"/>
          <w:szCs w:val="28"/>
          <w:lang w:eastAsia="en-US"/>
        </w:rPr>
        <w:t xml:space="preserve">енялись.  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ED09BC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ED09BC">
        <w:rPr>
          <w:sz w:val="28"/>
          <w:szCs w:val="28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</w:t>
      </w:r>
      <w:r w:rsidRPr="00ED09BC">
        <w:rPr>
          <w:sz w:val="28"/>
          <w:szCs w:val="28"/>
        </w:rPr>
        <w:t>аступления события, которыми определено начало срока.</w:t>
      </w:r>
    </w:p>
    <w:p w:rsidR="00ED09BC" w:rsidRPr="00ED09BC" w:rsidP="00ED09BC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9BC">
        <w:rPr>
          <w:rFonts w:ascii="Times New Roman" w:hAnsi="Times New Roman" w:cs="Times New Roman"/>
          <w:sz w:val="28"/>
          <w:szCs w:val="28"/>
        </w:rPr>
        <w:t xml:space="preserve"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</w:t>
      </w:r>
      <w:r w:rsidRPr="00ED09BC">
        <w:rPr>
          <w:rFonts w:ascii="Times New Roman" w:hAnsi="Times New Roman" w:cs="Times New Roman"/>
          <w:sz w:val="28"/>
          <w:szCs w:val="28"/>
        </w:rPr>
        <w:t>рабочий день.</w:t>
      </w:r>
    </w:p>
    <w:p w:rsidR="00ED09BC" w:rsidRPr="00CA5F88" w:rsidP="00ED09BC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A5F88" w:rsidR="00CA5F88">
        <w:rPr>
          <w:rFonts w:ascii="Times New Roman" w:hAnsi="Times New Roman" w:cs="Times New Roman"/>
          <w:sz w:val="28"/>
          <w:szCs w:val="28"/>
        </w:rPr>
        <w:t xml:space="preserve">постановление инспектора ИАЗ отделения ИАЗ ЦАФАП Госавтоинспекции УМВД России по Севастополю № 18810592240424034436 от 24 апреля 2024 года </w:t>
      </w:r>
      <w:r w:rsidRPr="00CA5F88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CA5F88" w:rsidR="00CA5F88">
        <w:rPr>
          <w:rFonts w:ascii="Times New Roman" w:hAnsi="Times New Roman" w:cs="Times New Roman"/>
          <w:sz w:val="28"/>
          <w:szCs w:val="28"/>
        </w:rPr>
        <w:t>22 апреля 2024</w:t>
      </w:r>
      <w:r w:rsidRPr="00CA5F88" w:rsidR="0077006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5F88" w:rsidR="00F07E6A">
        <w:rPr>
          <w:rFonts w:ascii="Times New Roman" w:hAnsi="Times New Roman" w:cs="Times New Roman"/>
          <w:sz w:val="28"/>
          <w:szCs w:val="28"/>
        </w:rPr>
        <w:t>,</w:t>
      </w:r>
      <w:r w:rsidRPr="00CA5F88">
        <w:rPr>
          <w:rFonts w:ascii="Times New Roman" w:hAnsi="Times New Roman" w:cs="Times New Roman"/>
          <w:sz w:val="28"/>
          <w:szCs w:val="28"/>
        </w:rPr>
        <w:t xml:space="preserve"> следовательно, предельной датой для добров</w:t>
      </w:r>
      <w:r w:rsidRPr="00CA5F88">
        <w:rPr>
          <w:rFonts w:ascii="Times New Roman" w:hAnsi="Times New Roman" w:cs="Times New Roman"/>
          <w:sz w:val="28"/>
          <w:szCs w:val="28"/>
        </w:rPr>
        <w:t xml:space="preserve">ольной уплаты административного штрафа является – </w:t>
      </w:r>
      <w:r w:rsidRPr="00CA5F88" w:rsidR="00CA5F88">
        <w:rPr>
          <w:rFonts w:ascii="Times New Roman" w:hAnsi="Times New Roman" w:cs="Times New Roman"/>
          <w:sz w:val="28"/>
          <w:szCs w:val="28"/>
        </w:rPr>
        <w:t>22 июля 2024</w:t>
      </w:r>
      <w:r w:rsidRPr="00CA5F88" w:rsidR="007700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9BC" w:rsidRPr="00BB6678" w:rsidP="00ED09BC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6A">
        <w:rPr>
          <w:rFonts w:ascii="Times New Roman" w:hAnsi="Times New Roman" w:cs="Times New Roman"/>
          <w:sz w:val="28"/>
          <w:szCs w:val="28"/>
        </w:rPr>
        <w:t xml:space="preserve">В установленный законом двухмесячный срок </w:t>
      </w:r>
      <w:r w:rsidR="009E37CB">
        <w:rPr>
          <w:rFonts w:ascii="Times New Roman" w:hAnsi="Times New Roman" w:cs="Times New Roman"/>
          <w:sz w:val="28"/>
          <w:szCs w:val="28"/>
        </w:rPr>
        <w:t>Гранин А.Н.</w:t>
      </w:r>
      <w:r w:rsidRPr="0077006A"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  <w:r w:rsidRPr="00BB6678">
        <w:rPr>
          <w:rFonts w:ascii="Times New Roman" w:hAnsi="Times New Roman" w:cs="Times New Roman"/>
          <w:sz w:val="28"/>
          <w:szCs w:val="28"/>
        </w:rPr>
        <w:t xml:space="preserve"> штраф по вышеуказанному постановлению не оплатил, чем </w:t>
      </w:r>
      <w:r w:rsidR="009E37CB">
        <w:rPr>
          <w:rFonts w:ascii="Times New Roman" w:hAnsi="Times New Roman" w:cs="Times New Roman"/>
          <w:sz w:val="28"/>
          <w:szCs w:val="28"/>
        </w:rPr>
        <w:t>23 июля 2024</w:t>
      </w:r>
      <w:r w:rsidR="0077006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B6678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</w:t>
      </w:r>
      <w:r w:rsidRPr="00BB6678">
        <w:rPr>
          <w:rFonts w:ascii="Times New Roman" w:hAnsi="Times New Roman" w:cs="Times New Roman"/>
          <w:sz w:val="28"/>
          <w:szCs w:val="28"/>
        </w:rPr>
        <w:t>едусмотренное ч. 1 ст. 20.25 КоАП РФ.</w:t>
      </w:r>
    </w:p>
    <w:p w:rsidR="00E45986" w:rsidRPr="009E37CB" w:rsidP="00E45986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7CB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9E37CB" w:rsidR="009E37CB">
        <w:rPr>
          <w:rFonts w:ascii="Times New Roman" w:hAnsi="Times New Roman" w:cs="Times New Roman"/>
          <w:sz w:val="28"/>
          <w:szCs w:val="28"/>
        </w:rPr>
        <w:t>Гранина А.Н.</w:t>
      </w:r>
      <w:r w:rsidRPr="009E37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подтверждается </w:t>
      </w:r>
      <w:r w:rsidRPr="009E37CB">
        <w:rPr>
          <w:rFonts w:ascii="Times New Roman" w:hAnsi="Times New Roman" w:cs="Times New Roman"/>
          <w:sz w:val="28"/>
          <w:szCs w:val="28"/>
        </w:rPr>
        <w:t xml:space="preserve">собранными по делу доказательствами, оцененными в совокупности с другими материалами дела по правилам ст. 26.11 КоАП РФ, а именно: копией </w:t>
      </w:r>
      <w:r w:rsidRPr="009E37CB" w:rsidR="009E37CB">
        <w:rPr>
          <w:rFonts w:ascii="Times New Roman" w:hAnsi="Times New Roman" w:cs="Times New Roman"/>
          <w:sz w:val="28"/>
          <w:szCs w:val="28"/>
        </w:rPr>
        <w:t>постановления инспектора ИАЗ отделения ИАЗ ЦАФАП Госавтоинспекции УМВД России по Севастополю № 18810592240424034436 от 24 апреля 2024 года</w:t>
      </w:r>
      <w:r w:rsidRPr="009E37CB" w:rsidR="0077006A">
        <w:rPr>
          <w:rFonts w:ascii="Times New Roman" w:hAnsi="Times New Roman" w:cs="Times New Roman"/>
          <w:sz w:val="28"/>
          <w:szCs w:val="28"/>
        </w:rPr>
        <w:t xml:space="preserve">; </w:t>
      </w:r>
      <w:r w:rsidRPr="009E37CB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9E37CB" w:rsidR="009E37CB">
        <w:rPr>
          <w:rFonts w:ascii="Times New Roman" w:hAnsi="Times New Roman" w:cs="Times New Roman"/>
          <w:sz w:val="28"/>
          <w:szCs w:val="28"/>
        </w:rPr>
        <w:t xml:space="preserve"> серии 82 АП № 256283 </w:t>
      </w:r>
      <w:r w:rsidRPr="009E37CB">
        <w:rPr>
          <w:rFonts w:ascii="Times New Roman" w:hAnsi="Times New Roman" w:cs="Times New Roman"/>
          <w:sz w:val="28"/>
          <w:szCs w:val="28"/>
        </w:rPr>
        <w:t xml:space="preserve">от </w:t>
      </w:r>
      <w:r w:rsidRPr="009E37CB" w:rsidR="009E37CB">
        <w:rPr>
          <w:rFonts w:ascii="Times New Roman" w:hAnsi="Times New Roman" w:cs="Times New Roman"/>
          <w:sz w:val="28"/>
          <w:szCs w:val="28"/>
        </w:rPr>
        <w:t>9 августа</w:t>
      </w:r>
      <w:r w:rsidRPr="009E37CB" w:rsidR="0077006A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9E37CB" w:rsidR="00175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986" w:rsidRPr="00BB6678" w:rsidP="00E45986">
      <w:pPr>
        <w:pStyle w:val="NoSpacing"/>
        <w:ind w:right="-1" w:firstLine="567"/>
        <w:jc w:val="both"/>
        <w:rPr>
          <w:rStyle w:val="FontStyle17"/>
          <w:rFonts w:eastAsia="Calibri"/>
          <w:sz w:val="28"/>
          <w:szCs w:val="28"/>
        </w:rPr>
      </w:pPr>
      <w:r w:rsidRPr="00BB6678">
        <w:rPr>
          <w:rStyle w:val="FontStyle17"/>
          <w:rFonts w:eastAsia="Calibri"/>
          <w:sz w:val="28"/>
          <w:szCs w:val="28"/>
        </w:rPr>
        <w:t xml:space="preserve">Совокупность вышеуказанных </w:t>
      </w:r>
      <w:r w:rsidRPr="00BB6678">
        <w:rPr>
          <w:rStyle w:val="FontStyle17"/>
          <w:rFonts w:eastAsia="Calibri"/>
          <w:sz w:val="28"/>
          <w:szCs w:val="28"/>
        </w:rPr>
        <w:t>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ED09BC" w:rsidP="00ED09BC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678">
        <w:rPr>
          <w:rFonts w:ascii="Times New Roman" w:hAnsi="Times New Roman" w:cs="Times New Roman"/>
          <w:sz w:val="28"/>
          <w:szCs w:val="28"/>
        </w:rPr>
        <w:t>При разрешении вопроса о прим</w:t>
      </w:r>
      <w:r w:rsidRPr="00BB6678">
        <w:rPr>
          <w:rFonts w:ascii="Times New Roman" w:hAnsi="Times New Roman" w:cs="Times New Roman"/>
          <w:sz w:val="28"/>
          <w:szCs w:val="28"/>
        </w:rPr>
        <w:t xml:space="preserve">енении административного наказания </w:t>
      </w:r>
      <w:r w:rsidR="009E37CB">
        <w:rPr>
          <w:rFonts w:ascii="Times New Roman" w:hAnsi="Times New Roman" w:cs="Times New Roman"/>
          <w:sz w:val="28"/>
          <w:szCs w:val="28"/>
        </w:rPr>
        <w:t>Гранину А.Н</w:t>
      </w:r>
      <w:r w:rsidRPr="00BB6678">
        <w:rPr>
          <w:rFonts w:ascii="Times New Roman" w:hAnsi="Times New Roman" w:cs="Times New Roman"/>
          <w:sz w:val="28"/>
          <w:szCs w:val="28"/>
        </w:rPr>
        <w:t>. принимается</w:t>
      </w:r>
      <w:r w:rsidRPr="00ED09BC">
        <w:rPr>
          <w:rFonts w:ascii="Times New Roman" w:hAnsi="Times New Roman" w:cs="Times New Roman"/>
          <w:sz w:val="28"/>
          <w:szCs w:val="28"/>
        </w:rPr>
        <w:t xml:space="preserve"> во внимание е</w:t>
      </w:r>
      <w:r w:rsidR="003B701B">
        <w:rPr>
          <w:rFonts w:ascii="Times New Roman" w:hAnsi="Times New Roman" w:cs="Times New Roman"/>
          <w:sz w:val="28"/>
          <w:szCs w:val="28"/>
        </w:rPr>
        <w:t>го</w:t>
      </w:r>
      <w:r w:rsidRPr="00ED09BC">
        <w:rPr>
          <w:rFonts w:ascii="Times New Roman" w:hAnsi="Times New Roman" w:cs="Times New Roman"/>
          <w:sz w:val="28"/>
          <w:szCs w:val="28"/>
        </w:rPr>
        <w:t xml:space="preserve"> личность, характер совершенного правонарушения, </w:t>
      </w:r>
      <w:r w:rsidR="00367922">
        <w:rPr>
          <w:rStyle w:val="FontStyle17"/>
          <w:sz w:val="28"/>
          <w:szCs w:val="28"/>
        </w:rPr>
        <w:t xml:space="preserve">отсутствие обстоятельств, отягчающих </w:t>
      </w:r>
      <w:r w:rsidR="00175D28">
        <w:rPr>
          <w:rStyle w:val="FontStyle17"/>
          <w:sz w:val="28"/>
          <w:szCs w:val="28"/>
        </w:rPr>
        <w:t xml:space="preserve">и смягчающих </w:t>
      </w:r>
      <w:r w:rsidR="00367922">
        <w:rPr>
          <w:rStyle w:val="FontStyle17"/>
          <w:sz w:val="28"/>
          <w:szCs w:val="28"/>
        </w:rPr>
        <w:t xml:space="preserve">административную ответственность, </w:t>
      </w:r>
      <w:r w:rsidRPr="00ED09BC">
        <w:rPr>
          <w:rFonts w:ascii="Times New Roman" w:hAnsi="Times New Roman" w:cs="Times New Roman"/>
          <w:sz w:val="28"/>
          <w:szCs w:val="28"/>
        </w:rPr>
        <w:t xml:space="preserve">в связи с чем, считаю необходимым применить к </w:t>
      </w:r>
      <w:r w:rsidR="009E37CB">
        <w:rPr>
          <w:rFonts w:ascii="Times New Roman" w:hAnsi="Times New Roman" w:cs="Times New Roman"/>
          <w:sz w:val="28"/>
          <w:szCs w:val="28"/>
        </w:rPr>
        <w:t>Гранину А.Н.</w:t>
      </w:r>
      <w:r w:rsidRPr="00ED09BC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штрафа, предусмотренного санкцией части 1 статьи 20.25 КоАП РФ.  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BC">
        <w:rPr>
          <w:rFonts w:eastAsia="Calibri"/>
          <w:sz w:val="28"/>
          <w:szCs w:val="28"/>
        </w:rPr>
        <w:t>Руководствуясь ст. ст. 20.25, 32.2, 29.9-29.10, 30.1 Кодекса Российской Федерации об административных правонарушениях, мирово</w:t>
      </w:r>
      <w:r w:rsidRPr="00ED09BC">
        <w:rPr>
          <w:rFonts w:eastAsia="Calibri"/>
          <w:sz w:val="28"/>
          <w:szCs w:val="28"/>
        </w:rPr>
        <w:t>й судья –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ED09BC" w:rsidRPr="00ED09BC" w:rsidP="00ED09BC">
      <w:pPr>
        <w:pStyle w:val="NoSpacing"/>
        <w:jc w:val="center"/>
        <w:rPr>
          <w:rStyle w:val="FontStyle16"/>
          <w:b w:val="0"/>
          <w:bCs w:val="0"/>
          <w:sz w:val="28"/>
          <w:szCs w:val="28"/>
        </w:rPr>
      </w:pPr>
      <w:r w:rsidRPr="00ED09BC">
        <w:rPr>
          <w:rStyle w:val="FontStyle16"/>
          <w:b w:val="0"/>
          <w:bCs w:val="0"/>
          <w:sz w:val="28"/>
          <w:szCs w:val="28"/>
        </w:rPr>
        <w:t>ПОСТАНОВИЛ: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Гранина Александра Николаевича</w:t>
      </w:r>
      <w:r w:rsidRPr="00ED09BC">
        <w:rPr>
          <w:rFonts w:eastAsia="Calibri"/>
          <w:sz w:val="28"/>
          <w:szCs w:val="28"/>
        </w:rPr>
        <w:t xml:space="preserve"> признать виновн</w:t>
      </w:r>
      <w:r w:rsidR="003B701B">
        <w:rPr>
          <w:rFonts w:eastAsia="Calibri"/>
          <w:sz w:val="28"/>
          <w:szCs w:val="28"/>
        </w:rPr>
        <w:t>ым</w:t>
      </w:r>
      <w:r w:rsidRPr="00ED09BC"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="003B701B">
        <w:rPr>
          <w:rFonts w:eastAsia="Calibri"/>
          <w:sz w:val="28"/>
          <w:szCs w:val="28"/>
        </w:rPr>
        <w:t>му</w:t>
      </w:r>
      <w:r w:rsidR="00367922">
        <w:rPr>
          <w:rFonts w:eastAsia="Calibri"/>
          <w:sz w:val="28"/>
          <w:szCs w:val="28"/>
        </w:rPr>
        <w:t xml:space="preserve"> </w:t>
      </w:r>
      <w:r w:rsidRPr="00ED09BC">
        <w:rPr>
          <w:rFonts w:eastAsia="Calibri"/>
          <w:sz w:val="28"/>
          <w:szCs w:val="28"/>
        </w:rPr>
        <w:t>административное наказа</w:t>
      </w:r>
      <w:r w:rsidRPr="00ED09BC">
        <w:rPr>
          <w:rFonts w:eastAsia="Calibri"/>
          <w:sz w:val="28"/>
          <w:szCs w:val="28"/>
        </w:rPr>
        <w:t xml:space="preserve">ние в виде административного штрафа в размере </w:t>
      </w:r>
      <w:r w:rsidR="003B701B">
        <w:rPr>
          <w:rFonts w:eastAsia="Calibri"/>
          <w:sz w:val="28"/>
          <w:szCs w:val="28"/>
        </w:rPr>
        <w:t>10</w:t>
      </w:r>
      <w:r w:rsidRPr="00ED09BC">
        <w:rPr>
          <w:rFonts w:eastAsia="Calibri"/>
          <w:sz w:val="28"/>
          <w:szCs w:val="28"/>
        </w:rPr>
        <w:t>00 (</w:t>
      </w:r>
      <w:r>
        <w:rPr>
          <w:rFonts w:eastAsia="Calibri"/>
          <w:sz w:val="28"/>
          <w:szCs w:val="28"/>
        </w:rPr>
        <w:t>одна</w:t>
      </w:r>
      <w:r w:rsidRPr="00ED09BC">
        <w:rPr>
          <w:rFonts w:eastAsia="Calibri"/>
          <w:sz w:val="28"/>
          <w:szCs w:val="28"/>
        </w:rPr>
        <w:t xml:space="preserve"> тысяч</w:t>
      </w:r>
      <w:r>
        <w:rPr>
          <w:rFonts w:eastAsia="Calibri"/>
          <w:sz w:val="28"/>
          <w:szCs w:val="28"/>
        </w:rPr>
        <w:t>а</w:t>
      </w:r>
      <w:r w:rsidRPr="00ED09BC">
        <w:rPr>
          <w:rFonts w:eastAsia="Calibri"/>
          <w:sz w:val="28"/>
          <w:szCs w:val="28"/>
        </w:rPr>
        <w:t xml:space="preserve">) рублей. </w:t>
      </w:r>
    </w:p>
    <w:p w:rsidR="00ED09BC" w:rsidRPr="00ED09BC" w:rsidP="00ED09BC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9BC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</w:p>
    <w:p w:rsidR="00ED09BC" w:rsidRPr="00ED09BC" w:rsidP="00ED09BC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9BC">
        <w:rPr>
          <w:rFonts w:ascii="Times New Roman" w:hAnsi="Times New Roman" w:cs="Times New Roman"/>
          <w:sz w:val="28"/>
          <w:szCs w:val="28"/>
        </w:rPr>
        <w:t>Юридический адрес: Россия, Республика Крым, 295000, г. Симферополь, ул. Набережная им.60-летия СССР, 28 Почтовый адрес: Россия, Респуб</w:t>
      </w:r>
      <w:r w:rsidRPr="00ED09BC">
        <w:rPr>
          <w:rFonts w:ascii="Times New Roman" w:hAnsi="Times New Roman" w:cs="Times New Roman"/>
          <w:sz w:val="28"/>
          <w:szCs w:val="28"/>
        </w:rPr>
        <w:t>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</w:t>
      </w:r>
      <w:r w:rsidRPr="00ED09BC">
        <w:rPr>
          <w:rFonts w:ascii="Times New Roman" w:hAnsi="Times New Roman" w:cs="Times New Roman"/>
          <w:sz w:val="28"/>
          <w:szCs w:val="28"/>
        </w:rPr>
        <w:t xml:space="preserve">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</w:t>
      </w:r>
      <w:r w:rsidRPr="00ED09BC">
        <w:rPr>
          <w:rFonts w:ascii="Times New Roman" w:hAnsi="Times New Roman" w:cs="Times New Roman"/>
          <w:sz w:val="28"/>
          <w:szCs w:val="28"/>
        </w:rPr>
        <w:t xml:space="preserve">МО </w:t>
      </w:r>
      <w:r w:rsidRPr="00ED09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35729000, КБК </w:t>
      </w:r>
      <w:r w:rsidRPr="00ED09BC">
        <w:rPr>
          <w:rFonts w:ascii="Times New Roman" w:hAnsi="Times New Roman" w:cs="Times New Roman"/>
          <w:sz w:val="28"/>
          <w:szCs w:val="28"/>
        </w:rPr>
        <w:t xml:space="preserve">828 1 16 01203 01 0025 140, УИН </w:t>
      </w:r>
      <w:r w:rsidRPr="00782253" w:rsidR="00782253">
        <w:rPr>
          <w:rFonts w:ascii="Times New Roman" w:hAnsi="Times New Roman" w:cs="Times New Roman"/>
          <w:sz w:val="28"/>
          <w:szCs w:val="28"/>
        </w:rPr>
        <w:t>0410760300945003052420140</w:t>
      </w:r>
      <w:r w:rsidRPr="00ED09BC">
        <w:rPr>
          <w:rFonts w:ascii="Times New Roman" w:hAnsi="Times New Roman" w:cs="Times New Roman"/>
          <w:sz w:val="28"/>
          <w:szCs w:val="28"/>
        </w:rPr>
        <w:t>,</w:t>
      </w:r>
      <w:r w:rsidR="00367922">
        <w:rPr>
          <w:rFonts w:ascii="Times New Roman" w:hAnsi="Times New Roman" w:cs="Times New Roman"/>
          <w:sz w:val="28"/>
          <w:szCs w:val="28"/>
        </w:rPr>
        <w:t xml:space="preserve"> штраф по постановлению № 5-94</w:t>
      </w:r>
      <w:r w:rsidRPr="00ED09BC">
        <w:rPr>
          <w:rFonts w:ascii="Times New Roman" w:hAnsi="Times New Roman" w:cs="Times New Roman"/>
          <w:sz w:val="28"/>
          <w:szCs w:val="28"/>
        </w:rPr>
        <w:t>-</w:t>
      </w:r>
      <w:r w:rsidR="009E37CB">
        <w:rPr>
          <w:rFonts w:ascii="Times New Roman" w:hAnsi="Times New Roman" w:cs="Times New Roman"/>
          <w:sz w:val="28"/>
          <w:szCs w:val="28"/>
        </w:rPr>
        <w:t>305</w:t>
      </w:r>
      <w:r w:rsidRPr="00ED09BC">
        <w:rPr>
          <w:rFonts w:ascii="Times New Roman" w:hAnsi="Times New Roman" w:cs="Times New Roman"/>
          <w:sz w:val="28"/>
          <w:szCs w:val="28"/>
        </w:rPr>
        <w:t>/202</w:t>
      </w:r>
      <w:r w:rsidR="003B701B">
        <w:rPr>
          <w:rFonts w:ascii="Times New Roman" w:hAnsi="Times New Roman" w:cs="Times New Roman"/>
          <w:sz w:val="28"/>
          <w:szCs w:val="28"/>
        </w:rPr>
        <w:t>4</w:t>
      </w:r>
      <w:r w:rsidRPr="00ED09BC">
        <w:rPr>
          <w:rFonts w:ascii="Times New Roman" w:hAnsi="Times New Roman" w:cs="Times New Roman"/>
          <w:sz w:val="28"/>
          <w:szCs w:val="28"/>
        </w:rPr>
        <w:t xml:space="preserve"> от </w:t>
      </w:r>
      <w:r w:rsidR="009E37CB">
        <w:rPr>
          <w:rFonts w:ascii="Times New Roman" w:hAnsi="Times New Roman" w:cs="Times New Roman"/>
          <w:sz w:val="28"/>
          <w:szCs w:val="28"/>
        </w:rPr>
        <w:t>1 октября</w:t>
      </w:r>
      <w:r w:rsidR="003B701B">
        <w:rPr>
          <w:rFonts w:ascii="Times New Roman" w:hAnsi="Times New Roman" w:cs="Times New Roman"/>
          <w:sz w:val="28"/>
          <w:szCs w:val="28"/>
        </w:rPr>
        <w:t xml:space="preserve"> 2024 года.</w:t>
      </w:r>
      <w:r w:rsidRPr="00ED0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9BC" w:rsidRPr="00ED09BC" w:rsidP="00ED09BC">
      <w:pPr>
        <w:ind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D09B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ED09BC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ED09BC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ED09BC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ED09B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BC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 w:rsidRPr="00ED09BC">
          <w:rPr>
            <w:rFonts w:eastAsia="Calibri"/>
            <w:sz w:val="28"/>
            <w:szCs w:val="28"/>
          </w:rPr>
          <w:t>Кодексом</w:t>
        </w:r>
      </w:hyperlink>
      <w:r w:rsidRPr="00ED09BC">
        <w:rPr>
          <w:rFonts w:eastAsia="Calibri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ED09BC">
        <w:rPr>
          <w:rFonts w:eastAsia="Calibri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BC">
        <w:rPr>
          <w:rFonts w:eastAsia="Calibri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ED09BC">
        <w:rPr>
          <w:rFonts w:eastAsia="Calibri"/>
          <w:sz w:val="28"/>
          <w:szCs w:val="28"/>
        </w:rPr>
        <w:t xml:space="preserve"> лицу, вынесшим постановление. 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BC">
        <w:rPr>
          <w:rFonts w:eastAsia="Calibri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E54BD0">
        <w:rPr>
          <w:rFonts w:eastAsia="Calibri"/>
          <w:sz w:val="28"/>
          <w:szCs w:val="28"/>
        </w:rPr>
        <w:t>4</w:t>
      </w:r>
      <w:r w:rsidRPr="00ED09BC">
        <w:rPr>
          <w:rFonts w:eastAsia="Calibri"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</w:t>
      </w:r>
      <w:r w:rsidRPr="00ED09BC">
        <w:rPr>
          <w:rFonts w:eastAsia="Calibri"/>
          <w:sz w:val="28"/>
          <w:szCs w:val="28"/>
        </w:rPr>
        <w:t>пии постановления.</w:t>
      </w:r>
    </w:p>
    <w:p w:rsid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ED09BC" w:rsidRPr="00ED09BC" w:rsidP="00ED09BC">
      <w:pPr>
        <w:ind w:left="567" w:right="-2"/>
        <w:jc w:val="both"/>
        <w:rPr>
          <w:rFonts w:ascii="Times New Roman" w:hAnsi="Times New Roman" w:cs="Times New Roman"/>
          <w:sz w:val="28"/>
          <w:szCs w:val="28"/>
        </w:rPr>
      </w:pPr>
      <w:r w:rsidRPr="00ED09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</w:t>
      </w:r>
      <w:r w:rsidR="00E54BD0">
        <w:rPr>
          <w:rFonts w:ascii="Times New Roman" w:hAnsi="Times New Roman" w:cs="Times New Roman"/>
          <w:sz w:val="28"/>
          <w:szCs w:val="28"/>
        </w:rPr>
        <w:t>А.Н. Хачатурова</w:t>
      </w:r>
    </w:p>
    <w:p w:rsidR="00ED09BC" w:rsidRPr="00B45543" w:rsidP="00ED09BC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390D6F" w:rsidRPr="00474D15" w:rsidP="004B498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0D6F" w:rsidRPr="00474D15" w:rsidP="004B498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0D6F" w:rsidRPr="00474D15" w:rsidP="004B498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0D6F" w:rsidRPr="00474D15" w:rsidP="004B498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0D6F" w:rsidRPr="00474D15" w:rsidP="004B498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C4DCE" w:rsidRPr="00474D15" w:rsidP="00CB541F">
      <w:pPr>
        <w:spacing w:after="160" w:line="259" w:lineRule="auto"/>
        <w:rPr>
          <w:rFonts w:ascii="Times New Roman" w:hAnsi="Times New Roman" w:cs="Times New Roman"/>
        </w:rPr>
      </w:pPr>
    </w:p>
    <w:sectPr w:rsidSect="00782253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C44C8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06ED1"/>
    <w:rsid w:val="00012A53"/>
    <w:rsid w:val="000C3546"/>
    <w:rsid w:val="001103A5"/>
    <w:rsid w:val="0012344A"/>
    <w:rsid w:val="00146AE3"/>
    <w:rsid w:val="00175D28"/>
    <w:rsid w:val="001931B0"/>
    <w:rsid w:val="00217F24"/>
    <w:rsid w:val="00250CB5"/>
    <w:rsid w:val="00262AA8"/>
    <w:rsid w:val="00291ADB"/>
    <w:rsid w:val="002B5779"/>
    <w:rsid w:val="00364521"/>
    <w:rsid w:val="00365260"/>
    <w:rsid w:val="00367922"/>
    <w:rsid w:val="00390D6F"/>
    <w:rsid w:val="003B701B"/>
    <w:rsid w:val="003C5C15"/>
    <w:rsid w:val="003D387D"/>
    <w:rsid w:val="003E1DFD"/>
    <w:rsid w:val="00400DA5"/>
    <w:rsid w:val="0047051C"/>
    <w:rsid w:val="00474D15"/>
    <w:rsid w:val="004B4983"/>
    <w:rsid w:val="004C44C8"/>
    <w:rsid w:val="00540F57"/>
    <w:rsid w:val="005A77DD"/>
    <w:rsid w:val="005D001F"/>
    <w:rsid w:val="0061072D"/>
    <w:rsid w:val="006F6EFF"/>
    <w:rsid w:val="00753734"/>
    <w:rsid w:val="0077006A"/>
    <w:rsid w:val="00782253"/>
    <w:rsid w:val="007C4DCE"/>
    <w:rsid w:val="008764CC"/>
    <w:rsid w:val="00972FC5"/>
    <w:rsid w:val="009E37CB"/>
    <w:rsid w:val="009E5A61"/>
    <w:rsid w:val="00A07A17"/>
    <w:rsid w:val="00AE0350"/>
    <w:rsid w:val="00AF626B"/>
    <w:rsid w:val="00B15742"/>
    <w:rsid w:val="00B36C4E"/>
    <w:rsid w:val="00B45543"/>
    <w:rsid w:val="00B73084"/>
    <w:rsid w:val="00BB6678"/>
    <w:rsid w:val="00BD1671"/>
    <w:rsid w:val="00C10B82"/>
    <w:rsid w:val="00CA50EC"/>
    <w:rsid w:val="00CA5F88"/>
    <w:rsid w:val="00CB541F"/>
    <w:rsid w:val="00CD0739"/>
    <w:rsid w:val="00CE68A1"/>
    <w:rsid w:val="00D008CD"/>
    <w:rsid w:val="00DA30F8"/>
    <w:rsid w:val="00DE16AA"/>
    <w:rsid w:val="00E24B74"/>
    <w:rsid w:val="00E45986"/>
    <w:rsid w:val="00E54BD0"/>
    <w:rsid w:val="00E553E7"/>
    <w:rsid w:val="00EC377F"/>
    <w:rsid w:val="00ED09BC"/>
    <w:rsid w:val="00EE51BC"/>
    <w:rsid w:val="00F07E6A"/>
    <w:rsid w:val="00F2485F"/>
    <w:rsid w:val="00F751BE"/>
    <w:rsid w:val="00F83E5B"/>
    <w:rsid w:val="00FB30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705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