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5002B4" w:rsidR="00632F34">
        <w:t>94-</w:t>
      </w:r>
      <w:r w:rsidR="004E40B9">
        <w:t>321</w:t>
      </w:r>
      <w:r w:rsidRPr="00D80A55">
        <w:t>/201</w:t>
      </w:r>
      <w:r w:rsidR="004E40B9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27 августа</w:t>
      </w:r>
      <w:r w:rsidRPr="00D80A55" w:rsidR="00695DF0">
        <w:t xml:space="preserve"> 201</w:t>
      </w:r>
      <w:r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>
        <w:t>102</w:t>
      </w:r>
      <w:r w:rsidRPr="00D80A55" w:rsidR="00695DF0">
        <w:t xml:space="preserve">), </w:t>
      </w:r>
    </w:p>
    <w:p w:rsidR="00695DF0" w:rsidP="00222016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="00632F34">
        <w:t xml:space="preserve">директора </w:t>
      </w:r>
      <w:r>
        <w:t>НАЗВАНИЕ</w:t>
      </w:r>
      <w:r w:rsidR="00222016">
        <w:t xml:space="preserve">,  </w:t>
      </w:r>
      <w:r w:rsidR="005002B4">
        <w:t xml:space="preserve"> </w:t>
      </w:r>
      <w:r w:rsidR="00222016">
        <w:t>Бычкова Михаила Витальевича</w:t>
      </w:r>
      <w:r>
        <w:t>, ПЕРСОНАЛЬНЫЕ ДАННЫЕ,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Д</w:t>
      </w:r>
      <w:r w:rsidR="00110FD9">
        <w:t>иректор</w:t>
      </w:r>
      <w:r w:rsidR="00222016">
        <w:t xml:space="preserve"> </w:t>
      </w:r>
      <w:r>
        <w:t>НАЗВАНИЕ</w:t>
      </w:r>
      <w:r w:rsidR="00222016">
        <w:t xml:space="preserve"> Бычков М.В.</w:t>
      </w:r>
      <w:r w:rsidR="005002B4">
        <w:t>,</w:t>
      </w:r>
      <w:r w:rsidRPr="00D80A55" w:rsidR="00695DF0">
        <w:t xml:space="preserve"> 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 w:rsidR="004E40B9">
        <w:t>4 п.1 ст. 23. П.2. ст. 423 и п.7 ст. 431 НК не обеспечил своевременно представление в налоговый орган по месту своего учета, расчета по страховым взносам за девять месяцев 2017 года</w:t>
      </w:r>
      <w:r w:rsidR="00E12102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D02663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Бычков М.В.</w:t>
      </w:r>
      <w:r w:rsidR="005002B4">
        <w:t xml:space="preserve"> </w:t>
      </w:r>
      <w:r w:rsidRPr="00D02663">
        <w:t>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</w:t>
      </w:r>
      <w:r>
        <w:t xml:space="preserve"> </w:t>
      </w:r>
      <w:r w:rsidRPr="00D02663">
        <w:t>В связи с чем, считаю возможным рассмотреть дело в его отсутствие на основании ч</w:t>
      </w:r>
      <w:r w:rsidRPr="00D02663">
        <w:t>. 2 ст. 25.1 КоАП РФ.</w:t>
      </w:r>
    </w:p>
    <w:p w:rsidR="00B9276E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A35C69" w:rsidRPr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 xml:space="preserve">5 КоАП РФ, </w:t>
      </w:r>
      <w:r w:rsidRPr="00A35C69"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D80A55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222016">
        <w:t>Бычковым М.В.</w:t>
      </w:r>
      <w:r w:rsidRPr="00D80A55">
        <w:t xml:space="preserve"> указанного административного правонарушения п</w:t>
      </w:r>
      <w:r w:rsidRPr="00D80A55">
        <w:t xml:space="preserve">одтверждается: </w:t>
      </w:r>
    </w:p>
    <w:p w:rsidR="004E40B9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>
        <w:t>5380</w:t>
      </w:r>
      <w:r w:rsidRPr="00D80A55">
        <w:t xml:space="preserve"> от </w:t>
      </w:r>
      <w:r w:rsidR="00222016">
        <w:t>2</w:t>
      </w:r>
      <w:r>
        <w:t>5</w:t>
      </w:r>
      <w:r w:rsidR="00222016">
        <w:t>.0</w:t>
      </w:r>
      <w:r>
        <w:t>7</w:t>
      </w:r>
      <w:r w:rsidR="00222016">
        <w:t>.201</w:t>
      </w:r>
      <w:r>
        <w:t xml:space="preserve">8 года, </w:t>
      </w:r>
      <w:r w:rsidRPr="00D80A55">
        <w:t>извещение</w:t>
      </w:r>
      <w:r w:rsidR="00E12102">
        <w:t>м</w:t>
      </w:r>
      <w:r w:rsidRPr="00D80A55">
        <w:t xml:space="preserve"> о составлении протокола</w:t>
      </w:r>
      <w:r>
        <w:t xml:space="preserve">, </w:t>
      </w:r>
      <w:r w:rsidRPr="00D80A55" w:rsidR="009D7F99">
        <w:t>актом ка</w:t>
      </w:r>
      <w:r>
        <w:t xml:space="preserve">меральной налоговой проверки, </w:t>
      </w:r>
      <w:r w:rsidR="00E12102">
        <w:t xml:space="preserve"> </w:t>
      </w:r>
      <w:r w:rsidRPr="00D80A55">
        <w:t>решением - выпиской из Единого государственного реестра юридических лиц</w:t>
      </w:r>
      <w:r>
        <w:t>.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Оценивая указанн</w:t>
      </w:r>
      <w:r w:rsidRPr="00D80A55">
        <w:t xml:space="preserve">ые доказательства в соответствии с требованиями статьи 26.11 КоАП РФ, судья приходит к выводу о совершении </w:t>
      </w:r>
      <w:r w:rsidR="002334C9">
        <w:t xml:space="preserve">директором </w:t>
      </w:r>
      <w:r>
        <w:t>НАЗВАНИЕ</w:t>
      </w:r>
      <w:r w:rsidR="009C306B">
        <w:t xml:space="preserve"> Бычковым М.В. </w:t>
      </w:r>
      <w:r w:rsidRPr="00D80A55">
        <w:t>административного правонарушения, предусмотренного ст. 15.</w:t>
      </w:r>
      <w:r w:rsidR="00A7176B">
        <w:t>5</w:t>
      </w:r>
      <w:r w:rsidRPr="00D80A55">
        <w:t xml:space="preserve"> КоАП РФ.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</w:t>
      </w:r>
      <w:r w:rsidRPr="00D80A55">
        <w:t>удья учитывает характер и степень общественной опасности совершенного правонарушения, а также личность виновного.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9C306B">
        <w:t xml:space="preserve">Бычкову М.В. </w:t>
      </w:r>
      <w:r w:rsidRPr="00D80A55">
        <w:t>не установлено.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С учетом изложенного, судья считает необходимым назначить </w:t>
      </w:r>
      <w:r w:rsidR="009C306B">
        <w:t xml:space="preserve">Бычкову М.В. </w:t>
      </w:r>
      <w:r w:rsidRPr="00D80A55">
        <w:t>наказание в виде административного штрафа в размере трехсот рублей.</w:t>
      </w:r>
    </w:p>
    <w:p w:rsidR="00695DF0" w:rsidRPr="00D80A55" w:rsidP="00B9276E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222016" w:rsidP="00695DF0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0E0FCD">
        <w:t>ым</w:t>
      </w:r>
      <w:r w:rsidR="009C306B">
        <w:t xml:space="preserve"> Бычкова Михаила Витальевича</w:t>
      </w:r>
      <w:r w:rsidRPr="00D80A55" w:rsidR="009C306B">
        <w:t xml:space="preserve"> </w:t>
      </w:r>
      <w:r w:rsidR="004E40B9">
        <w:t xml:space="preserve">директора </w:t>
      </w:r>
      <w:r>
        <w:t>НАЗВАНИЕ</w:t>
      </w:r>
      <w:r w:rsidR="004E40B9">
        <w:t xml:space="preserve"> </w:t>
      </w:r>
      <w:r w:rsidRPr="00D80A55">
        <w:t>в совершении административного правонарушения, предусмотренногост. 15.</w:t>
      </w:r>
      <w:r w:rsidR="007976A1">
        <w:t>5</w:t>
      </w:r>
      <w:r w:rsidRPr="00D80A55">
        <w:t xml:space="preserve"> КоАП РФ и подвергнуть е</w:t>
      </w:r>
      <w:r w:rsidR="007976A1">
        <w:t>го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</w:t>
      </w:r>
      <w:r w:rsidRPr="00D80A55">
        <w:t>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по г. Ялте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 xml:space="preserve">Банк получателя: ОТДЕЛЕНИЕ </w:t>
      </w:r>
      <w:r w:rsidRPr="00D80A55">
        <w:t>РЕСПУБЛИ</w:t>
      </w:r>
      <w:r w:rsidRPr="00D80A55">
        <w:t xml:space="preserve">К КРЫМ,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9C306B">
        <w:t>Бычкову М.В.</w:t>
      </w:r>
      <w:r w:rsidRPr="00D80A55">
        <w:t xml:space="preserve">, что в соответствии со ст. 32.2 КоАП РФ, административный </w:t>
      </w:r>
      <w:r w:rsidRPr="00D80A55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D80A55">
        <w:t>дусмотренных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9C306B">
        <w:t>Бычкову М.В.</w:t>
      </w:r>
      <w:r w:rsidRPr="00D80A55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80A55">
        <w:t xml:space="preserve"> на срок до пятидесяти часов.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</w:p>
    <w:p w:rsidR="00695DF0" w:rsidRPr="00D80A55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 w:rsidR="00E11068"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695DF0" w:rsidRPr="00D80A55" w:rsidP="00695DF0">
      <w:pPr>
        <w:ind w:firstLine="426"/>
        <w:jc w:val="both"/>
        <w:rPr>
          <w:i/>
        </w:rPr>
      </w:pPr>
    </w:p>
    <w:p w:rsidR="00695DF0" w:rsidRPr="00D80A55" w:rsidP="00695DF0">
      <w:pPr>
        <w:ind w:firstLine="426"/>
        <w:jc w:val="both"/>
        <w:rPr>
          <w:i/>
        </w:rPr>
      </w:pPr>
    </w:p>
    <w:p w:rsidR="00854E0C" w:rsidRPr="00D80A55" w:rsidP="009C306B">
      <w:pPr>
        <w:ind w:left="708"/>
      </w:pPr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</w:r>
      <w:r>
        <w:tab/>
        <w:t xml:space="preserve">                            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33A3E"/>
    <w:rsid w:val="00061B31"/>
    <w:rsid w:val="00065D27"/>
    <w:rsid w:val="000D4D8F"/>
    <w:rsid w:val="000E0FCD"/>
    <w:rsid w:val="00110FD9"/>
    <w:rsid w:val="00181A88"/>
    <w:rsid w:val="00212F81"/>
    <w:rsid w:val="00222016"/>
    <w:rsid w:val="002334C9"/>
    <w:rsid w:val="002757E4"/>
    <w:rsid w:val="003C2844"/>
    <w:rsid w:val="00476A58"/>
    <w:rsid w:val="004E40B9"/>
    <w:rsid w:val="004F1B10"/>
    <w:rsid w:val="005002B4"/>
    <w:rsid w:val="005A01B1"/>
    <w:rsid w:val="005B4181"/>
    <w:rsid w:val="00602434"/>
    <w:rsid w:val="00632F34"/>
    <w:rsid w:val="00695DF0"/>
    <w:rsid w:val="006A78BF"/>
    <w:rsid w:val="007976A1"/>
    <w:rsid w:val="00854E0C"/>
    <w:rsid w:val="00920225"/>
    <w:rsid w:val="00973944"/>
    <w:rsid w:val="009C306B"/>
    <w:rsid w:val="009D7F99"/>
    <w:rsid w:val="009F3165"/>
    <w:rsid w:val="00A35C69"/>
    <w:rsid w:val="00A7176B"/>
    <w:rsid w:val="00A861BC"/>
    <w:rsid w:val="00B9276E"/>
    <w:rsid w:val="00C10BFC"/>
    <w:rsid w:val="00C53172"/>
    <w:rsid w:val="00CA76D9"/>
    <w:rsid w:val="00D02663"/>
    <w:rsid w:val="00D80A55"/>
    <w:rsid w:val="00E11068"/>
    <w:rsid w:val="00E12102"/>
    <w:rsid w:val="00ED647E"/>
    <w:rsid w:val="00F06560"/>
    <w:rsid w:val="00FC14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3E1C-4015-44AA-96AF-27352E99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