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</w:t>
      </w:r>
    </w:p>
    <w:p w:rsidR="00BA068F" w:rsidRPr="00716705" w:rsidP="003E34CC">
      <w:pPr>
        <w:pStyle w:val="Style3"/>
        <w:widowControl/>
        <w:ind w:firstLine="567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      </w:t>
      </w: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716705">
        <w:rPr>
          <w:sz w:val="28"/>
          <w:szCs w:val="28"/>
        </w:rPr>
        <w:t>Мировой судья</w:t>
      </w:r>
      <w:r w:rsidRPr="00716705">
        <w:rPr>
          <w:bCs/>
          <w:iCs/>
          <w:sz w:val="28"/>
          <w:szCs w:val="28"/>
        </w:rPr>
        <w:t xml:space="preserve"> судебного участка №9</w:t>
      </w:r>
      <w:r w:rsidRPr="00716705" w:rsidR="00A10D0D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716705" w:rsidR="00E17958">
        <w:rPr>
          <w:bCs/>
          <w:iCs/>
          <w:sz w:val="28"/>
          <w:szCs w:val="28"/>
        </w:rPr>
        <w:t xml:space="preserve">Ялта) Республики Крым </w:t>
      </w:r>
      <w:r w:rsidRPr="00716705" w:rsidR="00A10D0D">
        <w:rPr>
          <w:bCs/>
          <w:iCs/>
          <w:sz w:val="28"/>
          <w:szCs w:val="28"/>
        </w:rPr>
        <w:t>Киреев Петр Николаевич</w:t>
      </w:r>
      <w:r w:rsidRPr="00716705">
        <w:rPr>
          <w:rStyle w:val="FontStyle17"/>
          <w:sz w:val="28"/>
          <w:szCs w:val="28"/>
        </w:rPr>
        <w:t>,</w:t>
      </w:r>
      <w:r w:rsidRPr="00716705" w:rsidR="006D0132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Председателя </w:t>
      </w:r>
      <w:r w:rsidR="008A36F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Федорова </w:t>
      </w:r>
      <w:r w:rsidR="00B94339">
        <w:rPr>
          <w:b/>
          <w:bCs/>
          <w:i/>
          <w:iCs/>
          <w:sz w:val="28"/>
          <w:szCs w:val="28"/>
        </w:rPr>
        <w:t>Сергея Анатольевича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D5652B">
        <w:rPr>
          <w:b/>
          <w:bCs/>
          <w:i/>
          <w:iCs/>
          <w:sz w:val="28"/>
          <w:szCs w:val="28"/>
        </w:rPr>
        <w:t xml:space="preserve"> </w:t>
      </w:r>
      <w:r w:rsidR="008A36F9">
        <w:rPr>
          <w:bCs/>
          <w:iCs/>
          <w:sz w:val="28"/>
          <w:szCs w:val="28"/>
        </w:rPr>
        <w:t>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 </w:t>
      </w:r>
      <w:r w:rsidR="00716705">
        <w:rPr>
          <w:sz w:val="28"/>
          <w:szCs w:val="28"/>
        </w:rPr>
        <w:t xml:space="preserve"> 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Федоров С.А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 w:rsidRPr="0071670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="00D5652B">
        <w:rPr>
          <w:color w:val="000000"/>
          <w:sz w:val="28"/>
          <w:szCs w:val="28"/>
          <w:shd w:val="clear" w:color="auto" w:fill="FFFFFF"/>
        </w:rPr>
        <w:t>п</w:t>
      </w:r>
      <w:r w:rsidRPr="00D5652B" w:rsidR="00D5652B">
        <w:rPr>
          <w:color w:val="000000"/>
          <w:sz w:val="28"/>
          <w:szCs w:val="28"/>
          <w:shd w:val="clear" w:color="auto" w:fill="FFFFFF"/>
        </w:rPr>
        <w:t>редседател</w:t>
      </w:r>
      <w:r w:rsidR="00D5652B">
        <w:rPr>
          <w:color w:val="000000"/>
          <w:sz w:val="28"/>
          <w:szCs w:val="28"/>
          <w:shd w:val="clear" w:color="auto" w:fill="FFFFFF"/>
        </w:rPr>
        <w:t>ем</w:t>
      </w:r>
      <w:r w:rsidRPr="00D5652B" w:rsidR="00D5652B">
        <w:rPr>
          <w:color w:val="000000"/>
          <w:sz w:val="28"/>
          <w:szCs w:val="28"/>
          <w:shd w:val="clear" w:color="auto" w:fill="FFFFFF"/>
        </w:rPr>
        <w:t xml:space="preserve"> правления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716705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71670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 w:rsidRPr="00716705" w:rsidR="003F2870"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716705" w:rsidR="005A114F">
        <w:rPr>
          <w:color w:val="000000"/>
          <w:sz w:val="28"/>
          <w:szCs w:val="28"/>
          <w:shd w:val="clear" w:color="auto" w:fill="FFFFFF"/>
        </w:rPr>
        <w:t>а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октябрь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="008A36F9">
        <w:rPr>
          <w:color w:val="000000"/>
          <w:sz w:val="28"/>
          <w:szCs w:val="28"/>
          <w:shd w:val="clear" w:color="auto" w:fill="FFFFFF"/>
        </w:rPr>
        <w:t>«дата»</w:t>
      </w:r>
      <w:r w:rsidR="005B76CF">
        <w:rPr>
          <w:color w:val="000000"/>
          <w:sz w:val="28"/>
          <w:szCs w:val="28"/>
          <w:shd w:val="clear" w:color="auto" w:fill="FFFFFF"/>
        </w:rPr>
        <w:t xml:space="preserve"> посредством телекоммуникационной связи (БПИ) на </w:t>
      </w:r>
      <w:r w:rsidR="00D5652B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5B76CF">
        <w:rPr>
          <w:color w:val="000000"/>
          <w:sz w:val="28"/>
          <w:szCs w:val="28"/>
          <w:shd w:val="clear" w:color="auto" w:fill="FFFFFF"/>
        </w:rPr>
        <w:t xml:space="preserve"> наемных работников</w:t>
      </w:r>
      <w:r>
        <w:rPr>
          <w:color w:val="000000"/>
          <w:sz w:val="28"/>
          <w:szCs w:val="28"/>
          <w:shd w:val="clear" w:color="auto" w:fill="FFFFFF"/>
        </w:rPr>
        <w:t>, далее был выявлен</w:t>
      </w:r>
      <w:r>
        <w:rPr>
          <w:color w:val="000000"/>
          <w:sz w:val="28"/>
          <w:szCs w:val="28"/>
          <w:shd w:val="clear" w:color="auto" w:fill="FFFFFF"/>
        </w:rPr>
        <w:t xml:space="preserve"> факт неполноты представленных сведений в ежемесячной отчетности на 2 наемных работников, дополняющая форма представлена </w:t>
      </w:r>
      <w:r w:rsidR="008A36F9">
        <w:rPr>
          <w:color w:val="000000"/>
          <w:sz w:val="28"/>
          <w:szCs w:val="28"/>
          <w:shd w:val="clear" w:color="auto" w:fill="FFFFFF"/>
        </w:rPr>
        <w:t>«дата»</w:t>
      </w:r>
      <w:r w:rsidR="005B76CF">
        <w:rPr>
          <w:color w:val="000000"/>
          <w:sz w:val="28"/>
          <w:szCs w:val="28"/>
          <w:shd w:val="clear" w:color="auto" w:fill="FFFFFF"/>
        </w:rPr>
        <w:t>.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="005B76CF">
        <w:rPr>
          <w:color w:val="000000"/>
          <w:sz w:val="28"/>
          <w:szCs w:val="28"/>
          <w:shd w:val="clear" w:color="auto" w:fill="FFFFFF"/>
        </w:rPr>
        <w:t>У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становленный </w:t>
      </w:r>
      <w:r w:rsidR="005B76CF">
        <w:rPr>
          <w:color w:val="000000"/>
          <w:sz w:val="28"/>
          <w:szCs w:val="28"/>
          <w:shd w:val="clear" w:color="auto" w:fill="FFFFFF"/>
        </w:rPr>
        <w:t>З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аконодательством срок сдачи отчетности </w:t>
      </w:r>
      <w:r w:rsidR="008A36F9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71670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716705">
        <w:rPr>
          <w:color w:val="000000"/>
          <w:sz w:val="28"/>
          <w:szCs w:val="28"/>
          <w:shd w:val="clear" w:color="auto" w:fill="FFFFFF"/>
        </w:rPr>
        <w:t xml:space="preserve">  </w:t>
      </w:r>
      <w:r w:rsidR="008A36F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339">
        <w:rPr>
          <w:rFonts w:ascii="Times New Roman" w:hAnsi="Times New Roman" w:cs="Times New Roman"/>
          <w:sz w:val="28"/>
          <w:szCs w:val="28"/>
        </w:rPr>
        <w:t>Федоров С.А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71670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="005B76CF">
        <w:rPr>
          <w:rFonts w:ascii="Times New Roman" w:hAnsi="Times New Roman" w:cs="Times New Roman"/>
          <w:sz w:val="28"/>
          <w:szCs w:val="28"/>
        </w:rPr>
        <w:t xml:space="preserve"> </w:t>
      </w:r>
      <w:r w:rsidR="008A3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B94339" w:rsidR="00B9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 С.А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D5652B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председателем</w:t>
      </w:r>
      <w:r w:rsidRPr="00D5652B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sz w:val="28"/>
          <w:szCs w:val="28"/>
        </w:rPr>
        <w:t>,</w:t>
      </w:r>
      <w:r w:rsidRPr="0071670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A36F9">
        <w:rPr>
          <w:color w:val="000000"/>
          <w:sz w:val="28"/>
          <w:szCs w:val="28"/>
          <w:shd w:val="clear" w:color="auto" w:fill="FFFFFF"/>
        </w:rPr>
        <w:t>«дата»</w:t>
      </w:r>
      <w:r w:rsidR="008A36F9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B94339">
        <w:rPr>
          <w:color w:val="000000"/>
          <w:sz w:val="28"/>
          <w:szCs w:val="28"/>
          <w:shd w:val="clear" w:color="auto" w:fill="FFFFFF"/>
        </w:rPr>
        <w:t>Федоровым С.А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71670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8A36F9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8A36F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D5652B" w:rsidR="00D5652B">
        <w:rPr>
          <w:sz w:val="28"/>
          <w:szCs w:val="28"/>
        </w:rPr>
        <w:t>председател</w:t>
      </w:r>
      <w:r w:rsidR="00D5652B">
        <w:rPr>
          <w:sz w:val="28"/>
          <w:szCs w:val="28"/>
        </w:rPr>
        <w:t>я</w:t>
      </w:r>
      <w:r w:rsidRPr="00D5652B" w:rsidR="00D5652B">
        <w:rPr>
          <w:sz w:val="28"/>
          <w:szCs w:val="28"/>
        </w:rPr>
        <w:t xml:space="preserve"> </w:t>
      </w:r>
      <w:r w:rsidR="008A36F9">
        <w:rPr>
          <w:sz w:val="28"/>
          <w:szCs w:val="28"/>
        </w:rPr>
        <w:t xml:space="preserve"> </w:t>
      </w:r>
      <w:r w:rsidRPr="00716705" w:rsidR="00CA25AE">
        <w:rPr>
          <w:sz w:val="28"/>
          <w:szCs w:val="28"/>
        </w:rPr>
        <w:t xml:space="preserve"> </w:t>
      </w:r>
      <w:r w:rsidR="00B94339">
        <w:rPr>
          <w:color w:val="000000"/>
          <w:sz w:val="28"/>
          <w:szCs w:val="28"/>
          <w:shd w:val="clear" w:color="auto" w:fill="FFFFFF"/>
        </w:rPr>
        <w:t>Федорова С.А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Pr="00716705" w:rsidR="00CA25AE">
        <w:rPr>
          <w:sz w:val="28"/>
          <w:szCs w:val="28"/>
        </w:rPr>
        <w:t xml:space="preserve"> </w:t>
      </w:r>
      <w:r w:rsidR="005B76CF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A36F9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A36F9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="00D5652B">
        <w:rPr>
          <w:color w:val="000000"/>
          <w:sz w:val="28"/>
          <w:szCs w:val="28"/>
          <w:shd w:val="clear" w:color="auto" w:fill="FFFFFF"/>
        </w:rPr>
        <w:t>ЮЛ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8A36F9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B94339">
        <w:rPr>
          <w:color w:val="000000"/>
          <w:sz w:val="28"/>
          <w:szCs w:val="28"/>
          <w:shd w:val="clear" w:color="auto" w:fill="FFFFFF"/>
        </w:rPr>
        <w:t>Федоров С.А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 w:themeColor="text1"/>
          <w:sz w:val="28"/>
          <w:szCs w:val="28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="00D5652B">
        <w:rPr>
          <w:color w:val="000000"/>
          <w:sz w:val="28"/>
          <w:szCs w:val="28"/>
          <w:shd w:val="clear" w:color="auto" w:fill="FFFFFF"/>
        </w:rPr>
        <w:t>п</w:t>
      </w:r>
      <w:r w:rsidRPr="00D5652B" w:rsidR="00D5652B">
        <w:rPr>
          <w:color w:val="000000"/>
          <w:sz w:val="28"/>
          <w:szCs w:val="28"/>
          <w:shd w:val="clear" w:color="auto" w:fill="FFFFFF"/>
        </w:rPr>
        <w:t>редседател</w:t>
      </w:r>
      <w:r w:rsidR="00D5652B">
        <w:rPr>
          <w:color w:val="000000"/>
          <w:sz w:val="28"/>
          <w:szCs w:val="28"/>
          <w:shd w:val="clear" w:color="auto" w:fill="FFFFFF"/>
        </w:rPr>
        <w:t>ем</w:t>
      </w:r>
      <w:r w:rsidRPr="00D5652B" w:rsidR="00D5652B">
        <w:rPr>
          <w:color w:val="000000"/>
          <w:sz w:val="28"/>
          <w:szCs w:val="28"/>
          <w:shd w:val="clear" w:color="auto" w:fill="FFFFFF"/>
        </w:rPr>
        <w:t xml:space="preserve"> </w:t>
      </w:r>
      <w:r w:rsidR="008A36F9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формы СЗВ-М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 </w:t>
      </w:r>
      <w:r w:rsidR="008A36F9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 </w:t>
      </w:r>
      <w:r w:rsidR="008A36F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94339">
        <w:rPr>
          <w:color w:val="000000"/>
          <w:sz w:val="28"/>
          <w:szCs w:val="28"/>
          <w:shd w:val="clear" w:color="auto" w:fill="FFFFFF"/>
        </w:rPr>
        <w:t>Федоров С.А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EE442E">
        <w:rPr>
          <w:sz w:val="28"/>
          <w:szCs w:val="28"/>
        </w:rPr>
        <w:t xml:space="preserve"> </w:t>
      </w:r>
      <w:r w:rsidRPr="00716705" w:rsidR="00C64300">
        <w:rPr>
          <w:sz w:val="28"/>
          <w:szCs w:val="28"/>
        </w:rPr>
        <w:t>–</w:t>
      </w:r>
      <w:r w:rsidR="008A36F9">
        <w:rPr>
          <w:sz w:val="28"/>
          <w:szCs w:val="28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71670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="005B76CF">
        <w:rPr>
          <w:color w:val="000000"/>
          <w:sz w:val="28"/>
          <w:szCs w:val="28"/>
          <w:shd w:val="clear" w:color="auto" w:fill="FFFFFF"/>
        </w:rPr>
        <w:t xml:space="preserve">  </w:t>
      </w:r>
      <w:r w:rsidR="00D5652B">
        <w:rPr>
          <w:color w:val="000000"/>
          <w:sz w:val="28"/>
          <w:szCs w:val="28"/>
          <w:shd w:val="clear" w:color="auto" w:fill="FFFFFF"/>
        </w:rPr>
        <w:t xml:space="preserve"> </w:t>
      </w:r>
      <w:r w:rsidR="00B943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5652B" w:rsidR="00D5652B">
        <w:rPr>
          <w:sz w:val="28"/>
          <w:szCs w:val="28"/>
        </w:rPr>
        <w:t>председател</w:t>
      </w:r>
      <w:r w:rsidR="00D5652B">
        <w:rPr>
          <w:sz w:val="28"/>
          <w:szCs w:val="28"/>
        </w:rPr>
        <w:t>я</w:t>
      </w:r>
      <w:r w:rsidR="008A36F9">
        <w:rPr>
          <w:sz w:val="28"/>
          <w:szCs w:val="28"/>
        </w:rPr>
        <w:t xml:space="preserve"> </w:t>
      </w:r>
      <w:r w:rsidR="00B94339">
        <w:rPr>
          <w:color w:val="000000"/>
          <w:sz w:val="28"/>
          <w:szCs w:val="28"/>
          <w:shd w:val="clear" w:color="auto" w:fill="FFFFFF"/>
        </w:rPr>
        <w:t>Федорова С.А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5B76CF">
        <w:rPr>
          <w:color w:val="000000"/>
          <w:sz w:val="28"/>
          <w:szCs w:val="28"/>
          <w:shd w:val="clear" w:color="auto" w:fill="FFFFFF"/>
        </w:rPr>
        <w:t xml:space="preserve"> </w:t>
      </w:r>
      <w:r w:rsidR="00D5652B">
        <w:rPr>
          <w:color w:val="000000"/>
          <w:sz w:val="28"/>
          <w:szCs w:val="28"/>
          <w:shd w:val="clear" w:color="auto" w:fill="FFFFFF"/>
        </w:rPr>
        <w:t xml:space="preserve"> </w:t>
      </w:r>
      <w:r w:rsidR="00B94339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94339" w:rsidR="00B9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</w:t>
      </w:r>
      <w:r w:rsidR="00B9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94339" w:rsidR="00B9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Pr="00716705" w:rsidR="001E1BC6">
        <w:rPr>
          <w:rStyle w:val="FontStyle17"/>
          <w:sz w:val="28"/>
          <w:szCs w:val="28"/>
        </w:rPr>
        <w:t>го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Pr="00716705" w:rsidR="00592096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 xml:space="preserve">в </w:t>
      </w:r>
      <w:r w:rsidRPr="00716705">
        <w:rPr>
          <w:rStyle w:val="FontStyle17"/>
          <w:sz w:val="28"/>
          <w:szCs w:val="28"/>
        </w:rPr>
        <w:t>связи</w:t>
      </w:r>
      <w:r w:rsidRPr="00716705">
        <w:rPr>
          <w:rStyle w:val="FontStyle17"/>
          <w:sz w:val="28"/>
          <w:szCs w:val="28"/>
        </w:rPr>
        <w:t xml:space="preserve"> с чем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716705" w:rsidR="009705DC">
        <w:rPr>
          <w:rStyle w:val="FontStyle17"/>
          <w:sz w:val="28"/>
          <w:szCs w:val="28"/>
        </w:rPr>
        <w:t xml:space="preserve"> </w:t>
      </w:r>
      <w:r w:rsidRPr="00716705" w:rsidR="001E1BC6">
        <w:rPr>
          <w:rStyle w:val="FontStyle17"/>
          <w:sz w:val="28"/>
          <w:szCs w:val="28"/>
        </w:rPr>
        <w:t xml:space="preserve"> </w:t>
      </w:r>
      <w:r w:rsidR="00D5652B">
        <w:rPr>
          <w:rStyle w:val="FontStyle17"/>
          <w:sz w:val="28"/>
          <w:szCs w:val="28"/>
        </w:rPr>
        <w:t xml:space="preserve"> </w:t>
      </w:r>
      <w:r w:rsidR="005B76CF">
        <w:rPr>
          <w:rStyle w:val="FontStyle17"/>
          <w:sz w:val="28"/>
          <w:szCs w:val="28"/>
        </w:rPr>
        <w:t xml:space="preserve"> </w:t>
      </w:r>
      <w:r w:rsidR="00B94339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  <w:r w:rsidRPr="00716705" w:rsidR="009705DC">
        <w:rPr>
          <w:rStyle w:val="FontStyle17"/>
          <w:sz w:val="28"/>
          <w:szCs w:val="28"/>
        </w:rPr>
        <w:t xml:space="preserve"> 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94339">
        <w:rPr>
          <w:b/>
          <w:i/>
          <w:color w:val="000000"/>
          <w:sz w:val="28"/>
          <w:szCs w:val="28"/>
          <w:shd w:val="clear" w:color="auto" w:fill="FFFFFF"/>
        </w:rPr>
        <w:t>Федоров Сергея Анатольевича</w:t>
      </w:r>
      <w:r w:rsidRPr="00716705" w:rsidR="00D5652B">
        <w:rPr>
          <w:b/>
          <w:bCs/>
          <w:i/>
          <w:iCs/>
          <w:sz w:val="28"/>
          <w:szCs w:val="28"/>
        </w:rPr>
        <w:t>,</w:t>
      </w:r>
      <w:r w:rsidR="00D5652B">
        <w:rPr>
          <w:b/>
          <w:bCs/>
          <w:i/>
          <w:iCs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 w:rsidRPr="00716705" w:rsidR="001E1BC6">
        <w:rPr>
          <w:rStyle w:val="FontStyle17"/>
          <w:sz w:val="28"/>
          <w:szCs w:val="28"/>
        </w:rPr>
        <w:t>ым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 w:rsidRPr="00716705" w:rsidR="001E1BC6">
        <w:rPr>
          <w:rStyle w:val="FontStyle17"/>
          <w:color w:val="000000" w:themeColor="text1"/>
          <w:sz w:val="28"/>
          <w:szCs w:val="28"/>
        </w:rPr>
        <w:t xml:space="preserve">  </w:t>
      </w:r>
    </w:p>
    <w:p w:rsidR="00EF6F9F" w:rsidRPr="000732C9" w:rsidP="000732C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 w:rsidR="00504FF8">
        <w:rPr>
          <w:rStyle w:val="FontStyle17"/>
          <w:sz w:val="28"/>
          <w:szCs w:val="28"/>
        </w:rPr>
        <w:t>:</w:t>
      </w:r>
      <w:r w:rsidR="005B76CF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16705">
        <w:rPr>
          <w:rStyle w:val="FontStyle17"/>
          <w:sz w:val="28"/>
          <w:szCs w:val="28"/>
        </w:rPr>
        <w:t>р</w:t>
      </w:r>
      <w:r w:rsidRPr="00716705">
        <w:rPr>
          <w:rStyle w:val="FontStyle17"/>
          <w:sz w:val="28"/>
          <w:szCs w:val="28"/>
        </w:rPr>
        <w:t xml:space="preserve">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1670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Pr="00716705">
        <w:rPr>
          <w:rStyle w:val="FontStyle17"/>
          <w:sz w:val="28"/>
          <w:szCs w:val="28"/>
        </w:rPr>
        <w:t xml:space="preserve">, </w:t>
      </w:r>
      <w:r w:rsidR="008A36F9">
        <w:rPr>
          <w:rStyle w:val="FontStyle17"/>
          <w:b/>
          <w:sz w:val="28"/>
          <w:szCs w:val="28"/>
          <w:u w:val="single"/>
        </w:rPr>
        <w:t xml:space="preserve"> 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</w:t>
      </w:r>
      <w:r w:rsidRPr="0071670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76C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434FF"/>
    <w:rsid w:val="008A36F9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B25B3"/>
    <w:rsid w:val="00AB5F07"/>
    <w:rsid w:val="00AD125B"/>
    <w:rsid w:val="00AE7FE3"/>
    <w:rsid w:val="00B53389"/>
    <w:rsid w:val="00B84A78"/>
    <w:rsid w:val="00B94339"/>
    <w:rsid w:val="00BA068F"/>
    <w:rsid w:val="00C0624F"/>
    <w:rsid w:val="00C64300"/>
    <w:rsid w:val="00CA25AE"/>
    <w:rsid w:val="00CD2089"/>
    <w:rsid w:val="00D11EE9"/>
    <w:rsid w:val="00D5652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C9A9-B4D4-42E0-9A0F-64118C45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