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 5-94-376/2017</w:t>
      </w:r>
      <w:r>
        <w:tab/>
      </w:r>
    </w:p>
    <w:p w:rsidR="00A77B3E"/>
    <w:p w:rsidR="00A77B3E" w:rsidP="00BF3E6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адрес</w:t>
      </w:r>
    </w:p>
    <w:p w:rsidR="00A77B3E"/>
    <w:p w:rsidR="00A77B3E">
      <w:r>
        <w:t>Мировой судья судебного участка №94 Ялтинского судебного района( городской адрес) адрес Киреев П.Н.,</w:t>
      </w:r>
    </w:p>
    <w:p w:rsidR="00A77B3E">
      <w:r>
        <w:t xml:space="preserve">рассмотрев в отрытом судебном заседании дело об административном </w:t>
      </w:r>
      <w:r>
        <w:t>правонарушении в отношении:</w:t>
      </w:r>
    </w:p>
    <w:p w:rsidR="00A77B3E">
      <w:r>
        <w:t xml:space="preserve"> </w:t>
      </w:r>
      <w:r>
        <w:t>Кокоркиной</w:t>
      </w:r>
      <w:r>
        <w:t xml:space="preserve"> Серафимы Сергеевны, паспортные данные, </w:t>
      </w:r>
      <w:r>
        <w:t>проживающего</w:t>
      </w:r>
      <w:r>
        <w:t xml:space="preserve"> по адресу: адрес,</w:t>
      </w:r>
    </w:p>
    <w:p w:rsidR="00A77B3E">
      <w:r>
        <w:t>в совершении административного правонарушения, предусмотренного ч.1 ст. 19.4 Кодекса РФ об АП,</w:t>
      </w:r>
    </w:p>
    <w:p w:rsidR="00A77B3E"/>
    <w:p w:rsidR="00A77B3E" w:rsidP="00BF3E67">
      <w:pPr>
        <w:ind w:left="2880" w:firstLine="720"/>
      </w:pPr>
      <w:r>
        <w:t>У С Т А Н О В И Л</w:t>
      </w:r>
      <w:r>
        <w:t xml:space="preserve"> :</w:t>
      </w:r>
    </w:p>
    <w:p w:rsidR="00A77B3E"/>
    <w:p w:rsidR="00A77B3E">
      <w:r>
        <w:tab/>
        <w:t xml:space="preserve">дата в отношении </w:t>
      </w:r>
      <w:r>
        <w:t>Кокорк</w:t>
      </w:r>
      <w:r>
        <w:t>иной</w:t>
      </w:r>
      <w:r>
        <w:t xml:space="preserve"> С.С. составлен протокол «НОМЕР»</w:t>
      </w:r>
      <w:r>
        <w:t xml:space="preserve"> об административном правонарушении, согласно которому Учредителю ООО «Лесная Нива» было направлено извещение </w:t>
      </w:r>
      <w:r>
        <w:t>«НОМЕР»</w:t>
      </w:r>
      <w:r>
        <w:t xml:space="preserve"> </w:t>
      </w:r>
      <w:r>
        <w:t>от дата для явки в налоговый орган в связи с проведением комиссии по легализации объектов</w:t>
      </w:r>
      <w:r>
        <w:t xml:space="preserve"> налогообложения: не представление налоговой декларации по транспортному налогу </w:t>
      </w:r>
      <w:r>
        <w:t>за</w:t>
      </w:r>
      <w:r>
        <w:t xml:space="preserve"> дата. Согласно п.3 ст. 363.1 налоговая декларация представляется налогоплательщиком не позднее дата года, следующего за истекшим налоговым периодом. До настоящего времени на</w:t>
      </w:r>
      <w:r>
        <w:t xml:space="preserve">логовая декларация по транспортному налогу за дата не предоставлена в результате чего им совершено административное правонарушение, предусмотренное ч.1 ст. 19.4 Кодекса РФ об АП. </w:t>
      </w:r>
    </w:p>
    <w:p w:rsidR="00A77B3E">
      <w:r>
        <w:t>Кокоркина</w:t>
      </w:r>
      <w:r>
        <w:t xml:space="preserve"> С.С. в судебное заседание не явилась, о месте и времени рассмотрен</w:t>
      </w:r>
      <w:r>
        <w:t>ия дела извещена надлежащим образом, заявлений об отложении слушания по делу от нее в суд не поступало. В связи с чем, считаю возможным рассмотреть дело в его отсутствие на основании ч. 2 ст. 25.1 КоАП РФ.</w:t>
      </w:r>
    </w:p>
    <w:p w:rsidR="00A77B3E">
      <w:r>
        <w:t>Исследовав материалы административного дела, миров</w:t>
      </w:r>
      <w:r>
        <w:t xml:space="preserve">ой судья приходит к следующему: в судебном заседании установлено, что дата в отношении </w:t>
      </w:r>
      <w:r>
        <w:t>Кокоркиной</w:t>
      </w:r>
      <w:r>
        <w:t xml:space="preserve"> С.С. составлен протокол </w:t>
      </w:r>
      <w:r>
        <w:t>«НОМЕР»</w:t>
      </w:r>
      <w:r>
        <w:t xml:space="preserve"> </w:t>
      </w:r>
      <w:r>
        <w:t xml:space="preserve">об административном правонарушении, согласно которому Учредителю ООО «Лесная Нива» было направлено извещение </w:t>
      </w:r>
      <w:r>
        <w:t>«НОМЕР»</w:t>
      </w:r>
      <w:r>
        <w:t xml:space="preserve"> </w:t>
      </w:r>
      <w:r>
        <w:t>от дата для явки в налоговый орган в связи с проведением комиссии по легализации объектов налогообложения: не представление налоговой декларации по транспортному налогу за</w:t>
      </w:r>
      <w:r>
        <w:t xml:space="preserve"> дата. Согласно п.3 ст. 363.1 налоговая декларация представляется налогоплательщи</w:t>
      </w:r>
      <w:r>
        <w:t>ком не позднее дата года, следующего за истекшим налоговым периодом. До настоящего времени налоговая декларация по транспортному налогу за дата не предоставлена в результате чего им совершено административное правонарушение, предусмотренное ч.1 ст. 19.4 Ко</w:t>
      </w:r>
      <w:r>
        <w:t>декса РФ об АП.</w:t>
      </w:r>
    </w:p>
    <w:p w:rsidR="00A77B3E">
      <w:r>
        <w:t xml:space="preserve">Виновность </w:t>
      </w:r>
      <w:r>
        <w:t>Кокоркиной</w:t>
      </w:r>
      <w:r>
        <w:t xml:space="preserve"> С.С. в совершении административного правонарушения, предусмотренного ч.1 ст. 19.4 Кодекса РФ об АП подтверждается материалами, имеющимися в деле, а именно: протоколом </w:t>
      </w:r>
      <w:r>
        <w:t>«НОМЕР»</w:t>
      </w:r>
      <w:r>
        <w:t xml:space="preserve"> </w:t>
      </w:r>
      <w:r>
        <w:t xml:space="preserve">об административном </w:t>
      </w:r>
      <w:r>
        <w:t xml:space="preserve">правонарушении </w:t>
      </w:r>
      <w:r>
        <w:t>от</w:t>
      </w:r>
      <w:r>
        <w:t xml:space="preserve"> </w:t>
      </w:r>
      <w:r>
        <w:t>дата</w:t>
      </w:r>
      <w:r>
        <w:t>, уведомлением о составлении протокола, приказом от дата, выпиской из ЕГР юридических лиц</w:t>
      </w:r>
    </w:p>
    <w:p w:rsidR="00A77B3E"/>
    <w:p w:rsidR="00A77B3E">
      <w:r>
        <w:t xml:space="preserve">Исследовав в судебном заседании доказательства, суд считает, что они получены без нарушения Закона и допустимы в качестве доказательств, при установлении вины </w:t>
      </w:r>
      <w:r>
        <w:t>Ко</w:t>
      </w:r>
      <w:r>
        <w:t>коркиной</w:t>
      </w:r>
      <w:r>
        <w:t xml:space="preserve"> С.С.</w:t>
      </w:r>
    </w:p>
    <w:p w:rsidR="00A77B3E">
      <w:r>
        <w:t xml:space="preserve">Суд квалифицирует действия </w:t>
      </w:r>
      <w:r>
        <w:t>Кокоркиной</w:t>
      </w:r>
      <w:r>
        <w:t xml:space="preserve"> С.С. по ч.1 ст. 19.4 Кодекса РФ об административных правонарушениях – неповиновение законному распоряжению должностного лица органа, осуществляющего государственный надзор (контроль) КРФ об административн</w:t>
      </w:r>
      <w:r>
        <w:t>ых правонарушениях.</w:t>
      </w:r>
    </w:p>
    <w:p w:rsidR="00A77B3E">
      <w:r>
        <w:tab/>
        <w:t xml:space="preserve">При назначении наказания, суд учитывает характер совершенного им административного правонарушения, личность виновного, его имущественное положение, обстоятельств отягчающие и смягчающие административную ответственность. </w:t>
      </w:r>
    </w:p>
    <w:p w:rsidR="00A77B3E">
      <w:r>
        <w:tab/>
        <w:t xml:space="preserve">Отягчающих и </w:t>
      </w:r>
      <w:r>
        <w:t xml:space="preserve">смягчающих административную ответственность </w:t>
      </w:r>
      <w:r>
        <w:t>Кокоркиной</w:t>
      </w:r>
      <w:r>
        <w:t xml:space="preserve"> С.С. обстоятельств, судом не установлено.</w:t>
      </w:r>
    </w:p>
    <w:p w:rsidR="00A77B3E">
      <w:r>
        <w:tab/>
        <w:t xml:space="preserve">Изучив всю совокупность доказательств, установленных в суде, суд считает необходимым назначить </w:t>
      </w:r>
      <w:r>
        <w:t>Кокоркину</w:t>
      </w:r>
      <w:r>
        <w:t xml:space="preserve"> С.С. наказание в виде административного штрафа.</w:t>
      </w:r>
    </w:p>
    <w:p w:rsidR="00A77B3E">
      <w:r>
        <w:tab/>
        <w:t>На о</w:t>
      </w:r>
      <w:r>
        <w:t>сновании изложенного, руководствуясь ч.1 ст.19.5; ст. 29.5; 29.7; 29.9; 29.10 Кодекса РФ об административных правонарушениях, мировой судья,</w:t>
      </w:r>
    </w:p>
    <w:p w:rsidR="00A77B3E"/>
    <w:p w:rsidR="00A77B3E" w:rsidP="00BF3E67">
      <w:pPr>
        <w:jc w:val="center"/>
      </w:pPr>
      <w:r>
        <w:t>П О С Т А Н О В И Л:</w:t>
      </w:r>
    </w:p>
    <w:p w:rsidR="00A77B3E"/>
    <w:p w:rsidR="00A77B3E">
      <w:r>
        <w:t xml:space="preserve">Должностное лицо учредителя ООО «Лесная Нива» </w:t>
      </w:r>
      <w:r>
        <w:t>Кокоркину</w:t>
      </w:r>
      <w:r>
        <w:t xml:space="preserve"> Серафиму Сергеевну признать виновным</w:t>
      </w:r>
      <w:r>
        <w:t xml:space="preserve"> в совершении административного правонарушения, предусмотренного ч.1 ст.19.4 Кодекса РФ об административных правонарушениях и подвергнуть административному наказанию в виде штрафа в размере 500 (пятьсот) рублей.</w:t>
      </w:r>
    </w:p>
    <w:p w:rsidR="00A77B3E"/>
    <w:p w:rsidR="00A77B3E">
      <w:r>
        <w:t xml:space="preserve">Банк получателя: УФК РФ по адрес (МИФНС № </w:t>
      </w:r>
      <w:r>
        <w:t>7) ГРКЦ ГУ Банка России по адрес БИК телефон код 18211603030016000140 р\с 40101810100000010003 ИНН телефон КПП телефон ОКТМО телефон УИН 0</w:t>
      </w:r>
    </w:p>
    <w:p w:rsidR="00A77B3E"/>
    <w:p w:rsidR="00A77B3E">
      <w:r>
        <w:t xml:space="preserve">  Разъяснить, что в соответствии со ст. 32.2 КоАП РФ,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 положения ч. 1 ст. 20.25 КоАП РФ, в соответствии с которой 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>
      <w:r>
        <w:t>Постановление может быть обжаловано в Ялтинский городской суд адрес в течение 10 суток со дня вручения или получения копии постановления, через мирового судью судебного участка № 94 Ялтинского судебного района (го</w:t>
      </w:r>
      <w:r>
        <w:t>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t>П.Н. Киреев</w:t>
      </w:r>
    </w:p>
    <w:p w:rsidR="00A77B3E"/>
    <w:p w:rsidR="00BF3E67" w:rsidP="00BF3E67">
      <w:r>
        <w:t>«СОГЛАСОВАНО»</w:t>
      </w:r>
    </w:p>
    <w:p w:rsidR="00BF3E67" w:rsidP="00BF3E67">
      <w:r>
        <w:t>Мировой судья:</w:t>
      </w:r>
    </w:p>
    <w:p w:rsidR="00BF3E67" w:rsidP="00BF3E67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