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174" w:rsidRPr="00585A37" w:rsidP="000E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2174" w:rsidRPr="00585A37" w:rsidP="000E2174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0E2174" w:rsidRPr="00585A37" w:rsidP="000E2174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0E2174" w:rsidRPr="00585A37" w:rsidP="000E2174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0E2174" w:rsidRPr="00585A37" w:rsidP="007B7C7A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0E2174" w:rsidRPr="00DB063F" w:rsidP="000E217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E2174" w:rsidRPr="00DB063F" w:rsidP="000E217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E2174" w:rsidRPr="002E1961" w:rsidP="000E2174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E1961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7B7C7A">
        <w:rPr>
          <w:sz w:val="28"/>
          <w:szCs w:val="28"/>
        </w:rPr>
        <w:t>Киреев П.Н</w:t>
      </w:r>
      <w:r w:rsidRPr="002E1961">
        <w:rPr>
          <w:sz w:val="28"/>
          <w:szCs w:val="28"/>
        </w:rPr>
        <w:t>.</w:t>
      </w:r>
      <w:r w:rsidRPr="002E1961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2E1961">
        <w:rPr>
          <w:color w:val="000000"/>
          <w:sz w:val="28"/>
          <w:szCs w:val="28"/>
          <w:shd w:val="clear" w:color="auto" w:fill="FFFFFF"/>
        </w:rPr>
        <w:t>в отношении</w:t>
      </w:r>
      <w:r w:rsidRPr="002E1961">
        <w:rPr>
          <w:rStyle w:val="FontStyle13"/>
          <w:sz w:val="28"/>
          <w:szCs w:val="28"/>
        </w:rPr>
        <w:t>:</w:t>
      </w:r>
    </w:p>
    <w:p w:rsidR="000E2174" w:rsidRPr="00DB063F" w:rsidP="000E217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E1961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2E1961">
        <w:rPr>
          <w:b/>
          <w:bCs/>
          <w:i/>
          <w:iCs/>
          <w:sz w:val="28"/>
          <w:szCs w:val="28"/>
        </w:rPr>
        <w:t>регистрационный</w:t>
      </w:r>
      <w:r w:rsidR="007B7C7A">
        <w:rPr>
          <w:b/>
          <w:bCs/>
          <w:i/>
          <w:iCs/>
          <w:sz w:val="28"/>
          <w:szCs w:val="28"/>
        </w:rPr>
        <w:t xml:space="preserve"> Федченко Сергея Эдуардовича</w:t>
      </w:r>
      <w:r w:rsidRPr="002E1961">
        <w:rPr>
          <w:b/>
          <w:bCs/>
          <w:i/>
          <w:iCs/>
          <w:sz w:val="28"/>
          <w:szCs w:val="28"/>
        </w:rPr>
        <w:t>,</w:t>
      </w:r>
      <w:r w:rsidR="007B7C7A">
        <w:rPr>
          <w:b/>
          <w:bCs/>
          <w:i/>
          <w:iCs/>
          <w:sz w:val="28"/>
          <w:szCs w:val="28"/>
        </w:rPr>
        <w:t xml:space="preserve"> </w:t>
      </w:r>
      <w:r w:rsidR="000D5899">
        <w:rPr>
          <w:bCs/>
          <w:iCs/>
          <w:sz w:val="28"/>
          <w:szCs w:val="28"/>
        </w:rPr>
        <w:t>«персональные данные»</w:t>
      </w:r>
      <w:r w:rsidR="007B7C7A">
        <w:rPr>
          <w:sz w:val="28"/>
          <w:szCs w:val="28"/>
        </w:rPr>
        <w:t>,</w:t>
      </w:r>
      <w:r w:rsidRPr="002E1961">
        <w:rPr>
          <w:sz w:val="28"/>
          <w:szCs w:val="28"/>
        </w:rPr>
        <w:t xml:space="preserve"> за совершение административного правонарушения, предусмотренного ст.15.33.2 КоАП РФ</w:t>
      </w:r>
      <w:r w:rsidR="000A5621">
        <w:rPr>
          <w:sz w:val="28"/>
          <w:szCs w:val="28"/>
        </w:rPr>
        <w:t>,</w:t>
      </w:r>
      <w:r w:rsidRPr="00DB063F">
        <w:rPr>
          <w:sz w:val="28"/>
          <w:szCs w:val="28"/>
        </w:rPr>
        <w:t>-</w:t>
      </w:r>
    </w:p>
    <w:p w:rsidR="00BA068F" w:rsidRPr="00E62EB3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0E2174" w:rsidP="000E2174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E2174">
        <w:rPr>
          <w:rStyle w:val="FontStyle16"/>
          <w:spacing w:val="60"/>
          <w:sz w:val="28"/>
          <w:szCs w:val="28"/>
        </w:rPr>
        <w:t>УСТАНОВИЛ</w:t>
      </w:r>
      <w:r w:rsidRPr="000E2174" w:rsidR="00BA068F">
        <w:rPr>
          <w:rStyle w:val="FontStyle16"/>
          <w:sz w:val="28"/>
          <w:szCs w:val="28"/>
        </w:rPr>
        <w:t>:</w:t>
      </w:r>
    </w:p>
    <w:p w:rsidR="00CB4E24" w:rsidRPr="00E62EB3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7B7C7A" w:rsidP="007B7C7A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Федченко С.Э</w:t>
      </w:r>
      <w:r w:rsidRPr="0067519A" w:rsidR="0067519A">
        <w:rPr>
          <w:rFonts w:eastAsia="Calibri"/>
          <w:sz w:val="28"/>
          <w:szCs w:val="28"/>
        </w:rPr>
        <w:t xml:space="preserve">., </w:t>
      </w:r>
      <w:r w:rsidRPr="008C6C73" w:rsidR="008C6C73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E62EB3" w:rsidR="00CB4E24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не своевременно были представлены сведения по уведомлению об устранении в 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пяти рабочих дней ошибок и не соответствии между отчетами СЗВ-М и СЗВ-СТАЖ за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срок представления сведений до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со дня получения уведомления об устранении ошибок от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E62EB3" w:rsidR="00CB4E24">
        <w:rPr>
          <w:sz w:val="28"/>
          <w:szCs w:val="28"/>
        </w:rPr>
        <w:t xml:space="preserve">.       </w:t>
      </w:r>
      <w:r w:rsidR="000D5899">
        <w:rPr>
          <w:sz w:val="28"/>
          <w:szCs w:val="28"/>
        </w:rPr>
        <w:t xml:space="preserve">  </w:t>
      </w:r>
    </w:p>
    <w:p w:rsidR="000E2174" w:rsidP="003818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Федченко С.Э</w:t>
      </w:r>
      <w:r w:rsidR="0067519A">
        <w:rPr>
          <w:rFonts w:ascii="Times New Roman" w:hAnsi="Times New Roman" w:cs="Times New Roman"/>
          <w:sz w:val="28"/>
          <w:szCs w:val="28"/>
        </w:rPr>
        <w:t>.</w:t>
      </w:r>
      <w:r w:rsidR="00F725D1">
        <w:rPr>
          <w:rFonts w:ascii="Times New Roman" w:hAnsi="Times New Roman" w:cs="Times New Roman"/>
          <w:sz w:val="28"/>
          <w:szCs w:val="28"/>
        </w:rPr>
        <w:t xml:space="preserve"> </w:t>
      </w:r>
      <w:r w:rsidRPr="00E62EB3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="000A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62EB3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EB3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E62EB3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74" w:rsidRPr="000E2174" w:rsidP="000E21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3818AD" w:rsidRPr="00E62EB3" w:rsidP="000E21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3555" w:rsidRPr="00E62EB3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>И</w:t>
      </w:r>
      <w:r w:rsidRPr="00E62EB3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E62EB3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EB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62EB3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7B7C7A">
        <w:rPr>
          <w:rFonts w:ascii="Times New Roman" w:eastAsia="Calibri" w:hAnsi="Times New Roman" w:cs="Times New Roman"/>
          <w:sz w:val="28"/>
          <w:szCs w:val="28"/>
        </w:rPr>
        <w:t>Федченко С.</w:t>
      </w:r>
      <w:r w:rsidR="007B7C7A">
        <w:rPr>
          <w:rFonts w:ascii="Times New Roman" w:eastAsia="Calibri" w:hAnsi="Times New Roman" w:cs="Times New Roman"/>
          <w:sz w:val="28"/>
          <w:szCs w:val="28"/>
        </w:rPr>
        <w:t>Э</w:t>
      </w:r>
      <w:r w:rsidR="0067519A">
        <w:rPr>
          <w:rFonts w:ascii="Times New Roman" w:hAnsi="Times New Roman" w:cs="Times New Roman"/>
          <w:sz w:val="28"/>
          <w:szCs w:val="28"/>
        </w:rPr>
        <w:t>.</w:t>
      </w:r>
      <w:r w:rsidR="007B7C7A">
        <w:rPr>
          <w:rFonts w:ascii="Times New Roman" w:hAnsi="Times New Roman" w:cs="Times New Roman"/>
          <w:sz w:val="28"/>
          <w:szCs w:val="28"/>
        </w:rPr>
        <w:t xml:space="preserve"> </w:t>
      </w:r>
      <w:r w:rsidRPr="008C6C73" w:rsidR="008C6C7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зарегистрированным в качестве индивидуального предпринимателя</w:t>
      </w:r>
      <w:r w:rsidRPr="00E62EB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62EB3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62EB3">
        <w:rPr>
          <w:rFonts w:ascii="Times New Roman" w:hAnsi="Times New Roman" w:cs="Times New Roman"/>
          <w:sz w:val="28"/>
          <w:szCs w:val="28"/>
        </w:rPr>
        <w:t>подтверждается</w:t>
      </w:r>
      <w:r w:rsidRPr="00E62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E62EB3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0E2174">
        <w:rPr>
          <w:rFonts w:ascii="Times New Roman" w:hAnsi="Times New Roman" w:cs="Times New Roman"/>
          <w:sz w:val="28"/>
          <w:szCs w:val="28"/>
          <w:shd w:val="clear" w:color="auto" w:fill="FFFFFF"/>
        </w:rPr>
        <w:t>ЕГРИП</w:t>
      </w:r>
      <w:r w:rsidRPr="00E62EB3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1E90" w:rsidRPr="00E62EB3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62EB3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Согласно</w:t>
      </w:r>
      <w:r w:rsidRPr="00E62EB3">
        <w:rPr>
          <w:sz w:val="28"/>
          <w:szCs w:val="28"/>
          <w:shd w:val="clear" w:color="auto" w:fill="FFFFFF"/>
        </w:rPr>
        <w:t xml:space="preserve"> ст.15 </w:t>
      </w:r>
      <w:r w:rsidRPr="00E62EB3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62EB3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E62EB3" w:rsidP="00F96F11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E62EB3" w:rsidP="009379B4">
      <w:pPr>
        <w:pStyle w:val="Style5"/>
        <w:widowControl/>
        <w:ind w:firstLine="567"/>
        <w:jc w:val="both"/>
        <w:rPr>
          <w:sz w:val="28"/>
          <w:szCs w:val="28"/>
        </w:rPr>
      </w:pPr>
      <w:r w:rsidRPr="00E62EB3">
        <w:rPr>
          <w:sz w:val="28"/>
          <w:szCs w:val="28"/>
          <w:shd w:val="clear" w:color="auto" w:fill="FFFFFF"/>
        </w:rPr>
        <w:t>Согласно п.</w:t>
      </w:r>
      <w:r w:rsidRPr="00E62EB3">
        <w:rPr>
          <w:sz w:val="28"/>
          <w:szCs w:val="28"/>
          <w:shd w:val="clear" w:color="auto" w:fill="FFFFFF"/>
        </w:rPr>
        <w:t xml:space="preserve">2 </w:t>
      </w:r>
      <w:r w:rsidRPr="00E62EB3">
        <w:rPr>
          <w:sz w:val="28"/>
          <w:szCs w:val="28"/>
          <w:shd w:val="clear" w:color="auto" w:fill="FFFFFF"/>
        </w:rPr>
        <w:t xml:space="preserve">ст.11 </w:t>
      </w:r>
      <w:r w:rsidRPr="00E62EB3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E62EB3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Федерациио</w:t>
      </w:r>
      <w:r w:rsidRPr="00E62EB3">
        <w:rPr>
          <w:sz w:val="28"/>
          <w:szCs w:val="28"/>
        </w:rPr>
        <w:t xml:space="preserve"> </w:t>
      </w:r>
      <w:r w:rsidRPr="00E62EB3">
        <w:rPr>
          <w:sz w:val="28"/>
          <w:szCs w:val="28"/>
        </w:rPr>
        <w:t>налогах</w:t>
      </w:r>
      <w:r w:rsidRPr="00E62EB3">
        <w:rPr>
          <w:sz w:val="28"/>
          <w:szCs w:val="28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E62EB3">
        <w:rPr>
          <w:sz w:val="28"/>
          <w:szCs w:val="28"/>
        </w:rPr>
        <w:t>;д</w:t>
      </w:r>
      <w:r w:rsidRPr="00E62EB3">
        <w:rPr>
          <w:sz w:val="28"/>
          <w:szCs w:val="28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E62EB3">
        <w:rPr>
          <w:sz w:val="28"/>
          <w:szCs w:val="28"/>
        </w:rPr>
        <w:t>;д</w:t>
      </w:r>
      <w:r w:rsidRPr="00E62EB3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</w:t>
      </w:r>
      <w:r w:rsidRPr="00E62EB3">
        <w:rPr>
          <w:sz w:val="28"/>
          <w:szCs w:val="28"/>
        </w:rPr>
        <w:t>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</w:t>
      </w:r>
      <w:r w:rsidRPr="00E62EB3">
        <w:rPr>
          <w:sz w:val="28"/>
          <w:szCs w:val="28"/>
        </w:rPr>
        <w:t>.С</w:t>
      </w:r>
      <w:r w:rsidRPr="00E62EB3">
        <w:rPr>
          <w:sz w:val="28"/>
          <w:szCs w:val="28"/>
        </w:rPr>
        <w:t>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E2174" w:rsidRPr="000E2174" w:rsidP="000E2174">
      <w:pPr>
        <w:pStyle w:val="Style5"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ИП</w:t>
      </w:r>
      <w:r w:rsidR="007B7C7A">
        <w:rPr>
          <w:sz w:val="28"/>
          <w:szCs w:val="28"/>
        </w:rPr>
        <w:t xml:space="preserve"> </w:t>
      </w:r>
      <w:r w:rsidR="007B7C7A">
        <w:rPr>
          <w:rFonts w:eastAsia="Calibri"/>
          <w:sz w:val="28"/>
          <w:szCs w:val="28"/>
        </w:rPr>
        <w:t>Федченко С.Э</w:t>
      </w:r>
      <w:r w:rsidRPr="000E2174">
        <w:rPr>
          <w:sz w:val="28"/>
          <w:szCs w:val="28"/>
        </w:rPr>
        <w:t xml:space="preserve">. подтверждается следующими доказательствами:  </w:t>
      </w:r>
    </w:p>
    <w:p w:rsidR="000E2174" w:rsidRPr="000E2174" w:rsidP="000E2174">
      <w:pPr>
        <w:pStyle w:val="Style5"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 xml:space="preserve">-протоколом об административном правонарушении </w:t>
      </w:r>
      <w:r w:rsidR="000D5899">
        <w:rPr>
          <w:sz w:val="28"/>
          <w:szCs w:val="28"/>
        </w:rPr>
        <w:t>«номер»</w:t>
      </w:r>
      <w:r w:rsidRPr="000E2174">
        <w:rPr>
          <w:sz w:val="28"/>
          <w:szCs w:val="28"/>
        </w:rPr>
        <w:t xml:space="preserve"> от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 w:rsidRPr="000E2174">
        <w:rPr>
          <w:sz w:val="28"/>
          <w:szCs w:val="28"/>
        </w:rPr>
        <w:t xml:space="preserve">; </w:t>
      </w:r>
    </w:p>
    <w:p w:rsidR="000E2174" w:rsidRPr="000E2174" w:rsidP="000E2174">
      <w:pPr>
        <w:pStyle w:val="Style5"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 xml:space="preserve">-уведомлением о составлении протокола </w:t>
      </w:r>
      <w:r w:rsidR="000D5899">
        <w:rPr>
          <w:sz w:val="28"/>
          <w:szCs w:val="28"/>
        </w:rPr>
        <w:t>«номер»</w:t>
      </w:r>
      <w:r w:rsidRPr="000E2174" w:rsidR="000D5899">
        <w:rPr>
          <w:sz w:val="28"/>
          <w:szCs w:val="28"/>
        </w:rPr>
        <w:t xml:space="preserve"> от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 w:rsidRPr="000E2174">
        <w:rPr>
          <w:sz w:val="28"/>
          <w:szCs w:val="28"/>
        </w:rPr>
        <w:t>;</w:t>
      </w:r>
    </w:p>
    <w:p w:rsidR="000E2174" w:rsidRPr="000E2174" w:rsidP="000E2174">
      <w:pPr>
        <w:pStyle w:val="Style5"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>-копией выписки из ЕГР</w:t>
      </w:r>
      <w:r w:rsidR="006576EA">
        <w:rPr>
          <w:sz w:val="28"/>
          <w:szCs w:val="28"/>
        </w:rPr>
        <w:t>ИП</w:t>
      </w:r>
      <w:r w:rsidRPr="000E2174">
        <w:rPr>
          <w:sz w:val="28"/>
          <w:szCs w:val="28"/>
        </w:rPr>
        <w:t xml:space="preserve"> по состоянию на </w:t>
      </w:r>
      <w:r w:rsidR="000D5899">
        <w:rPr>
          <w:color w:val="000000"/>
          <w:sz w:val="28"/>
          <w:szCs w:val="28"/>
          <w:shd w:val="clear" w:color="auto" w:fill="FFFFFF"/>
        </w:rPr>
        <w:t>«дата»</w:t>
      </w:r>
      <w:r w:rsidRPr="000E2174">
        <w:rPr>
          <w:sz w:val="28"/>
          <w:szCs w:val="28"/>
        </w:rPr>
        <w:t>;</w:t>
      </w:r>
    </w:p>
    <w:p w:rsidR="000E2174" w:rsidRPr="000E2174" w:rsidP="000E2174">
      <w:pPr>
        <w:pStyle w:val="Style5"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 xml:space="preserve">-копией формы </w:t>
      </w:r>
      <w:r w:rsidR="007B7C7A">
        <w:rPr>
          <w:sz w:val="28"/>
          <w:szCs w:val="28"/>
        </w:rPr>
        <w:t>СЗВ-М</w:t>
      </w:r>
      <w:r w:rsidRPr="000E2174" w:rsidR="007B7C7A">
        <w:rPr>
          <w:sz w:val="28"/>
          <w:szCs w:val="28"/>
        </w:rPr>
        <w:t xml:space="preserve"> </w:t>
      </w:r>
      <w:r w:rsidR="007B7C7A">
        <w:rPr>
          <w:sz w:val="28"/>
          <w:szCs w:val="28"/>
        </w:rPr>
        <w:t>и</w:t>
      </w:r>
      <w:r w:rsidRPr="000E2174" w:rsidR="007B7C7A">
        <w:rPr>
          <w:sz w:val="28"/>
          <w:szCs w:val="28"/>
        </w:rPr>
        <w:t xml:space="preserve"> </w:t>
      </w:r>
      <w:r w:rsidRPr="000E2174">
        <w:rPr>
          <w:sz w:val="28"/>
          <w:szCs w:val="28"/>
        </w:rPr>
        <w:t>СЗВ-</w:t>
      </w:r>
      <w:r w:rsidR="000A5621">
        <w:rPr>
          <w:sz w:val="28"/>
          <w:szCs w:val="28"/>
        </w:rPr>
        <w:t>СТАЖ</w:t>
      </w:r>
      <w:r w:rsidRPr="000E2174">
        <w:rPr>
          <w:sz w:val="28"/>
          <w:szCs w:val="28"/>
        </w:rPr>
        <w:t xml:space="preserve">; </w:t>
      </w:r>
    </w:p>
    <w:p w:rsidR="00523926" w:rsidRPr="00E62EB3" w:rsidP="000E2174">
      <w:pPr>
        <w:pStyle w:val="Style5"/>
        <w:widowControl/>
        <w:ind w:firstLine="567"/>
        <w:jc w:val="both"/>
        <w:rPr>
          <w:sz w:val="28"/>
          <w:szCs w:val="28"/>
        </w:rPr>
      </w:pPr>
      <w:r w:rsidRPr="000E2174">
        <w:rPr>
          <w:sz w:val="28"/>
          <w:szCs w:val="28"/>
        </w:rPr>
        <w:t>-</w:t>
      </w:r>
      <w:r w:rsidRPr="00E62EB3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="00375826">
        <w:rPr>
          <w:rFonts w:eastAsiaTheme="minorHAnsi"/>
          <w:sz w:val="28"/>
          <w:szCs w:val="28"/>
          <w:lang w:eastAsia="en-US"/>
        </w:rPr>
        <w:t>ИП</w:t>
      </w:r>
      <w:r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7B7C7A">
        <w:rPr>
          <w:rFonts w:eastAsia="Calibri"/>
          <w:sz w:val="28"/>
          <w:szCs w:val="28"/>
        </w:rPr>
        <w:t>Федченко С.Э</w:t>
      </w:r>
      <w:r w:rsidR="000A5621">
        <w:rPr>
          <w:rFonts w:eastAsia="Calibri"/>
          <w:sz w:val="28"/>
          <w:szCs w:val="28"/>
        </w:rPr>
        <w:t>.</w:t>
      </w:r>
      <w:r w:rsidR="007B7C7A">
        <w:rPr>
          <w:rFonts w:eastAsia="Calibri"/>
          <w:sz w:val="28"/>
          <w:szCs w:val="28"/>
        </w:rPr>
        <w:t xml:space="preserve"> </w:t>
      </w:r>
      <w:r w:rsidRPr="00E62EB3" w:rsidR="00D01170">
        <w:rPr>
          <w:sz w:val="28"/>
          <w:szCs w:val="28"/>
        </w:rPr>
        <w:t xml:space="preserve">формы </w:t>
      </w:r>
      <w:r w:rsidR="007B7C7A">
        <w:rPr>
          <w:sz w:val="28"/>
          <w:szCs w:val="28"/>
        </w:rPr>
        <w:t>СЗВ-М</w:t>
      </w:r>
      <w:r w:rsidRPr="000E2174" w:rsidR="007B7C7A">
        <w:rPr>
          <w:sz w:val="28"/>
          <w:szCs w:val="28"/>
        </w:rPr>
        <w:t xml:space="preserve"> </w:t>
      </w:r>
      <w:r w:rsidR="007B7C7A">
        <w:rPr>
          <w:sz w:val="28"/>
          <w:szCs w:val="28"/>
        </w:rPr>
        <w:t>и</w:t>
      </w:r>
      <w:r w:rsidRPr="000E2174" w:rsidR="007B7C7A">
        <w:rPr>
          <w:sz w:val="28"/>
          <w:szCs w:val="28"/>
        </w:rPr>
        <w:t xml:space="preserve"> </w:t>
      </w:r>
      <w:r w:rsidRPr="00E62EB3" w:rsidR="00D01170">
        <w:rPr>
          <w:sz w:val="28"/>
          <w:szCs w:val="28"/>
        </w:rPr>
        <w:t>СЗВ-</w:t>
      </w:r>
      <w:r w:rsidRPr="00E62EB3" w:rsidR="009379B4">
        <w:rPr>
          <w:sz w:val="28"/>
          <w:szCs w:val="28"/>
        </w:rPr>
        <w:t>СТАЖ.</w:t>
      </w:r>
      <w:r w:rsidR="007B7C7A">
        <w:rPr>
          <w:sz w:val="28"/>
          <w:szCs w:val="28"/>
        </w:rPr>
        <w:t xml:space="preserve">  </w:t>
      </w:r>
    </w:p>
    <w:p w:rsidR="00E55153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EB3">
        <w:rPr>
          <w:sz w:val="28"/>
          <w:szCs w:val="28"/>
          <w:shd w:val="clear" w:color="auto" w:fill="FFFFFF"/>
        </w:rPr>
        <w:t xml:space="preserve">Поскольку </w:t>
      </w:r>
      <w:r w:rsidR="007B7C7A">
        <w:rPr>
          <w:rFonts w:eastAsia="Calibri"/>
          <w:sz w:val="28"/>
          <w:szCs w:val="28"/>
        </w:rPr>
        <w:t>Федченко С.</w:t>
      </w:r>
      <w:r w:rsidR="007B7C7A">
        <w:rPr>
          <w:rFonts w:eastAsia="Calibri"/>
          <w:sz w:val="28"/>
          <w:szCs w:val="28"/>
        </w:rPr>
        <w:t>Э</w:t>
      </w:r>
      <w:r w:rsidRPr="0067519A" w:rsidR="0067519A">
        <w:rPr>
          <w:rFonts w:eastAsiaTheme="minorHAnsi"/>
          <w:sz w:val="28"/>
          <w:szCs w:val="28"/>
          <w:lang w:eastAsia="en-US"/>
        </w:rPr>
        <w:t>.</w:t>
      </w:r>
      <w:r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8C6C73" w:rsidR="008C6C73">
        <w:rPr>
          <w:rFonts w:eastAsiaTheme="minorHAnsi"/>
          <w:sz w:val="28"/>
          <w:szCs w:val="28"/>
          <w:lang w:eastAsia="en-US"/>
        </w:rPr>
        <w:t>будучи зарегистрированным в качестве индивидуального предпринимателя</w:t>
      </w:r>
      <w:r w:rsidRPr="00E62EB3" w:rsidR="00EE442E">
        <w:rPr>
          <w:sz w:val="28"/>
          <w:szCs w:val="28"/>
          <w:shd w:val="clear" w:color="auto" w:fill="FFFFFF"/>
        </w:rPr>
        <w:t xml:space="preserve">, </w:t>
      </w:r>
      <w:r w:rsidRPr="00E62EB3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E62EB3" w:rsidR="002B3215">
        <w:rPr>
          <w:sz w:val="28"/>
          <w:szCs w:val="28"/>
          <w:shd w:val="clear" w:color="auto" w:fill="FFFFFF"/>
        </w:rPr>
        <w:t>не</w:t>
      </w:r>
      <w:r w:rsidRPr="00E62EB3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E62EB3">
        <w:rPr>
          <w:sz w:val="28"/>
          <w:szCs w:val="28"/>
          <w:shd w:val="clear" w:color="auto" w:fill="FFFFFF"/>
        </w:rPr>
        <w:t>бюджетные фонды по месту учета.</w:t>
      </w:r>
      <w:r w:rsidR="007B7C7A">
        <w:rPr>
          <w:sz w:val="28"/>
          <w:szCs w:val="28"/>
          <w:shd w:val="clear" w:color="auto" w:fill="FFFFFF"/>
        </w:rPr>
        <w:t xml:space="preserve"> </w:t>
      </w:r>
    </w:p>
    <w:p w:rsidR="00AD125B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75826">
        <w:rPr>
          <w:rFonts w:eastAsiaTheme="minorHAnsi"/>
          <w:sz w:val="28"/>
          <w:szCs w:val="28"/>
          <w:lang w:eastAsia="en-US"/>
        </w:rPr>
        <w:t>ИП</w:t>
      </w:r>
      <w:r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7B7C7A">
        <w:rPr>
          <w:rFonts w:eastAsia="Calibri"/>
          <w:sz w:val="28"/>
          <w:szCs w:val="28"/>
        </w:rPr>
        <w:t>Федченко С.Э</w:t>
      </w:r>
      <w:r w:rsidRPr="0067519A" w:rsidR="00877786">
        <w:rPr>
          <w:rFonts w:eastAsiaTheme="minorHAnsi"/>
          <w:sz w:val="28"/>
          <w:szCs w:val="28"/>
          <w:lang w:eastAsia="en-US"/>
        </w:rPr>
        <w:t>.</w:t>
      </w:r>
      <w:r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E62EB3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62EB3" w:rsidR="00EE442E">
        <w:rPr>
          <w:sz w:val="28"/>
          <w:szCs w:val="28"/>
          <w:shd w:val="clear" w:color="auto" w:fill="FFFFFF"/>
        </w:rPr>
        <w:t>,</w:t>
      </w:r>
      <w:r w:rsidRPr="00E62EB3">
        <w:rPr>
          <w:sz w:val="28"/>
          <w:szCs w:val="28"/>
          <w:shd w:val="clear" w:color="auto" w:fill="FFFFFF"/>
        </w:rPr>
        <w:t xml:space="preserve"> предусмотренного ст.</w:t>
      </w:r>
      <w:r w:rsidRPr="00E62EB3" w:rsidR="00DA0079">
        <w:rPr>
          <w:sz w:val="28"/>
          <w:szCs w:val="28"/>
          <w:shd w:val="clear" w:color="auto" w:fill="FFFFFF"/>
        </w:rPr>
        <w:t>15.33.2</w:t>
      </w:r>
      <w:r w:rsidRPr="00E62EB3">
        <w:rPr>
          <w:sz w:val="28"/>
          <w:szCs w:val="28"/>
          <w:shd w:val="clear" w:color="auto" w:fill="FFFFFF"/>
        </w:rPr>
        <w:t xml:space="preserve"> КоАП РФ</w:t>
      </w:r>
      <w:r w:rsidRPr="00E62EB3" w:rsidR="00EF6F9F">
        <w:rPr>
          <w:sz w:val="28"/>
          <w:szCs w:val="28"/>
          <w:shd w:val="clear" w:color="auto" w:fill="FFFFFF"/>
        </w:rPr>
        <w:t xml:space="preserve"> – </w:t>
      </w:r>
      <w:r w:rsidRPr="00E62EB3" w:rsidR="00EE442E">
        <w:rPr>
          <w:sz w:val="28"/>
          <w:szCs w:val="28"/>
          <w:shd w:val="clear" w:color="auto" w:fill="FFFFFF"/>
        </w:rPr>
        <w:t>н</w:t>
      </w:r>
      <w:r w:rsidRPr="00E62EB3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E62EB3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62EB3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7B7C7A">
        <w:rPr>
          <w:rFonts w:ascii="Times New Roman" w:eastAsia="Calibri" w:hAnsi="Times New Roman" w:cs="Times New Roman"/>
          <w:sz w:val="28"/>
          <w:szCs w:val="28"/>
        </w:rPr>
        <w:t>Федченко С.Э</w:t>
      </w:r>
      <w:r w:rsidRPr="00877786" w:rsidR="00877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B7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E62EB3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E62EB3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E62EB3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E62EB3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E62EB3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E62EB3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читаю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E62EB3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E62EB3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62EB3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62EB3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62EB3" w:rsidR="00EE442E">
        <w:rPr>
          <w:rStyle w:val="FontStyle17"/>
          <w:sz w:val="28"/>
          <w:szCs w:val="28"/>
        </w:rPr>
        <w:t xml:space="preserve">мировой </w:t>
      </w:r>
      <w:r w:rsidRPr="00E62EB3">
        <w:rPr>
          <w:rStyle w:val="FontStyle17"/>
          <w:sz w:val="28"/>
          <w:szCs w:val="28"/>
        </w:rPr>
        <w:t>судья –</w:t>
      </w:r>
    </w:p>
    <w:p w:rsidR="007E6E50" w:rsidRPr="00E62EB3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B7C7A" w:rsidP="007B7C7A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B7C7A">
        <w:rPr>
          <w:rStyle w:val="FontStyle16"/>
          <w:spacing w:val="60"/>
          <w:sz w:val="28"/>
          <w:szCs w:val="28"/>
        </w:rPr>
        <w:t>ПОСТАНОВИЛ</w:t>
      </w:r>
    </w:p>
    <w:p w:rsidR="00EE442E" w:rsidRPr="00E62EB3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62EB3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Федченко Сергея Эдуардовича</w:t>
      </w:r>
      <w:r w:rsidRPr="002E1961" w:rsidR="000A5621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 w:rsidRPr="00E62EB3">
        <w:rPr>
          <w:rStyle w:val="FontStyle17"/>
          <w:sz w:val="28"/>
          <w:szCs w:val="28"/>
        </w:rPr>
        <w:t xml:space="preserve">признать </w:t>
      </w:r>
      <w:r w:rsidRPr="00E62EB3" w:rsidR="007711EA">
        <w:rPr>
          <w:rStyle w:val="FontStyle17"/>
          <w:sz w:val="28"/>
          <w:szCs w:val="28"/>
        </w:rPr>
        <w:t>виновн</w:t>
      </w:r>
      <w:r w:rsidR="000A5621">
        <w:rPr>
          <w:rStyle w:val="FontStyle17"/>
          <w:sz w:val="28"/>
          <w:szCs w:val="28"/>
        </w:rPr>
        <w:t>ым</w:t>
      </w:r>
      <w:r w:rsidRPr="00E62EB3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62EB3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62EB3" w:rsidR="007E6E50">
        <w:rPr>
          <w:rStyle w:val="FontStyle17"/>
          <w:sz w:val="28"/>
          <w:szCs w:val="28"/>
        </w:rPr>
        <w:t>ст.</w:t>
      </w:r>
      <w:r w:rsidRPr="00E62EB3" w:rsidR="00D11EE9">
        <w:rPr>
          <w:rStyle w:val="FontStyle17"/>
          <w:sz w:val="28"/>
          <w:szCs w:val="28"/>
        </w:rPr>
        <w:t>15.33.2</w:t>
      </w:r>
      <w:r w:rsidRPr="00E62EB3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62EB3" w:rsidR="007711EA">
        <w:rPr>
          <w:rStyle w:val="FontStyle17"/>
          <w:sz w:val="28"/>
          <w:szCs w:val="28"/>
        </w:rPr>
        <w:t>ему</w:t>
      </w:r>
      <w:r w:rsidRPr="00E62EB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75826">
        <w:rPr>
          <w:rStyle w:val="FontStyle17"/>
          <w:sz w:val="28"/>
          <w:szCs w:val="28"/>
        </w:rPr>
        <w:t>3</w:t>
      </w:r>
      <w:r w:rsidR="00E62EB3">
        <w:rPr>
          <w:rStyle w:val="FontStyle17"/>
          <w:sz w:val="28"/>
          <w:szCs w:val="28"/>
        </w:rPr>
        <w:t>00</w:t>
      </w:r>
      <w:r w:rsidRPr="00E62EB3">
        <w:rPr>
          <w:rStyle w:val="FontStyle17"/>
          <w:sz w:val="28"/>
          <w:szCs w:val="28"/>
        </w:rPr>
        <w:t>,00 руб. (</w:t>
      </w:r>
      <w:r w:rsidR="00375826">
        <w:rPr>
          <w:rStyle w:val="FontStyle17"/>
          <w:sz w:val="28"/>
          <w:szCs w:val="28"/>
        </w:rPr>
        <w:t>триста</w:t>
      </w:r>
      <w:r w:rsidRPr="00E62EB3">
        <w:rPr>
          <w:rStyle w:val="FontStyle17"/>
          <w:sz w:val="28"/>
          <w:szCs w:val="28"/>
        </w:rPr>
        <w:t>) рублей.</w:t>
      </w:r>
    </w:p>
    <w:p w:rsidR="00504FF8" w:rsidRPr="00E62EB3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EB3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62EB3">
        <w:rPr>
          <w:rStyle w:val="FontStyle17"/>
          <w:sz w:val="28"/>
          <w:szCs w:val="28"/>
        </w:rPr>
        <w:t>:</w:t>
      </w:r>
    </w:p>
    <w:p w:rsidR="00EF6F9F" w:rsidRPr="00E62EB3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E62EB3">
        <w:rPr>
          <w:rStyle w:val="FontStyle17"/>
          <w:sz w:val="28"/>
          <w:szCs w:val="28"/>
        </w:rPr>
        <w:t>УФК по Республике Крым (</w:t>
      </w:r>
      <w:r w:rsidRPr="00E62EB3" w:rsidR="00504FF8">
        <w:rPr>
          <w:rStyle w:val="FontStyle17"/>
          <w:sz w:val="28"/>
          <w:szCs w:val="28"/>
        </w:rPr>
        <w:t>Отделение ПФР по Республике Крым</w:t>
      </w:r>
      <w:r w:rsidRPr="00E62EB3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62EB3">
        <w:rPr>
          <w:rStyle w:val="FontStyle17"/>
          <w:sz w:val="28"/>
          <w:szCs w:val="28"/>
        </w:rPr>
        <w:t>р</w:t>
      </w:r>
      <w:r w:rsidRPr="00E62EB3">
        <w:rPr>
          <w:rStyle w:val="FontStyle17"/>
          <w:sz w:val="28"/>
          <w:szCs w:val="28"/>
        </w:rPr>
        <w:t xml:space="preserve">\с 40101810335100010001, ИНН – </w:t>
      </w:r>
      <w:r w:rsidRPr="00E62EB3" w:rsidR="00504FF8">
        <w:rPr>
          <w:rStyle w:val="FontStyle17"/>
          <w:sz w:val="28"/>
          <w:szCs w:val="28"/>
        </w:rPr>
        <w:t>7706808265</w:t>
      </w:r>
      <w:r w:rsidRPr="00E62EB3">
        <w:rPr>
          <w:rStyle w:val="FontStyle17"/>
          <w:sz w:val="28"/>
          <w:szCs w:val="28"/>
        </w:rPr>
        <w:t xml:space="preserve">, БИК </w:t>
      </w:r>
      <w:r w:rsidRPr="00E62EB3" w:rsidR="00504FF8">
        <w:rPr>
          <w:rStyle w:val="FontStyle17"/>
          <w:sz w:val="28"/>
          <w:szCs w:val="28"/>
        </w:rPr>
        <w:t>043510001</w:t>
      </w:r>
      <w:r w:rsidRPr="00E62EB3">
        <w:rPr>
          <w:rStyle w:val="FontStyle17"/>
          <w:sz w:val="28"/>
          <w:szCs w:val="28"/>
        </w:rPr>
        <w:t xml:space="preserve">, КПП – </w:t>
      </w:r>
      <w:r w:rsidRPr="00E62EB3" w:rsidR="00504FF8">
        <w:rPr>
          <w:rStyle w:val="FontStyle17"/>
          <w:sz w:val="28"/>
          <w:szCs w:val="28"/>
        </w:rPr>
        <w:t>910201001</w:t>
      </w:r>
      <w:r w:rsidRPr="00E62EB3">
        <w:rPr>
          <w:rStyle w:val="FontStyle17"/>
          <w:sz w:val="28"/>
          <w:szCs w:val="28"/>
        </w:rPr>
        <w:t xml:space="preserve">, КБК </w:t>
      </w:r>
      <w:r w:rsidRPr="00E62EB3" w:rsidR="00504FF8">
        <w:rPr>
          <w:rStyle w:val="FontStyle17"/>
          <w:sz w:val="28"/>
          <w:szCs w:val="28"/>
        </w:rPr>
        <w:t>392 1 16 20010 06 6000 140</w:t>
      </w:r>
      <w:r w:rsidRPr="00E62EB3">
        <w:rPr>
          <w:rStyle w:val="FontStyle17"/>
          <w:sz w:val="28"/>
          <w:szCs w:val="28"/>
        </w:rPr>
        <w:t xml:space="preserve">, ОКТМО </w:t>
      </w:r>
      <w:r w:rsidRPr="00E62EB3" w:rsidR="00504FF8">
        <w:rPr>
          <w:rStyle w:val="FontStyle17"/>
          <w:sz w:val="28"/>
          <w:szCs w:val="28"/>
        </w:rPr>
        <w:t>35000000</w:t>
      </w:r>
      <w:r w:rsidRPr="00E62EB3">
        <w:rPr>
          <w:rStyle w:val="FontStyle17"/>
          <w:sz w:val="28"/>
          <w:szCs w:val="28"/>
        </w:rPr>
        <w:t xml:space="preserve">, наименование платежа </w:t>
      </w:r>
      <w:r w:rsidRPr="00E62EB3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62EB3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62EB3" w:rsidR="00CD2089">
        <w:rPr>
          <w:rStyle w:val="FontStyle17"/>
          <w:sz w:val="28"/>
          <w:szCs w:val="28"/>
        </w:rPr>
        <w:t>)</w:t>
      </w:r>
      <w:r w:rsidR="007B7C7A">
        <w:rPr>
          <w:rStyle w:val="FontStyle17"/>
          <w:sz w:val="28"/>
          <w:szCs w:val="28"/>
        </w:rPr>
        <w:t>.</w:t>
      </w:r>
    </w:p>
    <w:p w:rsidR="00EF6F9F" w:rsidRPr="00E62EB3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62EB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2EB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62EB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2EB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2EB3" w:rsidRPr="00375826" w:rsidP="0037582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E62EB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62EB3">
        <w:rPr>
          <w:bCs/>
          <w:iCs/>
          <w:sz w:val="28"/>
          <w:szCs w:val="28"/>
        </w:rPr>
        <w:t>судебный участок №9</w:t>
      </w:r>
      <w:r w:rsidR="00375826">
        <w:rPr>
          <w:bCs/>
          <w:iCs/>
          <w:sz w:val="28"/>
          <w:szCs w:val="28"/>
        </w:rPr>
        <w:t>4</w:t>
      </w:r>
      <w:r w:rsidRPr="00E62EB3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62EB3">
        <w:rPr>
          <w:rStyle w:val="FontStyle11"/>
          <w:b w:val="0"/>
          <w:sz w:val="28"/>
          <w:szCs w:val="28"/>
        </w:rPr>
        <w:t>в течени</w:t>
      </w:r>
      <w:r w:rsidRPr="00E62EB3" w:rsidR="00EB5DAF">
        <w:rPr>
          <w:rStyle w:val="FontStyle11"/>
          <w:b w:val="0"/>
          <w:sz w:val="28"/>
          <w:szCs w:val="28"/>
        </w:rPr>
        <w:t>е</w:t>
      </w:r>
      <w:r w:rsidRPr="00E62EB3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62EB3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7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5621"/>
    <w:rsid w:val="000D5899"/>
    <w:rsid w:val="000E2174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E1961"/>
    <w:rsid w:val="002F00FD"/>
    <w:rsid w:val="00360130"/>
    <w:rsid w:val="00360485"/>
    <w:rsid w:val="003606F7"/>
    <w:rsid w:val="00375826"/>
    <w:rsid w:val="003818AD"/>
    <w:rsid w:val="00391E90"/>
    <w:rsid w:val="003A0945"/>
    <w:rsid w:val="003A6B97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576EA"/>
    <w:rsid w:val="00660799"/>
    <w:rsid w:val="00664036"/>
    <w:rsid w:val="0067519A"/>
    <w:rsid w:val="00682FA3"/>
    <w:rsid w:val="006A78E6"/>
    <w:rsid w:val="00704B16"/>
    <w:rsid w:val="0072209F"/>
    <w:rsid w:val="007601BF"/>
    <w:rsid w:val="007711EA"/>
    <w:rsid w:val="007B7C7A"/>
    <w:rsid w:val="007C1300"/>
    <w:rsid w:val="007E6E50"/>
    <w:rsid w:val="007F54C8"/>
    <w:rsid w:val="00840881"/>
    <w:rsid w:val="00844E3E"/>
    <w:rsid w:val="00877786"/>
    <w:rsid w:val="008B42E6"/>
    <w:rsid w:val="008C6C73"/>
    <w:rsid w:val="00900D49"/>
    <w:rsid w:val="009246CF"/>
    <w:rsid w:val="009379B4"/>
    <w:rsid w:val="00946E17"/>
    <w:rsid w:val="009A0B5B"/>
    <w:rsid w:val="009D1B9A"/>
    <w:rsid w:val="009D3BD3"/>
    <w:rsid w:val="009F62AC"/>
    <w:rsid w:val="00A01982"/>
    <w:rsid w:val="00A219FD"/>
    <w:rsid w:val="00A74DB5"/>
    <w:rsid w:val="00AB5F07"/>
    <w:rsid w:val="00AC6443"/>
    <w:rsid w:val="00AD125B"/>
    <w:rsid w:val="00B01423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063F"/>
    <w:rsid w:val="00DB40DF"/>
    <w:rsid w:val="00DF0D87"/>
    <w:rsid w:val="00DF25A7"/>
    <w:rsid w:val="00DF2D9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725D1"/>
    <w:rsid w:val="00F818AA"/>
    <w:rsid w:val="00F96F11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EAC3-F1B5-4310-8D02-2C75C422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