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83BB3">
      <w:pPr>
        <w:ind w:left="5040" w:firstLine="720"/>
        <w:jc w:val="center"/>
      </w:pPr>
      <w:r>
        <w:t xml:space="preserve">Дело № </w:t>
      </w:r>
      <w:r>
        <w:t>5-94-386</w:t>
      </w:r>
      <w:r>
        <w:t>/2017</w:t>
      </w:r>
    </w:p>
    <w:p w:rsidR="00A77B3E" w:rsidP="00B83BB3">
      <w:pPr>
        <w:jc w:val="center"/>
      </w:pPr>
      <w:r>
        <w:t>ПОСТАНОВЛЕНИЕ</w:t>
      </w:r>
    </w:p>
    <w:p w:rsidR="00A77B3E" w:rsidP="00B83BB3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 xml:space="preserve">Мировой судья судебного участка № 94 адрес </w:t>
      </w:r>
      <w:r>
        <w:t xml:space="preserve">( </w:t>
      </w:r>
      <w:r>
        <w:t>городской адрес ) адрес Киреев П.Н.,  (адрес</w:t>
      </w:r>
      <w:r>
        <w:t xml:space="preserve">), </w:t>
      </w:r>
    </w:p>
    <w:p w:rsidR="00A77B3E">
      <w:r>
        <w:t>рассмотрев в открытом судебном заседании</w:t>
      </w:r>
      <w:r>
        <w:t xml:space="preserve"> материал об административном правонарушении, предусмотренном ст. 15.5 КоАП РФ, в отношении: генерального директор</w:t>
      </w:r>
      <w:r>
        <w:t>а ООО</w:t>
      </w:r>
      <w:r>
        <w:t xml:space="preserve"> «Белый порт» </w:t>
      </w:r>
      <w:r>
        <w:t>Нурисламовой</w:t>
      </w:r>
      <w:r>
        <w:t xml:space="preserve"> </w:t>
      </w:r>
      <w:r>
        <w:t>Гузаль</w:t>
      </w:r>
      <w:r>
        <w:t xml:space="preserve"> </w:t>
      </w:r>
      <w:r>
        <w:t>Навильевны</w:t>
      </w:r>
      <w:r>
        <w:t>, паспортные данные, гражданки Российской Федерации,  проживающей по адресу: адрес.</w:t>
      </w:r>
    </w:p>
    <w:p w:rsidR="00A77B3E" w:rsidP="00B83BB3">
      <w:pPr>
        <w:ind w:left="2880" w:firstLine="720"/>
      </w:pPr>
      <w:r>
        <w:t>УСТАНОВИ</w:t>
      </w:r>
      <w:r>
        <w:t>Л:</w:t>
      </w:r>
    </w:p>
    <w:p w:rsidR="00A77B3E">
      <w:r>
        <w:t xml:space="preserve">Генеральным директор ООО «Белый порт» </w:t>
      </w:r>
      <w:r>
        <w:t>Нурисламова</w:t>
      </w:r>
      <w:r>
        <w:t xml:space="preserve"> Г.Н., в нарушение п. 4 ст. 289 Налогового кодекса РФ, предусматривающей обязанность налогоплательщика представить в налоговые органы по месту своего учета соответствующую налоговую декларацию (налоговых</w:t>
      </w:r>
      <w:r>
        <w:t xml:space="preserve"> расчетов) не обеспечило представление </w:t>
      </w:r>
      <w:r>
        <w:t>налогоплатильщикам</w:t>
      </w:r>
      <w:r>
        <w:t xml:space="preserve"> налоговых деклараций (налоговых расчетов) не позднее дата данная декларация предоставлена дата, за что предусмотрена административная ответственность по ст. 15.5 КоАП РФ.</w:t>
      </w:r>
    </w:p>
    <w:p w:rsidR="00A77B3E">
      <w:r>
        <w:t>Нурисламова</w:t>
      </w:r>
      <w:r>
        <w:t xml:space="preserve"> Г.Н. в судебное</w:t>
      </w:r>
      <w:r>
        <w:t xml:space="preserve"> заседание не явилась, о месте и времени рассмотрения дела извещена надлежащим образом, заявлений об отложении слушания по делу от нее в суд не поступало. В связи с чем, считаю возможным рассмотреть дело в ее отсутствие на основании ч. 2 ст. 25.1 КоАП РФ.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со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</w:t>
      </w:r>
      <w:r>
        <w:t xml:space="preserve"> по месту учета.</w:t>
      </w:r>
    </w:p>
    <w:p w:rsidR="00A77B3E">
      <w:r>
        <w:t xml:space="preserve">Факт совершения </w:t>
      </w:r>
      <w:r>
        <w:t>Нурисламовой</w:t>
      </w:r>
      <w:r>
        <w:t xml:space="preserve"> Г.Н. указанного административного правонарушения подтверждается: </w:t>
      </w:r>
    </w:p>
    <w:p w:rsidR="00A77B3E">
      <w:r>
        <w:t xml:space="preserve">- протоколом об административном правонарушении </w:t>
      </w:r>
      <w:r>
        <w:t xml:space="preserve">«номер» </w:t>
      </w:r>
      <w:r>
        <w:t>от дата,  извещением о составлении протокола,  актом «номер»</w:t>
      </w:r>
      <w:r>
        <w:t xml:space="preserve"> налоговой проверки от дата,  </w:t>
      </w:r>
      <w:r>
        <w:t xml:space="preserve">выпиской из Единого государственного реестра юридических лиц </w:t>
      </w:r>
      <w:r>
        <w:t>от</w:t>
      </w:r>
      <w:r>
        <w:t xml:space="preserve"> дата.</w:t>
      </w:r>
      <w:r>
        <w:tab/>
      </w:r>
      <w:r>
        <w:tab/>
      </w:r>
      <w:r>
        <w:tab/>
      </w:r>
    </w:p>
    <w:p w:rsidR="00A77B3E">
      <w:r>
        <w:t xml:space="preserve">Оценивая указанные доказательства в соответствии с требованиями статьи 26.11 КоАП РФ, судья приходит к выводу о совершении генеральным директором ООО «Белый порт» </w:t>
      </w:r>
      <w:r>
        <w:t>Нурисламовой</w:t>
      </w:r>
      <w:r>
        <w:t xml:space="preserve"> Г</w:t>
      </w:r>
      <w:r>
        <w:t>.Н.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>
      <w:r>
        <w:t xml:space="preserve">Обстоятельств смягчающих </w:t>
      </w:r>
      <w:r>
        <w:t xml:space="preserve">и отягчающих административную ответственность </w:t>
      </w:r>
      <w:r>
        <w:t>Нурисламовой</w:t>
      </w:r>
      <w:r>
        <w:t xml:space="preserve"> Г.Н.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Нурисламовой</w:t>
      </w:r>
      <w:r>
        <w:t xml:space="preserve"> Г.Н. наказание в виде административного штрафа в размере трехсот рублей.</w:t>
      </w:r>
    </w:p>
    <w:p w:rsidR="00A77B3E">
      <w:r>
        <w:t>Руководствуясь ст. ст. 29.9 и 29</w:t>
      </w:r>
      <w:r>
        <w:t>.10 КоАП РФ, судья</w:t>
      </w:r>
    </w:p>
    <w:p w:rsidR="00A77B3E" w:rsidP="00B83BB3">
      <w:pPr>
        <w:ind w:left="2880" w:firstLine="720"/>
      </w:pPr>
      <w:r>
        <w:t>ПОСТАНОВИЛ</w:t>
      </w:r>
      <w:r>
        <w:t xml:space="preserve"> :</w:t>
      </w:r>
    </w:p>
    <w:p w:rsidR="00A77B3E">
      <w:r>
        <w:t xml:space="preserve">Признать виновным </w:t>
      </w:r>
      <w:r>
        <w:t>Нурисламову</w:t>
      </w:r>
      <w:r>
        <w:t xml:space="preserve"> </w:t>
      </w:r>
      <w:r>
        <w:t>Гузаль</w:t>
      </w:r>
      <w:r>
        <w:t xml:space="preserve"> </w:t>
      </w:r>
      <w:r>
        <w:t>Навильевну</w:t>
      </w:r>
      <w:r>
        <w:t xml:space="preserve"> в совершении административного правонарушения, </w:t>
      </w:r>
      <w:r>
        <w:t>предусмотренногост</w:t>
      </w:r>
      <w:r>
        <w:t xml:space="preserve">. 15.5 КоАП РФ и </w:t>
      </w:r>
      <w:r>
        <w:t>подвергнуть его административному наказанию в виде административного штрафа в размере трехсо</w:t>
      </w:r>
      <w:r>
        <w:t>т рублей.</w:t>
      </w:r>
    </w:p>
    <w:p w:rsidR="00A77B3E">
      <w:r>
        <w:t>Реквизиты для перечисления административного штрафа: Межрайонная ИФНС России № 8 по РК: денежные взыскания (штрафы) за административные правонарушения в области налогов и сборов, предусмотренные КоАП РФ КБК 18211603030016000140 ОКТМО 35729000 пол</w:t>
      </w:r>
      <w:r>
        <w:t>учатель УФК по РК (Межрайонная ИФНС России № 8 по РК ИНН 9103000023 КПП 910301001 р\с 40101810335100010001 наименование банка отделение по РК ЦБ РФ открытый УФК по РК БИК 043510001.</w:t>
      </w:r>
    </w:p>
    <w:p w:rsidR="00A77B3E">
      <w:r>
        <w:t>Разъяснить, что в соответствии со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>
      <w:r>
        <w:t>Разъяснить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 в течение 10 суток</w:t>
      </w:r>
      <w:r>
        <w:t xml:space="preserve">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BB3" w:rsidP="00B83BB3">
      <w:r>
        <w:t>«СОГЛАСОВАНО»</w:t>
      </w:r>
    </w:p>
    <w:p w:rsidR="00B83BB3" w:rsidP="00B83BB3">
      <w:r>
        <w:t>Мировой судья:</w:t>
      </w:r>
    </w:p>
    <w:p w:rsidR="00A77B3E" w:rsidP="00B83BB3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