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1773B5" w:rsidP="001773B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1773B5">
        <w:rPr>
          <w:rStyle w:val="FontStyle16"/>
          <w:sz w:val="28"/>
          <w:szCs w:val="28"/>
        </w:rPr>
        <w:t>Дело № 5-9</w:t>
      </w:r>
      <w:r w:rsidRPr="001773B5" w:rsidR="00A10D0D">
        <w:rPr>
          <w:rStyle w:val="FontStyle16"/>
          <w:sz w:val="28"/>
          <w:szCs w:val="28"/>
        </w:rPr>
        <w:t>4</w:t>
      </w:r>
      <w:r w:rsidRPr="001773B5">
        <w:rPr>
          <w:rStyle w:val="FontStyle16"/>
          <w:sz w:val="28"/>
          <w:szCs w:val="28"/>
        </w:rPr>
        <w:t>-</w:t>
      </w:r>
      <w:r w:rsidR="00143B3E">
        <w:rPr>
          <w:rStyle w:val="FontStyle16"/>
          <w:sz w:val="28"/>
          <w:szCs w:val="28"/>
        </w:rPr>
        <w:t>413</w:t>
      </w:r>
      <w:r w:rsidRPr="001773B5">
        <w:rPr>
          <w:rStyle w:val="FontStyle16"/>
          <w:sz w:val="28"/>
          <w:szCs w:val="28"/>
        </w:rPr>
        <w:t>/201</w:t>
      </w:r>
      <w:r w:rsidRPr="001773B5" w:rsidR="00A62A4C">
        <w:rPr>
          <w:rStyle w:val="FontStyle16"/>
          <w:sz w:val="28"/>
          <w:szCs w:val="28"/>
        </w:rPr>
        <w:t>9</w:t>
      </w:r>
    </w:p>
    <w:p w:rsidR="00BA068F" w:rsidRPr="001773B5" w:rsidP="001773B5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1773B5" w:rsidP="001773B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1773B5" w:rsidP="001773B5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1773B5">
        <w:rPr>
          <w:b/>
          <w:sz w:val="28"/>
          <w:szCs w:val="28"/>
        </w:rPr>
        <w:t>П</w:t>
      </w:r>
      <w:r w:rsidRPr="001773B5">
        <w:rPr>
          <w:b/>
          <w:sz w:val="28"/>
          <w:szCs w:val="28"/>
        </w:rPr>
        <w:t xml:space="preserve"> О С Т А Н О В Л Е Н И Е</w:t>
      </w:r>
    </w:p>
    <w:p w:rsidR="00BA068F" w:rsidRPr="001773B5" w:rsidP="001773B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1773B5" w:rsidP="001773B5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11</w:t>
      </w:r>
      <w:r w:rsidRPr="001773B5" w:rsidR="009E5C9E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декабря</w:t>
      </w:r>
      <w:r w:rsidRPr="001773B5">
        <w:rPr>
          <w:rStyle w:val="FontStyle16"/>
          <w:sz w:val="28"/>
          <w:szCs w:val="28"/>
        </w:rPr>
        <w:t xml:space="preserve"> 201</w:t>
      </w:r>
      <w:r w:rsidRPr="001773B5" w:rsidR="00A62A4C">
        <w:rPr>
          <w:rStyle w:val="FontStyle16"/>
          <w:sz w:val="28"/>
          <w:szCs w:val="28"/>
        </w:rPr>
        <w:t>9</w:t>
      </w:r>
      <w:r w:rsidRPr="001773B5">
        <w:rPr>
          <w:rStyle w:val="FontStyle16"/>
          <w:sz w:val="28"/>
          <w:szCs w:val="28"/>
        </w:rPr>
        <w:t xml:space="preserve"> года</w:t>
      </w:r>
      <w:r w:rsidRPr="001773B5" w:rsidR="009E5C9E">
        <w:rPr>
          <w:rStyle w:val="FontStyle16"/>
          <w:sz w:val="28"/>
          <w:szCs w:val="28"/>
        </w:rPr>
        <w:t xml:space="preserve">                                                                       </w:t>
      </w:r>
      <w:r w:rsidRPr="001773B5" w:rsidR="001773B5">
        <w:rPr>
          <w:rStyle w:val="FontStyle16"/>
          <w:sz w:val="28"/>
          <w:szCs w:val="28"/>
        </w:rPr>
        <w:t xml:space="preserve">            </w:t>
      </w:r>
      <w:r w:rsidRPr="001773B5">
        <w:rPr>
          <w:rStyle w:val="FontStyle16"/>
          <w:sz w:val="28"/>
          <w:szCs w:val="28"/>
        </w:rPr>
        <w:t>г. Ялта</w:t>
      </w:r>
    </w:p>
    <w:p w:rsidR="00A10D0D" w:rsidRPr="001773B5" w:rsidP="001773B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1773B5" w:rsidP="001773B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1773B5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1773B5" w:rsidR="009E5C9E">
        <w:rPr>
          <w:sz w:val="28"/>
          <w:szCs w:val="28"/>
        </w:rPr>
        <w:t>Киреев П.Н</w:t>
      </w:r>
      <w:r w:rsidRPr="001773B5">
        <w:rPr>
          <w:sz w:val="28"/>
          <w:szCs w:val="28"/>
        </w:rPr>
        <w:t>.</w:t>
      </w:r>
      <w:r w:rsidRPr="001773B5">
        <w:rPr>
          <w:rStyle w:val="FontStyle17"/>
          <w:sz w:val="28"/>
          <w:szCs w:val="28"/>
        </w:rPr>
        <w:t>,</w:t>
      </w:r>
      <w:r w:rsidRPr="001773B5" w:rsidR="009E5C9E">
        <w:rPr>
          <w:rStyle w:val="FontStyle17"/>
          <w:sz w:val="28"/>
          <w:szCs w:val="28"/>
        </w:rPr>
        <w:t xml:space="preserve"> </w:t>
      </w:r>
      <w:r w:rsidRPr="001773B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1773B5">
        <w:rPr>
          <w:color w:val="000000"/>
          <w:sz w:val="28"/>
          <w:szCs w:val="28"/>
          <w:shd w:val="clear" w:color="auto" w:fill="FFFFFF"/>
        </w:rPr>
        <w:t>в отношении</w:t>
      </w:r>
      <w:r w:rsidRPr="001773B5">
        <w:rPr>
          <w:rStyle w:val="FontStyle13"/>
          <w:sz w:val="28"/>
          <w:szCs w:val="28"/>
        </w:rPr>
        <w:t>:</w:t>
      </w:r>
      <w:r w:rsidRPr="001773B5" w:rsidR="009E5C9E">
        <w:rPr>
          <w:rStyle w:val="FontStyle13"/>
          <w:sz w:val="28"/>
          <w:szCs w:val="28"/>
        </w:rPr>
        <w:t xml:space="preserve"> </w:t>
      </w:r>
    </w:p>
    <w:p w:rsidR="00BA068F" w:rsidRPr="001773B5" w:rsidP="001773B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773B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3359F5">
        <w:rPr>
          <w:b/>
          <w:i/>
          <w:sz w:val="28"/>
          <w:szCs w:val="28"/>
          <w:lang w:val="en-US"/>
        </w:rPr>
        <w:t>xxx</w:t>
      </w:r>
      <w:r w:rsidRPr="001773B5">
        <w:rPr>
          <w:b/>
          <w:i/>
          <w:sz w:val="28"/>
          <w:szCs w:val="28"/>
        </w:rPr>
        <w:t>» Багатурия Александра Александровича</w:t>
      </w:r>
      <w:r w:rsidRPr="001773B5">
        <w:rPr>
          <w:sz w:val="28"/>
          <w:szCs w:val="28"/>
        </w:rPr>
        <w:t xml:space="preserve">, </w:t>
      </w:r>
      <w:r w:rsidR="003359F5">
        <w:rPr>
          <w:sz w:val="28"/>
          <w:szCs w:val="28"/>
          <w:lang w:val="en-US"/>
        </w:rPr>
        <w:t>xxx</w:t>
      </w:r>
      <w:r w:rsidRPr="001773B5" w:rsidR="005C747F">
        <w:rPr>
          <w:sz w:val="28"/>
          <w:szCs w:val="28"/>
        </w:rPr>
        <w:t>,</w:t>
      </w:r>
      <w:r w:rsidRPr="001773B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1773B5" w:rsidR="004F0075">
        <w:rPr>
          <w:sz w:val="28"/>
          <w:szCs w:val="28"/>
        </w:rPr>
        <w:t>ст.15.33.2</w:t>
      </w:r>
      <w:r w:rsidRPr="001773B5" w:rsidR="003E34CC">
        <w:rPr>
          <w:sz w:val="28"/>
          <w:szCs w:val="28"/>
        </w:rPr>
        <w:t xml:space="preserve"> КоАП РФ, </w:t>
      </w:r>
    </w:p>
    <w:p w:rsidR="00BA068F" w:rsidRPr="001773B5" w:rsidP="001773B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1773B5" w:rsidP="001773B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1773B5">
        <w:rPr>
          <w:rStyle w:val="FontStyle16"/>
          <w:spacing w:val="60"/>
          <w:sz w:val="28"/>
          <w:szCs w:val="28"/>
        </w:rPr>
        <w:t>УСТ</w:t>
      </w:r>
      <w:r w:rsidRPr="001773B5" w:rsidR="00314702">
        <w:rPr>
          <w:rStyle w:val="FontStyle16"/>
          <w:spacing w:val="60"/>
          <w:sz w:val="28"/>
          <w:szCs w:val="28"/>
        </w:rPr>
        <w:t>А</w:t>
      </w:r>
      <w:r w:rsidRPr="001773B5">
        <w:rPr>
          <w:rStyle w:val="FontStyle16"/>
          <w:spacing w:val="60"/>
          <w:sz w:val="28"/>
          <w:szCs w:val="28"/>
        </w:rPr>
        <w:t>ВНОВИЛ</w:t>
      </w:r>
      <w:r w:rsidRPr="001773B5">
        <w:rPr>
          <w:rStyle w:val="FontStyle16"/>
          <w:sz w:val="28"/>
          <w:szCs w:val="28"/>
        </w:rPr>
        <w:t>:</w:t>
      </w:r>
    </w:p>
    <w:p w:rsidR="00E430FA" w:rsidRPr="001773B5" w:rsidP="001773B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1773B5" w:rsidP="001773B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773B5">
        <w:rPr>
          <w:color w:val="000000"/>
          <w:sz w:val="28"/>
          <w:szCs w:val="28"/>
          <w:shd w:val="clear" w:color="auto" w:fill="FFFFFF"/>
        </w:rPr>
        <w:t>Багатурия А.А</w:t>
      </w:r>
      <w:r w:rsidRPr="001773B5">
        <w:rPr>
          <w:color w:val="000000"/>
          <w:sz w:val="28"/>
          <w:szCs w:val="28"/>
          <w:shd w:val="clear" w:color="auto" w:fill="FFFFFF"/>
        </w:rPr>
        <w:t>., являясь директором ООО «</w:t>
      </w:r>
      <w:r w:rsidR="003359F5">
        <w:rPr>
          <w:color w:val="000000"/>
          <w:sz w:val="28"/>
          <w:szCs w:val="28"/>
          <w:shd w:val="clear" w:color="auto" w:fill="FFFFFF"/>
          <w:lang w:val="en-US"/>
        </w:rPr>
        <w:t>xxx</w:t>
      </w:r>
      <w:r w:rsidRPr="001773B5">
        <w:rPr>
          <w:color w:val="000000"/>
          <w:sz w:val="28"/>
          <w:szCs w:val="28"/>
          <w:shd w:val="clear" w:color="auto" w:fill="FFFFFF"/>
        </w:rPr>
        <w:t>»</w:t>
      </w:r>
      <w:r w:rsidRPr="001773B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1773B5">
        <w:rPr>
          <w:sz w:val="28"/>
          <w:szCs w:val="28"/>
          <w:shd w:val="clear" w:color="auto" w:fill="FFFFFF"/>
        </w:rPr>
        <w:t xml:space="preserve">несвоевременно 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143B3E">
        <w:rPr>
          <w:color w:val="000000"/>
          <w:sz w:val="28"/>
          <w:szCs w:val="28"/>
          <w:shd w:val="clear" w:color="auto" w:fill="FFFFFF"/>
        </w:rPr>
        <w:t>август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201</w:t>
      </w:r>
      <w:r w:rsidR="001773B5">
        <w:rPr>
          <w:color w:val="000000"/>
          <w:sz w:val="28"/>
          <w:szCs w:val="28"/>
          <w:shd w:val="clear" w:color="auto" w:fill="FFFFFF"/>
        </w:rPr>
        <w:t>9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г</w:t>
      </w:r>
      <w:r w:rsidR="00143B3E">
        <w:rPr>
          <w:color w:val="000000"/>
          <w:sz w:val="28"/>
          <w:szCs w:val="28"/>
          <w:shd w:val="clear" w:color="auto" w:fill="FFFFFF"/>
        </w:rPr>
        <w:t>ода,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</w:t>
      </w:r>
      <w:r w:rsidR="00143B3E"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 на 39 застрахованных лиц,  далее был</w:t>
      </w:r>
      <w:r w:rsidR="00143B3E">
        <w:rPr>
          <w:color w:val="000000"/>
          <w:sz w:val="28"/>
          <w:szCs w:val="28"/>
          <w:shd w:val="clear" w:color="auto" w:fill="FFFFFF"/>
        </w:rPr>
        <w:t xml:space="preserve"> выявлен факт неполноты представленных сведений в ежемесячной отчетности на 1 застрахованного лица, дополняющая форма представлена 17.09.2019 года, установленный законодательством срок сдачи отчетности до 16 сентября 2019 года</w:t>
      </w:r>
      <w:r w:rsidR="001773B5">
        <w:rPr>
          <w:color w:val="000000"/>
          <w:sz w:val="28"/>
          <w:szCs w:val="28"/>
          <w:shd w:val="clear" w:color="auto" w:fill="FFFFFF"/>
        </w:rPr>
        <w:t xml:space="preserve">, 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чем совершил административное правонарушение, предусмотренное ст.15.33.2 КоАП РФ. </w:t>
      </w:r>
      <w:r w:rsidRPr="001773B5" w:rsidR="00C9796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1773B5" w:rsidP="00177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Багатурия А.А</w:t>
      </w:r>
      <w:r w:rsidRPr="001773B5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Pr="001773B5"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Pr="001773B5" w:rsidR="0072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1773B5" w:rsidP="00177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3B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1773B5">
        <w:rPr>
          <w:rFonts w:ascii="Times New Roman" w:hAnsi="Times New Roman" w:cs="Times New Roman"/>
          <w:sz w:val="28"/>
          <w:szCs w:val="28"/>
        </w:rPr>
        <w:t xml:space="preserve"> и </w:t>
      </w:r>
      <w:r w:rsidRPr="001773B5">
        <w:rPr>
          <w:rFonts w:ascii="Times New Roman" w:hAnsi="Times New Roman" w:cs="Times New Roman"/>
          <w:sz w:val="28"/>
          <w:szCs w:val="28"/>
        </w:rPr>
        <w:t>месте</w:t>
      </w:r>
      <w:r w:rsidRPr="001773B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1773B5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1773B5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1773B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1773B5" w:rsidP="00177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3B5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1773B5" w:rsidP="00177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1773B5" w:rsidR="00ED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Багатурия А.А</w:t>
      </w:r>
      <w:r w:rsidRPr="00177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1773B5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177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Pr="001773B5"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73B5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73B5" w:rsidR="00ED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1773B5" w:rsidP="001773B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773B5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Pr="001773B5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1773B5" w:rsidP="001773B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773B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Pr="001773B5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1773B5" w:rsidP="001773B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773B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1773B5">
        <w:rPr>
          <w:color w:val="000000"/>
          <w:sz w:val="28"/>
          <w:szCs w:val="28"/>
          <w:shd w:val="clear" w:color="auto" w:fill="FFFFFF"/>
        </w:rPr>
        <w:t>.с</w:t>
      </w:r>
      <w:r w:rsidRPr="001773B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1773B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1773B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1773B5" w:rsidP="001773B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773B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143B3E">
        <w:rPr>
          <w:color w:val="000000"/>
          <w:sz w:val="28"/>
          <w:szCs w:val="28"/>
          <w:shd w:val="clear" w:color="auto" w:fill="FFFFFF"/>
        </w:rPr>
        <w:t>август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201</w:t>
      </w:r>
      <w:r w:rsidR="001773B5">
        <w:rPr>
          <w:color w:val="000000"/>
          <w:sz w:val="28"/>
          <w:szCs w:val="28"/>
          <w:shd w:val="clear" w:color="auto" w:fill="FFFFFF"/>
        </w:rPr>
        <w:t>9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года не предоставлен</w:t>
      </w:r>
      <w:r w:rsidRPr="001773B5" w:rsidR="00C97967">
        <w:rPr>
          <w:color w:val="000000"/>
          <w:sz w:val="28"/>
          <w:szCs w:val="28"/>
          <w:shd w:val="clear" w:color="auto" w:fill="FFFFFF"/>
        </w:rPr>
        <w:t>а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</w:t>
      </w:r>
      <w:r w:rsidRPr="001773B5" w:rsidR="00ED4234">
        <w:rPr>
          <w:color w:val="000000"/>
          <w:sz w:val="28"/>
          <w:szCs w:val="28"/>
          <w:shd w:val="clear" w:color="auto" w:fill="FFFFFF"/>
        </w:rPr>
        <w:t>Багатурия А.А</w:t>
      </w:r>
      <w:r w:rsidRPr="001773B5">
        <w:rPr>
          <w:color w:val="000000"/>
          <w:sz w:val="28"/>
          <w:szCs w:val="28"/>
          <w:shd w:val="clear" w:color="auto" w:fill="FFFFFF"/>
        </w:rPr>
        <w:t>.</w:t>
      </w:r>
      <w:r w:rsidRPr="001773B5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</w:t>
      </w:r>
      <w:r w:rsidRPr="001773B5">
        <w:rPr>
          <w:color w:val="000000"/>
          <w:sz w:val="28"/>
          <w:szCs w:val="28"/>
          <w:shd w:val="clear" w:color="auto" w:fill="FFFFFF"/>
        </w:rPr>
        <w:t>есть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нарушен срока, установленный законом срок</w:t>
      </w:r>
      <w:r w:rsidR="001773B5">
        <w:rPr>
          <w:color w:val="000000"/>
          <w:sz w:val="28"/>
          <w:szCs w:val="28"/>
          <w:shd w:val="clear" w:color="auto" w:fill="FFFFFF"/>
        </w:rPr>
        <w:t>а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сдачи.</w:t>
      </w:r>
      <w:r w:rsidRPr="001773B5" w:rsidR="007201EC">
        <w:rPr>
          <w:color w:val="000000"/>
          <w:sz w:val="28"/>
          <w:szCs w:val="28"/>
          <w:shd w:val="clear" w:color="auto" w:fill="FFFFFF"/>
        </w:rPr>
        <w:t xml:space="preserve">  </w:t>
      </w:r>
      <w:r w:rsidRPr="001773B5" w:rsidR="00ED423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1773B5" w:rsidP="001773B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773B5">
        <w:rPr>
          <w:sz w:val="28"/>
          <w:szCs w:val="28"/>
        </w:rPr>
        <w:t xml:space="preserve">Виновность </w:t>
      </w:r>
      <w:r w:rsidRPr="001773B5" w:rsidR="00E430FA"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3359F5">
        <w:rPr>
          <w:color w:val="000000"/>
          <w:sz w:val="28"/>
          <w:szCs w:val="28"/>
          <w:shd w:val="clear" w:color="auto" w:fill="FFFFFF"/>
          <w:lang w:val="en-US"/>
        </w:rPr>
        <w:t>xxx</w:t>
      </w:r>
      <w:r w:rsidRPr="001773B5" w:rsidR="00E430FA">
        <w:rPr>
          <w:color w:val="000000"/>
          <w:sz w:val="28"/>
          <w:szCs w:val="28"/>
          <w:shd w:val="clear" w:color="auto" w:fill="FFFFFF"/>
        </w:rPr>
        <w:t>»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</w:t>
      </w:r>
      <w:r w:rsidRPr="001773B5" w:rsidR="00ED4234">
        <w:rPr>
          <w:color w:val="000000"/>
          <w:sz w:val="28"/>
          <w:szCs w:val="28"/>
          <w:shd w:val="clear" w:color="auto" w:fill="FFFFFF"/>
        </w:rPr>
        <w:t>Багатурия А.А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. </w:t>
      </w:r>
      <w:r w:rsidRPr="001773B5">
        <w:rPr>
          <w:sz w:val="28"/>
          <w:szCs w:val="28"/>
        </w:rPr>
        <w:t>подтверждается следующими доказательствами:</w:t>
      </w:r>
      <w:r w:rsidRPr="001773B5" w:rsidR="00E430FA">
        <w:rPr>
          <w:sz w:val="28"/>
          <w:szCs w:val="28"/>
        </w:rPr>
        <w:t xml:space="preserve"> </w:t>
      </w:r>
    </w:p>
    <w:p w:rsidR="009E5C9E" w:rsidRPr="001773B5" w:rsidP="001773B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1773B5">
        <w:rPr>
          <w:sz w:val="28"/>
          <w:szCs w:val="28"/>
        </w:rPr>
        <w:t>-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3359F5">
        <w:rPr>
          <w:color w:val="000000"/>
          <w:sz w:val="28"/>
          <w:szCs w:val="28"/>
          <w:shd w:val="clear" w:color="auto" w:fill="FFFFFF"/>
          <w:lang w:val="en-US"/>
        </w:rPr>
        <w:t>xxx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1773B5" w:rsidP="001773B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1773B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3359F5">
        <w:rPr>
          <w:color w:val="000000"/>
          <w:sz w:val="28"/>
          <w:szCs w:val="28"/>
          <w:shd w:val="clear" w:color="auto" w:fill="FFFFFF"/>
          <w:lang w:val="en-US"/>
        </w:rPr>
        <w:t>xxx</w:t>
      </w:r>
      <w:r w:rsidRPr="001773B5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1773B5" w:rsidP="001773B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1773B5">
        <w:rPr>
          <w:color w:val="000000"/>
          <w:sz w:val="28"/>
          <w:szCs w:val="28"/>
          <w:shd w:val="clear" w:color="auto" w:fill="FFFFFF"/>
        </w:rPr>
        <w:t>-копией выписки из ЕГРЮЛ;</w:t>
      </w:r>
    </w:p>
    <w:p w:rsidR="009E5C9E" w:rsidRPr="001773B5" w:rsidP="001773B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1773B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143B3E">
        <w:rPr>
          <w:color w:val="000000"/>
          <w:sz w:val="28"/>
          <w:szCs w:val="28"/>
          <w:shd w:val="clear" w:color="auto" w:fill="FFFFFF"/>
        </w:rPr>
        <w:t>август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201</w:t>
      </w:r>
      <w:r w:rsidR="001773B5">
        <w:rPr>
          <w:color w:val="000000"/>
          <w:sz w:val="28"/>
          <w:szCs w:val="28"/>
          <w:shd w:val="clear" w:color="auto" w:fill="FFFFFF"/>
        </w:rPr>
        <w:t>9 года.</w:t>
      </w:r>
    </w:p>
    <w:p w:rsidR="009E5C9E" w:rsidRPr="001773B5" w:rsidP="001773B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773B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1773B5" w:rsidR="00ED4234">
        <w:rPr>
          <w:color w:val="000000"/>
          <w:sz w:val="28"/>
          <w:szCs w:val="28"/>
          <w:shd w:val="clear" w:color="auto" w:fill="FFFFFF"/>
        </w:rPr>
        <w:t>Багатурия А.А</w:t>
      </w:r>
      <w:r w:rsidRPr="001773B5">
        <w:rPr>
          <w:color w:val="000000"/>
          <w:sz w:val="28"/>
          <w:szCs w:val="28"/>
          <w:shd w:val="clear" w:color="auto" w:fill="FFFFFF"/>
        </w:rPr>
        <w:t>. является должностным лицом</w:t>
      </w:r>
      <w:r w:rsidR="001773B5">
        <w:rPr>
          <w:color w:val="000000"/>
          <w:sz w:val="28"/>
          <w:szCs w:val="28"/>
          <w:shd w:val="clear" w:color="auto" w:fill="FFFFFF"/>
        </w:rPr>
        <w:t xml:space="preserve"> </w:t>
      </w:r>
      <w:r w:rsidRPr="001773B5">
        <w:rPr>
          <w:sz w:val="28"/>
          <w:szCs w:val="28"/>
        </w:rPr>
        <w:t>–</w:t>
      </w:r>
      <w:r w:rsidRPr="001773B5" w:rsidR="00A3447F">
        <w:rPr>
          <w:color w:val="000000"/>
          <w:sz w:val="28"/>
          <w:szCs w:val="28"/>
          <w:shd w:val="clear" w:color="auto" w:fill="FFFFFF"/>
        </w:rPr>
        <w:t xml:space="preserve"> директором ООО «</w:t>
      </w:r>
      <w:r w:rsidR="003359F5">
        <w:rPr>
          <w:color w:val="000000"/>
          <w:sz w:val="28"/>
          <w:szCs w:val="28"/>
          <w:shd w:val="clear" w:color="auto" w:fill="FFFFFF"/>
          <w:lang w:val="en-US"/>
        </w:rPr>
        <w:t>xxx</w:t>
      </w:r>
      <w:r w:rsidRPr="001773B5" w:rsidR="00A3447F">
        <w:rPr>
          <w:color w:val="000000"/>
          <w:sz w:val="28"/>
          <w:szCs w:val="28"/>
          <w:shd w:val="clear" w:color="auto" w:fill="FFFFFF"/>
        </w:rPr>
        <w:t>»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1773B5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Pr="001773B5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1773B5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1773B5" w:rsidP="001773B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1773B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директора </w:t>
      </w:r>
      <w:r w:rsidRPr="001773B5" w:rsidR="00ED4234">
        <w:rPr>
          <w:color w:val="000000"/>
          <w:sz w:val="28"/>
          <w:szCs w:val="28"/>
          <w:shd w:val="clear" w:color="auto" w:fill="FFFFFF"/>
        </w:rPr>
        <w:t>Багатурия А.А</w:t>
      </w:r>
      <w:r w:rsidRPr="001773B5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1773B5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1773B5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1773B5" w:rsidP="00177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773B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1773B5" w:rsidR="00ED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Багатурия А.А</w:t>
      </w:r>
      <w:r w:rsidRPr="00177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773B5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177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1773B5">
        <w:rPr>
          <w:rStyle w:val="FontStyle17"/>
          <w:sz w:val="28"/>
          <w:szCs w:val="28"/>
        </w:rPr>
        <w:t xml:space="preserve">в </w:t>
      </w:r>
      <w:r w:rsidRPr="001773B5">
        <w:rPr>
          <w:rStyle w:val="FontStyle17"/>
          <w:sz w:val="28"/>
          <w:szCs w:val="28"/>
        </w:rPr>
        <w:t>связи</w:t>
      </w:r>
      <w:r w:rsidRPr="001773B5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1773B5" w:rsidP="001773B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773B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1773B5" w:rsidP="001773B5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1773B5" w:rsidP="001773B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1773B5">
        <w:rPr>
          <w:rStyle w:val="FontStyle16"/>
          <w:spacing w:val="60"/>
          <w:sz w:val="28"/>
          <w:szCs w:val="28"/>
        </w:rPr>
        <w:t>ПОСТАНОВИЛ:</w:t>
      </w:r>
    </w:p>
    <w:p w:rsidR="009E5C9E" w:rsidRPr="001773B5" w:rsidP="001773B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1773B5" w:rsidP="001773B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773B5">
        <w:rPr>
          <w:b/>
          <w:bCs/>
          <w:i/>
          <w:iCs/>
          <w:sz w:val="28"/>
          <w:szCs w:val="28"/>
        </w:rPr>
        <w:t>Багатурия Александра Александровича</w:t>
      </w:r>
      <w:r w:rsidRPr="001773B5" w:rsidR="009E5C9E">
        <w:rPr>
          <w:bCs/>
          <w:iCs/>
          <w:sz w:val="28"/>
          <w:szCs w:val="28"/>
        </w:rPr>
        <w:t>,</w:t>
      </w:r>
      <w:r w:rsidRPr="001773B5">
        <w:rPr>
          <w:bCs/>
          <w:iCs/>
          <w:sz w:val="28"/>
          <w:szCs w:val="28"/>
        </w:rPr>
        <w:t xml:space="preserve"> </w:t>
      </w:r>
      <w:r w:rsidRPr="001773B5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1773B5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1773B5" w:rsidP="001773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773B5">
        <w:rPr>
          <w:rStyle w:val="FontStyle17"/>
          <w:sz w:val="28"/>
          <w:szCs w:val="28"/>
        </w:rPr>
        <w:t>Реквизиты для уплаты административного штрафа:</w:t>
      </w:r>
      <w:r w:rsidRPr="001773B5" w:rsidR="00A3447F">
        <w:rPr>
          <w:rStyle w:val="FontStyle17"/>
          <w:sz w:val="28"/>
          <w:szCs w:val="28"/>
        </w:rPr>
        <w:t xml:space="preserve"> </w:t>
      </w:r>
      <w:r w:rsidRPr="001773B5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1773B5">
        <w:rPr>
          <w:rStyle w:val="FontStyle17"/>
          <w:sz w:val="28"/>
          <w:szCs w:val="28"/>
        </w:rPr>
        <w:t>р</w:t>
      </w:r>
      <w:r w:rsidRPr="001773B5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1773B5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1773B5" w:rsidP="001773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3B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73B5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1773B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73B5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1773B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1773B5" w:rsidP="001773B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773B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1773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1773B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1773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1773B5" w:rsidP="001773B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773B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73B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773B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1773B5" w:rsidP="001773B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1773B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773B5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1773B5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1773B5" w:rsidP="001773B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1773B5" w:rsidP="001773B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1773B5" w:rsidP="001773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7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73B5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773B5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73B5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1773B5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773B5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1773B5" w:rsidP="001773B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1773B5" w:rsidP="001773B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A6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97818"/>
    <w:rsid w:val="000E54B4"/>
    <w:rsid w:val="000F79B3"/>
    <w:rsid w:val="00123E26"/>
    <w:rsid w:val="00130675"/>
    <w:rsid w:val="001404B2"/>
    <w:rsid w:val="00143B3E"/>
    <w:rsid w:val="001773B5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359F5"/>
    <w:rsid w:val="00360485"/>
    <w:rsid w:val="003651A5"/>
    <w:rsid w:val="003A0945"/>
    <w:rsid w:val="003A5D97"/>
    <w:rsid w:val="003E34CC"/>
    <w:rsid w:val="003F2870"/>
    <w:rsid w:val="00417D7A"/>
    <w:rsid w:val="00421CA1"/>
    <w:rsid w:val="00474426"/>
    <w:rsid w:val="00490951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62A4C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97967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D4234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30C3-EA02-4456-8150-9A59F3FA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