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0773C1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0773C1" w:rsidP="00130675">
      <w:pPr>
        <w:pStyle w:val="Style2"/>
        <w:widowControl/>
        <w:ind w:right="-1" w:firstLine="567"/>
        <w:jc w:val="both"/>
        <w:rPr>
          <w:b/>
          <w:sz w:val="28"/>
          <w:szCs w:val="28"/>
        </w:rPr>
      </w:pPr>
    </w:p>
    <w:p w:rsidR="00BA068F" w:rsidRPr="000773C1" w:rsidP="00130675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0773C1">
        <w:rPr>
          <w:b/>
          <w:sz w:val="28"/>
          <w:szCs w:val="28"/>
        </w:rPr>
        <w:t xml:space="preserve">                              </w:t>
      </w:r>
    </w:p>
    <w:p w:rsidR="00BA068F" w:rsidRPr="000773C1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 w:rsidRPr="000773C1">
        <w:rPr>
          <w:b/>
          <w:sz w:val="28"/>
          <w:szCs w:val="28"/>
        </w:rPr>
        <w:t xml:space="preserve">                               </w:t>
      </w:r>
      <w:r w:rsidRPr="000773C1" w:rsidR="007A42C0">
        <w:rPr>
          <w:b/>
          <w:sz w:val="28"/>
          <w:szCs w:val="28"/>
        </w:rPr>
        <w:t xml:space="preserve"> </w:t>
      </w:r>
      <w:r w:rsidRPr="000773C1">
        <w:rPr>
          <w:b/>
          <w:sz w:val="28"/>
          <w:szCs w:val="28"/>
        </w:rPr>
        <w:t xml:space="preserve">     </w:t>
      </w:r>
      <w:r w:rsidRPr="000773C1">
        <w:rPr>
          <w:b/>
          <w:sz w:val="28"/>
          <w:szCs w:val="28"/>
        </w:rPr>
        <w:t>П</w:t>
      </w:r>
      <w:r w:rsidRPr="000773C1">
        <w:rPr>
          <w:b/>
          <w:sz w:val="28"/>
          <w:szCs w:val="28"/>
        </w:rPr>
        <w:t xml:space="preserve"> О С Т А Н О В Л Е Н И Е</w:t>
      </w:r>
    </w:p>
    <w:p w:rsidR="00BA068F" w:rsidRPr="000773C1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0773C1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846D4D" w:rsidRPr="000773C1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BA068F" w:rsidRPr="000773C1" w:rsidP="00130675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F3374F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="00F86532">
        <w:rPr>
          <w:sz w:val="28"/>
          <w:szCs w:val="28"/>
        </w:rPr>
        <w:t>Киреев П.Н</w:t>
      </w:r>
      <w:r w:rsidRPr="00F3374F">
        <w:rPr>
          <w:sz w:val="28"/>
          <w:szCs w:val="28"/>
        </w:rPr>
        <w:t>.</w:t>
      </w:r>
      <w:r w:rsidRPr="000773C1">
        <w:rPr>
          <w:rStyle w:val="FontStyle17"/>
          <w:sz w:val="28"/>
          <w:szCs w:val="28"/>
        </w:rPr>
        <w:t xml:space="preserve">, </w:t>
      </w:r>
      <w:r w:rsidRPr="000773C1" w:rsidR="00277C32">
        <w:rPr>
          <w:color w:val="000000"/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 w:rsidR="006637F1">
        <w:rPr>
          <w:color w:val="000000" w:themeColor="text1"/>
          <w:sz w:val="28"/>
          <w:szCs w:val="28"/>
        </w:rPr>
        <w:t>Щербаковым В.В</w:t>
      </w:r>
      <w:r w:rsidRPr="000773C1" w:rsidR="007A0568">
        <w:rPr>
          <w:color w:val="000000" w:themeColor="text1"/>
          <w:sz w:val="28"/>
          <w:szCs w:val="28"/>
        </w:rPr>
        <w:t>.</w:t>
      </w:r>
      <w:r w:rsidRPr="000773C1" w:rsidR="00277C32">
        <w:rPr>
          <w:color w:val="000000" w:themeColor="text1"/>
          <w:sz w:val="28"/>
          <w:szCs w:val="28"/>
        </w:rPr>
        <w:t xml:space="preserve">, </w:t>
      </w:r>
      <w:r w:rsidRPr="000773C1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0773C1">
        <w:rPr>
          <w:color w:val="000000"/>
          <w:sz w:val="28"/>
          <w:szCs w:val="28"/>
          <w:shd w:val="clear" w:color="auto" w:fill="FFFFFF"/>
        </w:rPr>
        <w:t>в отношении</w:t>
      </w:r>
      <w:r w:rsidRPr="000773C1">
        <w:rPr>
          <w:rStyle w:val="FontStyle13"/>
          <w:sz w:val="28"/>
          <w:szCs w:val="28"/>
        </w:rPr>
        <w:t>:</w:t>
      </w:r>
    </w:p>
    <w:p w:rsidR="00BA068F" w:rsidRPr="000773C1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Щербакова Виталия Владимировича</w:t>
      </w:r>
      <w:r w:rsidRPr="000773C1">
        <w:rPr>
          <w:sz w:val="28"/>
          <w:szCs w:val="28"/>
        </w:rPr>
        <w:t xml:space="preserve">, </w:t>
      </w:r>
      <w:r w:rsidR="001522B7">
        <w:rPr>
          <w:sz w:val="28"/>
          <w:szCs w:val="28"/>
        </w:rPr>
        <w:t>«персональные данные»</w:t>
      </w:r>
      <w:r w:rsidRPr="000773C1">
        <w:rPr>
          <w:sz w:val="28"/>
          <w:szCs w:val="28"/>
        </w:rPr>
        <w:t>,</w:t>
      </w:r>
      <w:r w:rsidRPr="000773C1" w:rsidR="007A0568">
        <w:rPr>
          <w:sz w:val="28"/>
          <w:szCs w:val="28"/>
        </w:rPr>
        <w:t xml:space="preserve"> </w:t>
      </w:r>
      <w:r w:rsidRPr="000773C1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0773C1" w:rsidR="00902C3A">
        <w:rPr>
          <w:sz w:val="28"/>
          <w:szCs w:val="28"/>
        </w:rPr>
        <w:t>ч.</w:t>
      </w:r>
      <w:r w:rsidRPr="000773C1" w:rsidR="00846D4D">
        <w:rPr>
          <w:sz w:val="28"/>
          <w:szCs w:val="28"/>
        </w:rPr>
        <w:t xml:space="preserve"> </w:t>
      </w:r>
      <w:r w:rsidRPr="000773C1" w:rsidR="00902C3A">
        <w:rPr>
          <w:sz w:val="28"/>
          <w:szCs w:val="28"/>
        </w:rPr>
        <w:t xml:space="preserve">4.1 </w:t>
      </w:r>
      <w:r w:rsidRPr="000773C1" w:rsidR="004F0075">
        <w:rPr>
          <w:sz w:val="28"/>
          <w:szCs w:val="28"/>
        </w:rPr>
        <w:t>ст.</w:t>
      </w:r>
      <w:r w:rsidRPr="000773C1" w:rsidR="00846D4D">
        <w:rPr>
          <w:sz w:val="28"/>
          <w:szCs w:val="28"/>
        </w:rPr>
        <w:t xml:space="preserve"> </w:t>
      </w:r>
      <w:r w:rsidRPr="000773C1" w:rsidR="00902C3A">
        <w:rPr>
          <w:sz w:val="28"/>
          <w:szCs w:val="28"/>
        </w:rPr>
        <w:t>12.5</w:t>
      </w:r>
      <w:r w:rsidRPr="000773C1">
        <w:rPr>
          <w:sz w:val="28"/>
          <w:szCs w:val="28"/>
        </w:rPr>
        <w:t xml:space="preserve"> КоАП РФ, -</w:t>
      </w:r>
    </w:p>
    <w:p w:rsidR="00BA068F" w:rsidRPr="000773C1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EE442E" w:rsidRPr="000773C1" w:rsidP="00CB4E24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>УСТАНОВИЛ</w:t>
      </w:r>
      <w:r w:rsidRPr="000773C1" w:rsidR="00BA068F">
        <w:rPr>
          <w:rStyle w:val="FontStyle16"/>
          <w:sz w:val="28"/>
          <w:szCs w:val="28"/>
        </w:rPr>
        <w:t>:</w:t>
      </w:r>
    </w:p>
    <w:p w:rsidR="00CB4E24" w:rsidRPr="000773C1" w:rsidP="00CB4E24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</w:p>
    <w:p w:rsidR="00902C3A" w:rsidRPr="000773C1" w:rsidP="007A4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«дата»</w:t>
      </w:r>
      <w:r w:rsidRPr="000773C1">
        <w:rPr>
          <w:rFonts w:ascii="Times New Roman" w:hAnsi="Times New Roman"/>
          <w:sz w:val="28"/>
          <w:szCs w:val="28"/>
        </w:rPr>
        <w:t xml:space="preserve"> в г. Ялта по </w:t>
      </w:r>
      <w:r>
        <w:rPr>
          <w:rFonts w:ascii="Times New Roman" w:hAnsi="Times New Roman"/>
          <w:sz w:val="28"/>
          <w:szCs w:val="28"/>
        </w:rPr>
        <w:t>«адрес»</w:t>
      </w:r>
      <w:r w:rsidRPr="000773C1">
        <w:rPr>
          <w:rFonts w:ascii="Times New Roman" w:hAnsi="Times New Roman"/>
          <w:sz w:val="28"/>
          <w:szCs w:val="28"/>
        </w:rPr>
        <w:t xml:space="preserve">, </w:t>
      </w:r>
      <w:r w:rsidR="006637F1">
        <w:rPr>
          <w:rFonts w:ascii="Times New Roman" w:hAnsi="Times New Roman"/>
          <w:sz w:val="28"/>
          <w:szCs w:val="28"/>
        </w:rPr>
        <w:t>Щербаков В</w:t>
      </w:r>
      <w:r w:rsidR="00F86532">
        <w:rPr>
          <w:rFonts w:ascii="Times New Roman" w:hAnsi="Times New Roman"/>
          <w:sz w:val="28"/>
          <w:szCs w:val="28"/>
        </w:rPr>
        <w:t>.В</w:t>
      </w:r>
      <w:r w:rsidRPr="000773C1" w:rsidR="00B205BF">
        <w:rPr>
          <w:rFonts w:ascii="Times New Roman" w:hAnsi="Times New Roman"/>
          <w:sz w:val="28"/>
          <w:szCs w:val="28"/>
        </w:rPr>
        <w:t>.</w:t>
      </w:r>
      <w:r w:rsidRPr="000773C1">
        <w:rPr>
          <w:rFonts w:ascii="Times New Roman" w:hAnsi="Times New Roman"/>
          <w:sz w:val="28"/>
          <w:szCs w:val="28"/>
        </w:rPr>
        <w:t xml:space="preserve"> управлял</w:t>
      </w:r>
      <w:r w:rsidRPr="000773C1" w:rsidR="007A42C0">
        <w:rPr>
          <w:rFonts w:ascii="Times New Roman" w:hAnsi="Times New Roman"/>
          <w:sz w:val="28"/>
          <w:szCs w:val="28"/>
        </w:rPr>
        <w:t xml:space="preserve"> транспортным средством марки – </w:t>
      </w:r>
      <w:r w:rsidRPr="000773C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марка</w:t>
      </w:r>
      <w:r w:rsidRPr="000773C1">
        <w:rPr>
          <w:rFonts w:ascii="Times New Roman" w:hAnsi="Times New Roman"/>
          <w:sz w:val="28"/>
          <w:szCs w:val="28"/>
        </w:rPr>
        <w:t xml:space="preserve">», 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>«номер»</w:t>
      </w:r>
      <w:r w:rsidRPr="000773C1">
        <w:rPr>
          <w:rFonts w:ascii="Times New Roman" w:hAnsi="Times New Roman"/>
          <w:sz w:val="28"/>
          <w:szCs w:val="28"/>
        </w:rPr>
        <w:t>, на котором был установлен опознавательный фонарь легкового такси, без разрешающих документов, чем</w:t>
      </w:r>
      <w:r w:rsidRPr="000773C1">
        <w:rPr>
          <w:rFonts w:ascii="Times New Roman" w:eastAsia="Calibri" w:hAnsi="Times New Roman"/>
          <w:sz w:val="28"/>
          <w:szCs w:val="28"/>
        </w:rPr>
        <w:t xml:space="preserve"> совершил административное правонарушение, предусмотренное </w:t>
      </w:r>
      <w:r w:rsidRPr="000773C1">
        <w:rPr>
          <w:rFonts w:ascii="Times New Roman" w:hAnsi="Times New Roman"/>
          <w:sz w:val="28"/>
          <w:szCs w:val="28"/>
        </w:rPr>
        <w:t xml:space="preserve">ч. 4.1 ст.12.5 </w:t>
      </w:r>
      <w:r w:rsidRPr="000773C1">
        <w:rPr>
          <w:rFonts w:ascii="Times New Roman" w:eastAsia="Calibri" w:hAnsi="Times New Roman"/>
          <w:sz w:val="28"/>
          <w:szCs w:val="28"/>
        </w:rPr>
        <w:t xml:space="preserve">КоАП РФ. </w:t>
      </w:r>
      <w:r w:rsidR="000773C1">
        <w:rPr>
          <w:rFonts w:ascii="Times New Roman" w:eastAsia="Calibri" w:hAnsi="Times New Roman"/>
          <w:sz w:val="28"/>
          <w:szCs w:val="28"/>
        </w:rPr>
        <w:t xml:space="preserve"> </w:t>
      </w:r>
    </w:p>
    <w:p w:rsidR="00277C32" w:rsidRPr="000773C1" w:rsidP="00B205BF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Щербаков В.В</w:t>
      </w:r>
      <w:r w:rsidRPr="000773C1" w:rsidR="00B205BF">
        <w:rPr>
          <w:rFonts w:ascii="Times New Roman" w:hAnsi="Times New Roman"/>
          <w:sz w:val="28"/>
          <w:szCs w:val="28"/>
        </w:rPr>
        <w:t>.</w:t>
      </w:r>
      <w:r w:rsidRPr="000773C1">
        <w:rPr>
          <w:color w:val="000000"/>
          <w:sz w:val="28"/>
          <w:szCs w:val="28"/>
          <w:shd w:val="clear" w:color="auto" w:fill="FFFFFF"/>
        </w:rPr>
        <w:t xml:space="preserve"> </w:t>
      </w:r>
      <w:r w:rsidRPr="000773C1">
        <w:rPr>
          <w:rStyle w:val="FontStyle17"/>
          <w:sz w:val="28"/>
          <w:szCs w:val="28"/>
        </w:rPr>
        <w:t xml:space="preserve">в судебном заседании вину в инкриминируемом </w:t>
      </w:r>
      <w:r w:rsidRPr="000773C1" w:rsidR="00902C3A">
        <w:rPr>
          <w:rStyle w:val="FontStyle17"/>
          <w:sz w:val="28"/>
          <w:szCs w:val="28"/>
        </w:rPr>
        <w:t>ему</w:t>
      </w:r>
      <w:r w:rsidRPr="000773C1">
        <w:rPr>
          <w:rStyle w:val="FontStyle17"/>
          <w:sz w:val="28"/>
          <w:szCs w:val="28"/>
        </w:rPr>
        <w:t xml:space="preserve"> административном правонарушении признал в полном объеме, раскаял</w:t>
      </w:r>
      <w:r w:rsidRPr="000773C1" w:rsidR="00902C3A">
        <w:rPr>
          <w:rStyle w:val="FontStyle17"/>
          <w:sz w:val="28"/>
          <w:szCs w:val="28"/>
        </w:rPr>
        <w:t>ся</w:t>
      </w:r>
      <w:r w:rsidRPr="000773C1">
        <w:rPr>
          <w:rStyle w:val="FontStyle17"/>
          <w:sz w:val="28"/>
          <w:szCs w:val="28"/>
        </w:rPr>
        <w:t>.</w:t>
      </w:r>
    </w:p>
    <w:p w:rsidR="00902C3A" w:rsidRPr="000773C1" w:rsidP="00B20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3C1">
        <w:rPr>
          <w:rFonts w:ascii="Times New Roman" w:hAnsi="Times New Roman" w:cs="Times New Roman"/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  <w:r w:rsidRPr="000773C1" w:rsidR="00186096">
        <w:rPr>
          <w:rFonts w:ascii="Times New Roman" w:hAnsi="Times New Roman" w:cs="Times New Roman"/>
          <w:sz w:val="28"/>
          <w:szCs w:val="28"/>
        </w:rPr>
        <w:t xml:space="preserve"> </w:t>
      </w:r>
      <w:r w:rsidR="00DB3CEF">
        <w:rPr>
          <w:rFonts w:ascii="Times New Roman" w:hAnsi="Times New Roman" w:cs="Times New Roman"/>
          <w:sz w:val="28"/>
          <w:szCs w:val="28"/>
        </w:rPr>
        <w:t xml:space="preserve"> </w:t>
      </w:r>
      <w:r w:rsidR="00F86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C3A" w:rsidRPr="000773C1" w:rsidP="00B20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3C1">
        <w:rPr>
          <w:rFonts w:ascii="Times New Roman" w:hAnsi="Times New Roman" w:cs="Times New Roman"/>
          <w:iCs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"garantF1://1205770.10211" </w:instrText>
      </w:r>
      <w:r>
        <w:fldChar w:fldCharType="separate"/>
      </w:r>
      <w:r w:rsidRPr="000773C1">
        <w:rPr>
          <w:rFonts w:ascii="Times New Roman" w:hAnsi="Times New Roman" w:cs="Times New Roman"/>
          <w:iCs/>
          <w:sz w:val="28"/>
          <w:szCs w:val="28"/>
        </w:rPr>
        <w:t>п. 2.1.1</w:t>
      </w:r>
      <w:r>
        <w:fldChar w:fldCharType="end"/>
      </w:r>
      <w:r w:rsidRPr="000773C1">
        <w:rPr>
          <w:rFonts w:ascii="Times New Roman" w:hAnsi="Times New Roman" w:cs="Times New Roman"/>
          <w:iCs/>
          <w:sz w:val="28"/>
          <w:szCs w:val="28"/>
        </w:rPr>
        <w:t xml:space="preserve">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902C3A" w:rsidRPr="000773C1" w:rsidP="00B20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3C1">
        <w:rPr>
          <w:rFonts w:ascii="Times New Roman" w:hAnsi="Times New Roman" w:cs="Times New Roman"/>
          <w:iCs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"garantF1://12085061.9" </w:instrText>
      </w:r>
      <w:r>
        <w:fldChar w:fldCharType="separate"/>
      </w:r>
      <w:r w:rsidRPr="000773C1">
        <w:rPr>
          <w:rFonts w:ascii="Times New Roman" w:hAnsi="Times New Roman" w:cs="Times New Roman"/>
          <w:iCs/>
          <w:sz w:val="28"/>
          <w:szCs w:val="28"/>
        </w:rPr>
        <w:t>ст. 9</w:t>
      </w:r>
      <w:r>
        <w:fldChar w:fldCharType="end"/>
      </w:r>
      <w:r w:rsidRPr="000773C1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от 21 апреля 2011 года N 69-ФЗ «О внесении изменений в отдельные законодательные акты РФ»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</w:t>
      </w:r>
      <w:r w:rsidRPr="000773C1">
        <w:rPr>
          <w:rFonts w:ascii="Times New Roman" w:hAnsi="Times New Roman" w:cs="Times New Roman"/>
          <w:iCs/>
          <w:sz w:val="28"/>
          <w:szCs w:val="28"/>
        </w:rPr>
        <w:t xml:space="preserve">. Разрешение должно находиться в салоне легкового такси и предъявляться по требованию пассажира, должностного </w:t>
      </w:r>
      <w:r w:rsidRPr="000773C1">
        <w:rPr>
          <w:rFonts w:ascii="Times New Roman" w:hAnsi="Times New Roman" w:cs="Times New Roman"/>
          <w:iCs/>
          <w:sz w:val="28"/>
          <w:szCs w:val="28"/>
        </w:rPr>
        <w:t>лица уполномоченного органа или сотрудника государственной инспекции безопасности дорожного движения.</w:t>
      </w:r>
    </w:p>
    <w:p w:rsidR="00902C3A" w:rsidRPr="000773C1" w:rsidP="00B205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3C1">
        <w:rPr>
          <w:rFonts w:ascii="Times New Roman" w:hAnsi="Times New Roman" w:cs="Times New Roman"/>
          <w:iCs/>
          <w:sz w:val="28"/>
          <w:szCs w:val="28"/>
        </w:rPr>
        <w:t xml:space="preserve">Запрещается эксплуатация транспортных средств, имеющих на кузове (боковых поверхностях кузова) </w:t>
      </w:r>
      <w:r w:rsidRPr="000773C1">
        <w:rPr>
          <w:rFonts w:ascii="Times New Roman" w:hAnsi="Times New Roman" w:cs="Times New Roman"/>
          <w:iCs/>
          <w:sz w:val="28"/>
          <w:szCs w:val="28"/>
        </w:rPr>
        <w:t>цветографическую</w:t>
      </w:r>
      <w:r w:rsidRPr="000773C1">
        <w:rPr>
          <w:rFonts w:ascii="Times New Roman" w:hAnsi="Times New Roman" w:cs="Times New Roman"/>
          <w:iCs/>
          <w:sz w:val="28"/>
          <w:szCs w:val="28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</w:t>
      </w:r>
      <w:r w:rsidRPr="000773C1">
        <w:rPr>
          <w:rFonts w:ascii="Times New Roman" w:hAnsi="Times New Roman" w:cs="Times New Roman"/>
          <w:iCs/>
          <w:sz w:val="28"/>
          <w:szCs w:val="28"/>
        </w:rPr>
        <w:t>средства</w:t>
      </w:r>
      <w:r w:rsidRPr="000773C1">
        <w:rPr>
          <w:rFonts w:ascii="Times New Roman" w:hAnsi="Times New Roman" w:cs="Times New Roman"/>
          <w:iCs/>
          <w:sz w:val="28"/>
          <w:szCs w:val="28"/>
        </w:rPr>
        <w:t xml:space="preserve"> выданного в установленном порядке разрешения на осуществление деятельности по перевозке пассажиров и багажа легковым такси (п.11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 октября 1993 года №1090).</w:t>
      </w:r>
    </w:p>
    <w:p w:rsidR="00902C3A" w:rsidRPr="000773C1" w:rsidP="006F1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"garantF1://12025267.125041" </w:instrText>
      </w:r>
      <w:r>
        <w:fldChar w:fldCharType="separate"/>
      </w:r>
      <w:r w:rsidRPr="000773C1">
        <w:rPr>
          <w:rFonts w:ascii="Times New Roman" w:hAnsi="Times New Roman" w:cs="Times New Roman"/>
          <w:iCs/>
          <w:sz w:val="28"/>
          <w:szCs w:val="28"/>
        </w:rPr>
        <w:t>Частью 4.1 статьи 12.5</w:t>
      </w:r>
      <w:r>
        <w:fldChar w:fldCharType="end"/>
      </w:r>
      <w:r w:rsidRPr="000773C1">
        <w:rPr>
          <w:rFonts w:ascii="Times New Roman" w:hAnsi="Times New Roman" w:cs="Times New Roman"/>
          <w:iCs/>
          <w:sz w:val="28"/>
          <w:szCs w:val="28"/>
        </w:rPr>
        <w:t xml:space="preserve"> КоАП РФ установлена ответственность за управление транспортным средством, на котором незаконно установлен опознавательный фонарь легкового такси и предусмотрено наложение административного штрафа на водителя в размере 5000 рублей с конфискацией предмета административного правонарушения.</w:t>
      </w:r>
    </w:p>
    <w:p w:rsidR="00D01170" w:rsidRPr="000773C1" w:rsidP="00F55028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0773C1">
        <w:rPr>
          <w:sz w:val="28"/>
          <w:szCs w:val="28"/>
        </w:rPr>
        <w:t xml:space="preserve">Виновность </w:t>
      </w:r>
      <w:r w:rsidR="006637F1">
        <w:rPr>
          <w:sz w:val="28"/>
          <w:szCs w:val="28"/>
        </w:rPr>
        <w:t>Щербакова В.В</w:t>
      </w:r>
      <w:r w:rsidRPr="000773C1" w:rsidR="00186096">
        <w:rPr>
          <w:sz w:val="28"/>
          <w:szCs w:val="28"/>
        </w:rPr>
        <w:t xml:space="preserve">. </w:t>
      </w:r>
      <w:r w:rsidRPr="000773C1">
        <w:rPr>
          <w:sz w:val="28"/>
          <w:szCs w:val="28"/>
        </w:rPr>
        <w:t>подтверждае</w:t>
      </w:r>
      <w:r w:rsidRPr="000773C1" w:rsidR="00682FA3">
        <w:rPr>
          <w:sz w:val="28"/>
          <w:szCs w:val="28"/>
        </w:rPr>
        <w:t xml:space="preserve">тся следующими доказательствами: </w:t>
      </w:r>
      <w:r w:rsidR="000773C1">
        <w:rPr>
          <w:sz w:val="28"/>
          <w:szCs w:val="28"/>
        </w:rPr>
        <w:t xml:space="preserve"> </w:t>
      </w:r>
      <w:r w:rsidR="00DB3CEF">
        <w:rPr>
          <w:sz w:val="28"/>
          <w:szCs w:val="28"/>
        </w:rPr>
        <w:t xml:space="preserve"> </w:t>
      </w:r>
      <w:r w:rsidR="00F86532">
        <w:rPr>
          <w:sz w:val="28"/>
          <w:szCs w:val="28"/>
        </w:rPr>
        <w:t xml:space="preserve"> </w:t>
      </w:r>
    </w:p>
    <w:p w:rsidR="006F1985" w:rsidRPr="000773C1" w:rsidP="005470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0773C1">
        <w:rPr>
          <w:sz w:val="28"/>
          <w:szCs w:val="28"/>
        </w:rPr>
        <w:t>-</w:t>
      </w:r>
      <w:r w:rsidRPr="000773C1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0773C1" w:rsidR="00547075">
        <w:rPr>
          <w:color w:val="000000"/>
          <w:sz w:val="28"/>
          <w:szCs w:val="28"/>
          <w:shd w:val="clear" w:color="auto" w:fill="FFFFFF"/>
        </w:rPr>
        <w:t xml:space="preserve">серии </w:t>
      </w:r>
      <w:r w:rsidR="001522B7">
        <w:rPr>
          <w:color w:val="000000"/>
          <w:sz w:val="28"/>
          <w:szCs w:val="28"/>
          <w:shd w:val="clear" w:color="auto" w:fill="FFFFFF"/>
        </w:rPr>
        <w:t>«номер»</w:t>
      </w:r>
      <w:r w:rsidRPr="000773C1" w:rsidR="00547075">
        <w:rPr>
          <w:color w:val="000000"/>
          <w:sz w:val="28"/>
          <w:szCs w:val="28"/>
          <w:shd w:val="clear" w:color="auto" w:fill="FFFFFF"/>
        </w:rPr>
        <w:t xml:space="preserve"> от </w:t>
      </w:r>
      <w:r w:rsidR="001522B7">
        <w:rPr>
          <w:color w:val="000000"/>
          <w:sz w:val="28"/>
          <w:szCs w:val="28"/>
          <w:shd w:val="clear" w:color="auto" w:fill="FFFFFF"/>
        </w:rPr>
        <w:t>«дата»</w:t>
      </w:r>
      <w:r w:rsidRPr="000773C1" w:rsidR="00547075">
        <w:rPr>
          <w:color w:val="000000"/>
          <w:sz w:val="28"/>
          <w:szCs w:val="28"/>
          <w:shd w:val="clear" w:color="auto" w:fill="FFFFFF"/>
        </w:rPr>
        <w:t xml:space="preserve">, </w:t>
      </w:r>
      <w:r w:rsidRPr="000773C1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0773C1" w:rsidR="00186096">
        <w:rPr>
          <w:sz w:val="28"/>
          <w:szCs w:val="28"/>
        </w:rPr>
        <w:t xml:space="preserve">, </w:t>
      </w:r>
      <w:r w:rsidRPr="000773C1">
        <w:rPr>
          <w:rStyle w:val="FontStyle17"/>
          <w:color w:val="000000"/>
          <w:sz w:val="28"/>
          <w:szCs w:val="28"/>
        </w:rPr>
        <w:t>копия протокола вручена, о чем свидетельствует его подпись;</w:t>
      </w:r>
      <w:r w:rsidR="00F86532">
        <w:rPr>
          <w:rStyle w:val="FontStyle17"/>
          <w:color w:val="000000"/>
          <w:sz w:val="28"/>
          <w:szCs w:val="28"/>
        </w:rPr>
        <w:t xml:space="preserve"> </w:t>
      </w:r>
    </w:p>
    <w:p w:rsidR="00186096" w:rsidRPr="000773C1" w:rsidP="00186096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0773C1">
        <w:rPr>
          <w:color w:val="000000"/>
          <w:sz w:val="28"/>
          <w:szCs w:val="28"/>
          <w:shd w:val="clear" w:color="auto" w:fill="FFFFFF"/>
        </w:rPr>
        <w:t xml:space="preserve">-протоколом об изъятии вещей и документов </w:t>
      </w:r>
      <w:r w:rsidR="001522B7">
        <w:rPr>
          <w:color w:val="000000"/>
          <w:sz w:val="28"/>
          <w:szCs w:val="28"/>
          <w:shd w:val="clear" w:color="auto" w:fill="FFFFFF"/>
        </w:rPr>
        <w:t>«номер»</w:t>
      </w:r>
      <w:r w:rsidRPr="000773C1" w:rsidR="001522B7">
        <w:rPr>
          <w:color w:val="000000"/>
          <w:sz w:val="28"/>
          <w:szCs w:val="28"/>
          <w:shd w:val="clear" w:color="auto" w:fill="FFFFFF"/>
        </w:rPr>
        <w:t xml:space="preserve"> от </w:t>
      </w:r>
      <w:r w:rsidR="001522B7">
        <w:rPr>
          <w:color w:val="000000"/>
          <w:sz w:val="28"/>
          <w:szCs w:val="28"/>
          <w:shd w:val="clear" w:color="auto" w:fill="FFFFFF"/>
        </w:rPr>
        <w:t>«дата»</w:t>
      </w:r>
      <w:r w:rsidRPr="000773C1">
        <w:rPr>
          <w:color w:val="000000"/>
          <w:sz w:val="28"/>
          <w:szCs w:val="28"/>
          <w:shd w:val="clear" w:color="auto" w:fill="FFFFFF"/>
        </w:rPr>
        <w:t xml:space="preserve">, согласно которому в присутствии понятых </w:t>
      </w:r>
      <w:r w:rsidR="001522B7">
        <w:rPr>
          <w:color w:val="000000"/>
          <w:sz w:val="28"/>
          <w:szCs w:val="28"/>
          <w:shd w:val="clear" w:color="auto" w:fill="FFFFFF"/>
        </w:rPr>
        <w:t>ФИО</w:t>
      </w:r>
      <w:r w:rsidRPr="000773C1">
        <w:rPr>
          <w:color w:val="000000"/>
          <w:sz w:val="28"/>
          <w:szCs w:val="28"/>
          <w:shd w:val="clear" w:color="auto" w:fill="FFFFFF"/>
        </w:rPr>
        <w:t xml:space="preserve"> и </w:t>
      </w:r>
      <w:r w:rsidR="001522B7">
        <w:rPr>
          <w:color w:val="000000"/>
          <w:sz w:val="28"/>
          <w:szCs w:val="28"/>
          <w:shd w:val="clear" w:color="auto" w:fill="FFFFFF"/>
        </w:rPr>
        <w:t>ФИО</w:t>
      </w:r>
      <w:r w:rsidRPr="000773C1">
        <w:rPr>
          <w:color w:val="000000"/>
          <w:sz w:val="28"/>
          <w:szCs w:val="28"/>
          <w:shd w:val="clear" w:color="auto" w:fill="FFFFFF"/>
        </w:rPr>
        <w:t>.</w:t>
      </w:r>
      <w:r w:rsidRPr="000773C1">
        <w:rPr>
          <w:color w:val="000000"/>
          <w:sz w:val="28"/>
          <w:szCs w:val="28"/>
          <w:shd w:val="clear" w:color="auto" w:fill="FFFFFF"/>
        </w:rPr>
        <w:t xml:space="preserve"> </w:t>
      </w:r>
      <w:r w:rsidRPr="000773C1">
        <w:rPr>
          <w:color w:val="000000"/>
          <w:sz w:val="28"/>
          <w:szCs w:val="28"/>
          <w:shd w:val="clear" w:color="auto" w:fill="FFFFFF"/>
        </w:rPr>
        <w:t>к</w:t>
      </w:r>
      <w:r w:rsidRPr="000773C1">
        <w:rPr>
          <w:color w:val="000000"/>
          <w:sz w:val="28"/>
          <w:szCs w:val="28"/>
          <w:shd w:val="clear" w:color="auto" w:fill="FFFFFF"/>
        </w:rPr>
        <w:t xml:space="preserve">оторым разъяснены их права и обязанности предусмотренные ст.25.7 КоАП РФ у </w:t>
      </w:r>
      <w:r w:rsidR="006637F1">
        <w:rPr>
          <w:sz w:val="28"/>
          <w:szCs w:val="28"/>
        </w:rPr>
        <w:t>Щербакова В.В</w:t>
      </w:r>
      <w:r w:rsidRPr="000773C1" w:rsidR="00770559">
        <w:rPr>
          <w:sz w:val="28"/>
          <w:szCs w:val="28"/>
        </w:rPr>
        <w:t>.,</w:t>
      </w:r>
      <w:r w:rsidRPr="000773C1">
        <w:rPr>
          <w:color w:val="000000"/>
          <w:sz w:val="28"/>
          <w:szCs w:val="28"/>
          <w:shd w:val="clear" w:color="auto" w:fill="FFFFFF"/>
        </w:rPr>
        <w:t xml:space="preserve"> был изъят фонарь легково</w:t>
      </w:r>
      <w:r w:rsidRPr="000773C1">
        <w:rPr>
          <w:color w:val="000000"/>
          <w:sz w:val="28"/>
          <w:szCs w:val="28"/>
          <w:shd w:val="clear" w:color="auto" w:fill="FFFFFF"/>
        </w:rPr>
        <w:t xml:space="preserve">го такси, копия протокола вручена </w:t>
      </w:r>
      <w:r w:rsidR="006637F1">
        <w:rPr>
          <w:sz w:val="28"/>
          <w:szCs w:val="28"/>
        </w:rPr>
        <w:t>Щербакову В.В</w:t>
      </w:r>
      <w:r w:rsidRPr="000773C1" w:rsidR="00770559">
        <w:rPr>
          <w:sz w:val="28"/>
          <w:szCs w:val="28"/>
        </w:rPr>
        <w:t>.</w:t>
      </w:r>
      <w:r w:rsidRPr="000773C1">
        <w:rPr>
          <w:color w:val="000000"/>
          <w:sz w:val="28"/>
          <w:szCs w:val="28"/>
          <w:shd w:val="clear" w:color="auto" w:fill="FFFFFF"/>
        </w:rPr>
        <w:t>;</w:t>
      </w:r>
      <w:r w:rsidRPr="000773C1">
        <w:rPr>
          <w:sz w:val="28"/>
          <w:szCs w:val="28"/>
        </w:rPr>
        <w:t xml:space="preserve"> </w:t>
      </w:r>
      <w:r w:rsidR="001522B7">
        <w:rPr>
          <w:sz w:val="28"/>
          <w:szCs w:val="28"/>
        </w:rPr>
        <w:t xml:space="preserve"> </w:t>
      </w:r>
    </w:p>
    <w:p w:rsidR="00A44E7A" w:rsidP="00770559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0773C1">
        <w:rPr>
          <w:sz w:val="28"/>
          <w:szCs w:val="28"/>
        </w:rPr>
        <w:t>-фотоматериалом</w:t>
      </w:r>
      <w:r w:rsidRPr="00A44E7A">
        <w:rPr>
          <w:sz w:val="28"/>
          <w:szCs w:val="28"/>
        </w:rPr>
        <w:t>;</w:t>
      </w:r>
    </w:p>
    <w:p w:rsidR="007A42C0" w:rsidRPr="000773C1" w:rsidP="007A42C0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773C1"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="006637F1">
        <w:rPr>
          <w:sz w:val="28"/>
          <w:szCs w:val="28"/>
        </w:rPr>
        <w:t>Щербакова В.В</w:t>
      </w:r>
      <w:r w:rsidRPr="000773C1">
        <w:rPr>
          <w:sz w:val="28"/>
          <w:szCs w:val="28"/>
          <w:lang w:eastAsia="x-none"/>
        </w:rPr>
        <w:t>.</w:t>
      </w:r>
      <w:r w:rsidR="004A4590">
        <w:rPr>
          <w:sz w:val="28"/>
          <w:szCs w:val="28"/>
          <w:lang w:eastAsia="x-none"/>
        </w:rPr>
        <w:t xml:space="preserve"> </w:t>
      </w:r>
      <w:r w:rsidR="00DB3CEF">
        <w:rPr>
          <w:sz w:val="28"/>
          <w:szCs w:val="28"/>
          <w:lang w:eastAsia="x-none"/>
        </w:rPr>
        <w:t xml:space="preserve"> </w:t>
      </w:r>
    </w:p>
    <w:p w:rsidR="007A42C0" w:rsidRPr="000773C1" w:rsidP="007A42C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773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установлено. </w:t>
      </w:r>
      <w:r w:rsidR="00DB3C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A42C0" w:rsidRPr="000773C1" w:rsidP="007A42C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3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Каких-либо неустранимых сомнений по делу, которые в соответствии со </w:t>
      </w:r>
      <w:r>
        <w:fldChar w:fldCharType="begin"/>
      </w:r>
      <w:r>
        <w:instrText xml:space="preserve"> HYPERLINK "garantF1://12025267.15" </w:instrText>
      </w:r>
      <w:r>
        <w:fldChar w:fldCharType="separate"/>
      </w:r>
      <w:r w:rsidRPr="000773C1">
        <w:rPr>
          <w:rFonts w:ascii="Times New Roman" w:eastAsia="Calibri" w:hAnsi="Times New Roman" w:cs="Times New Roman"/>
          <w:sz w:val="28"/>
          <w:szCs w:val="28"/>
          <w:lang w:eastAsia="ru-RU"/>
        </w:rPr>
        <w:t>статьей 1.5</w:t>
      </w:r>
      <w:r>
        <w:fldChar w:fldCharType="end"/>
      </w:r>
      <w:r w:rsidRPr="000773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95342" w:rsidRPr="000773C1" w:rsidP="007A42C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3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выявлении и фиксации административного правонарушения уполномоченным должностным лицом </w:t>
      </w:r>
      <w:r w:rsidRPr="000773C1">
        <w:rPr>
          <w:rFonts w:ascii="Times New Roman" w:eastAsia="Calibri" w:hAnsi="Times New Roman" w:cs="Times New Roman"/>
          <w:sz w:val="28"/>
          <w:szCs w:val="28"/>
          <w:lang w:eastAsia="ru-RU"/>
        </w:rPr>
        <w:t>органов внутренних дел существенных нарушений действующего законодательства Российской Федерации</w:t>
      </w:r>
      <w:r w:rsidRPr="000773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суду не представил.</w:t>
      </w:r>
    </w:p>
    <w:p w:rsidR="00A95342" w:rsidRPr="000773C1" w:rsidP="00A95342">
      <w:pPr>
        <w:pStyle w:val="Style4"/>
        <w:widowControl/>
        <w:spacing w:line="240" w:lineRule="auto"/>
        <w:ind w:right="-1" w:firstLine="567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773C1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="006637F1">
        <w:rPr>
          <w:sz w:val="28"/>
          <w:szCs w:val="28"/>
        </w:rPr>
        <w:t>Щербакова В.В</w:t>
      </w:r>
      <w:r w:rsidRPr="000773C1" w:rsidR="00770559">
        <w:rPr>
          <w:sz w:val="28"/>
          <w:szCs w:val="28"/>
        </w:rPr>
        <w:t>.</w:t>
      </w:r>
      <w:r w:rsidRPr="000773C1">
        <w:rPr>
          <w:sz w:val="28"/>
          <w:szCs w:val="28"/>
        </w:rPr>
        <w:t xml:space="preserve"> в совершении инкриминируемого ему административного правонарушения, предусмотренного ч.4.1 ст.12.5 КоАП РФ, а именно: </w:t>
      </w:r>
      <w:r w:rsidRPr="000773C1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0773C1">
        <w:rPr>
          <w:color w:val="000000"/>
          <w:sz w:val="28"/>
          <w:szCs w:val="28"/>
          <w:shd w:val="clear" w:color="auto" w:fill="FFFFFF"/>
        </w:rPr>
        <w:t>управление транспортным средством, на котором незаконно установлен опознавательный фонарь легкового такси.</w:t>
      </w:r>
      <w:r w:rsidR="004A4590">
        <w:rPr>
          <w:color w:val="000000"/>
          <w:sz w:val="28"/>
          <w:szCs w:val="28"/>
          <w:shd w:val="clear" w:color="auto" w:fill="FFFFFF"/>
        </w:rPr>
        <w:t xml:space="preserve">  </w:t>
      </w:r>
      <w:r w:rsidR="006637F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95342" w:rsidRPr="000773C1" w:rsidP="00A95342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773C1"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95342" w:rsidRPr="000773C1" w:rsidP="00A95342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773C1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</w:t>
      </w:r>
      <w:r w:rsidRPr="000773C1" w:rsidR="00770559">
        <w:rPr>
          <w:sz w:val="28"/>
          <w:szCs w:val="28"/>
        </w:rPr>
        <w:t xml:space="preserve">онарушения, личность виновного, </w:t>
      </w:r>
      <w:r w:rsidRPr="000773C1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95342" w:rsidRPr="000773C1" w:rsidP="00A95342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773C1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A95342" w:rsidRPr="000773C1" w:rsidP="00A95342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773C1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0773C1">
        <w:rPr>
          <w:sz w:val="28"/>
          <w:szCs w:val="28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95342" w:rsidRPr="000773C1" w:rsidP="00A95342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773C1">
        <w:rPr>
          <w:sz w:val="28"/>
          <w:szCs w:val="28"/>
        </w:rPr>
        <w:t xml:space="preserve">Принимая во внимание личность </w:t>
      </w:r>
      <w:r w:rsidR="006637F1">
        <w:rPr>
          <w:sz w:val="28"/>
          <w:szCs w:val="28"/>
        </w:rPr>
        <w:t>Щербакова В.В</w:t>
      </w:r>
      <w:r w:rsidRPr="000773C1" w:rsidR="00770559">
        <w:rPr>
          <w:sz w:val="28"/>
          <w:szCs w:val="28"/>
        </w:rPr>
        <w:t xml:space="preserve">., </w:t>
      </w:r>
      <w:r w:rsidRPr="000773C1">
        <w:rPr>
          <w:sz w:val="28"/>
          <w:szCs w:val="28"/>
        </w:rPr>
        <w:t xml:space="preserve">характер совершенного им административного правонарушения, </w:t>
      </w:r>
      <w:r w:rsidRPr="000773C1">
        <w:rPr>
          <w:color w:val="000000"/>
          <w:sz w:val="28"/>
          <w:szCs w:val="28"/>
          <w:shd w:val="clear" w:color="auto" w:fill="FFFFFF"/>
        </w:rPr>
        <w:t xml:space="preserve">отсутствие обстоятельств, отягчающих административную ответственность, </w:t>
      </w:r>
      <w:r w:rsidRPr="000773C1">
        <w:rPr>
          <w:sz w:val="28"/>
          <w:szCs w:val="28"/>
        </w:rPr>
        <w:t>наличие смягчающего административную ответственность обстоятельства в виде раскаяния</w:t>
      </w:r>
      <w:r w:rsidR="00A44E7A">
        <w:rPr>
          <w:sz w:val="28"/>
          <w:szCs w:val="28"/>
        </w:rPr>
        <w:t xml:space="preserve"> и наличия на иждивении несовершеннолетнего ребенка</w:t>
      </w:r>
      <w:r w:rsidRPr="000773C1">
        <w:rPr>
          <w:color w:val="000000" w:themeColor="text1"/>
          <w:sz w:val="28"/>
          <w:szCs w:val="28"/>
          <w:shd w:val="clear" w:color="auto" w:fill="FFFFFF"/>
        </w:rPr>
        <w:t>,</w:t>
      </w:r>
      <w:r w:rsidRPr="000773C1" w:rsidR="00770559">
        <w:rPr>
          <w:sz w:val="28"/>
          <w:szCs w:val="28"/>
        </w:rPr>
        <w:t xml:space="preserve"> </w:t>
      </w:r>
      <w:r w:rsidRPr="000773C1">
        <w:rPr>
          <w:sz w:val="28"/>
          <w:szCs w:val="28"/>
        </w:rPr>
        <w:t xml:space="preserve">полагаю необходимым назначить </w:t>
      </w:r>
      <w:r w:rsidR="006637F1">
        <w:rPr>
          <w:sz w:val="28"/>
          <w:szCs w:val="28"/>
        </w:rPr>
        <w:t>Щербакову В.В</w:t>
      </w:r>
      <w:r w:rsidRPr="000773C1" w:rsidR="00770559">
        <w:rPr>
          <w:sz w:val="28"/>
          <w:szCs w:val="28"/>
        </w:rPr>
        <w:t>.</w:t>
      </w:r>
      <w:r w:rsidRPr="000773C1" w:rsidR="00770559">
        <w:rPr>
          <w:color w:val="000000"/>
          <w:sz w:val="28"/>
          <w:szCs w:val="28"/>
          <w:shd w:val="clear" w:color="auto" w:fill="FFFFFF"/>
        </w:rPr>
        <w:t xml:space="preserve"> </w:t>
      </w:r>
      <w:r w:rsidRPr="000773C1">
        <w:rPr>
          <w:sz w:val="28"/>
          <w:szCs w:val="28"/>
        </w:rPr>
        <w:t>административное наказание в виде административного штрафа с конфискацией указанного устройства, предусмотренного санкцией части 4.1 статьи 12.5 КоАП РФ.</w:t>
      </w:r>
      <w:r w:rsidR="004A4590">
        <w:rPr>
          <w:sz w:val="28"/>
          <w:szCs w:val="28"/>
        </w:rPr>
        <w:t xml:space="preserve"> </w:t>
      </w:r>
    </w:p>
    <w:p w:rsidR="00A95342" w:rsidRPr="000773C1" w:rsidP="00A95342">
      <w:pPr>
        <w:pStyle w:val="Style4"/>
        <w:widowControl/>
        <w:spacing w:line="240" w:lineRule="auto"/>
        <w:ind w:right="-1" w:firstLine="567"/>
        <w:rPr>
          <w:rStyle w:val="FontStyle17"/>
          <w:color w:val="000000"/>
          <w:sz w:val="28"/>
          <w:szCs w:val="28"/>
          <w:shd w:val="clear" w:color="auto" w:fill="FFFFFF"/>
        </w:rPr>
      </w:pPr>
      <w:r w:rsidRPr="000773C1">
        <w:rPr>
          <w:sz w:val="28"/>
          <w:szCs w:val="28"/>
        </w:rPr>
        <w:t>На основании вышеизложенного, руководствуясь ст.ст.1.7, 4.1 - 4.3, 12.</w:t>
      </w:r>
      <w:r w:rsidRPr="000773C1" w:rsidR="00977BA6">
        <w:rPr>
          <w:sz w:val="28"/>
          <w:szCs w:val="28"/>
        </w:rPr>
        <w:t>5</w:t>
      </w:r>
      <w:r w:rsidRPr="000773C1">
        <w:rPr>
          <w:sz w:val="28"/>
          <w:szCs w:val="28"/>
        </w:rPr>
        <w:t xml:space="preserve">, 29.9, 29.10, 29.11, 32.2, 30.1-30.3 </w:t>
      </w:r>
      <w:r w:rsidRPr="000773C1">
        <w:rPr>
          <w:rStyle w:val="FontStyle17"/>
          <w:sz w:val="28"/>
          <w:szCs w:val="28"/>
        </w:rPr>
        <w:t>Кодекса Российской Федерации об административных правонарушениях, мировой судья –</w:t>
      </w:r>
    </w:p>
    <w:p w:rsidR="00A95342" w:rsidRPr="000773C1" w:rsidP="00A95342">
      <w:pPr>
        <w:pStyle w:val="Style4"/>
        <w:widowControl/>
        <w:spacing w:line="240" w:lineRule="auto"/>
        <w:ind w:right="-7" w:firstLine="0"/>
        <w:rPr>
          <w:sz w:val="28"/>
          <w:szCs w:val="28"/>
        </w:rPr>
      </w:pPr>
    </w:p>
    <w:p w:rsidR="00A95342" w:rsidRPr="000773C1" w:rsidP="00DB3CEF">
      <w:pPr>
        <w:pStyle w:val="Style5"/>
        <w:widowControl/>
        <w:ind w:left="3033" w:right="-833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>ПОСТАНОВИЛ</w:t>
      </w:r>
      <w:r w:rsidRPr="000773C1">
        <w:rPr>
          <w:rStyle w:val="FontStyle16"/>
          <w:spacing w:val="60"/>
          <w:sz w:val="28"/>
          <w:szCs w:val="28"/>
        </w:rPr>
        <w:t>:</w:t>
      </w:r>
    </w:p>
    <w:p w:rsidR="00977BA6" w:rsidRPr="000773C1" w:rsidP="00977B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7F1">
        <w:rPr>
          <w:rFonts w:ascii="Times New Roman" w:hAnsi="Times New Roman" w:cs="Times New Roman"/>
          <w:b/>
          <w:i/>
          <w:sz w:val="28"/>
          <w:szCs w:val="28"/>
        </w:rPr>
        <w:t>Щербаков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637F1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италия </w:t>
      </w:r>
      <w:r w:rsidRPr="006637F1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>ладимировича</w:t>
      </w:r>
      <w:r w:rsidRPr="00DB3CEF" w:rsidR="00DB3CEF">
        <w:rPr>
          <w:rFonts w:ascii="Times New Roman" w:hAnsi="Times New Roman" w:cs="Times New Roman"/>
          <w:sz w:val="28"/>
          <w:szCs w:val="28"/>
        </w:rPr>
        <w:t xml:space="preserve">, </w:t>
      </w:r>
      <w:r w:rsidRPr="000773C1" w:rsidR="00A95342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</w:t>
      </w:r>
      <w:r w:rsidRPr="000773C1">
        <w:rPr>
          <w:rFonts w:ascii="Times New Roman" w:hAnsi="Times New Roman" w:cs="Times New Roman"/>
          <w:sz w:val="28"/>
          <w:szCs w:val="28"/>
        </w:rPr>
        <w:t>4.1</w:t>
      </w:r>
      <w:r w:rsidRPr="000773C1" w:rsidR="00A95342">
        <w:rPr>
          <w:rFonts w:ascii="Times New Roman" w:hAnsi="Times New Roman" w:cs="Times New Roman"/>
          <w:sz w:val="28"/>
          <w:szCs w:val="28"/>
        </w:rPr>
        <w:t xml:space="preserve"> ст.12.</w:t>
      </w:r>
      <w:r w:rsidRPr="000773C1">
        <w:rPr>
          <w:rFonts w:ascii="Times New Roman" w:hAnsi="Times New Roman" w:cs="Times New Roman"/>
          <w:sz w:val="28"/>
          <w:szCs w:val="28"/>
        </w:rPr>
        <w:t>5</w:t>
      </w:r>
      <w:r w:rsidRPr="000773C1" w:rsidR="00A9534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</w:t>
      </w:r>
      <w:r w:rsidRPr="000773C1" w:rsidR="00770559">
        <w:rPr>
          <w:rFonts w:ascii="Times New Roman" w:hAnsi="Times New Roman" w:cs="Times New Roman"/>
          <w:sz w:val="28"/>
          <w:szCs w:val="28"/>
        </w:rPr>
        <w:t xml:space="preserve"> </w:t>
      </w:r>
      <w:r w:rsidRPr="000773C1" w:rsidR="00A95342">
        <w:rPr>
          <w:rFonts w:ascii="Times New Roman" w:hAnsi="Times New Roman" w:cs="Times New Roman"/>
          <w:sz w:val="28"/>
          <w:szCs w:val="28"/>
        </w:rPr>
        <w:t>административных правонарушениях и назначить е</w:t>
      </w:r>
      <w:r w:rsidRPr="000773C1">
        <w:rPr>
          <w:rFonts w:ascii="Times New Roman" w:hAnsi="Times New Roman" w:cs="Times New Roman"/>
          <w:sz w:val="28"/>
          <w:szCs w:val="28"/>
        </w:rPr>
        <w:t>му</w:t>
      </w:r>
      <w:r w:rsidRPr="000773C1" w:rsidR="00A95342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0773C1">
        <w:rPr>
          <w:rFonts w:ascii="Times New Roman" w:hAnsi="Times New Roman" w:cs="Times New Roman"/>
          <w:sz w:val="28"/>
          <w:szCs w:val="28"/>
        </w:rPr>
        <w:t>5</w:t>
      </w:r>
      <w:r w:rsidRPr="000773C1" w:rsidR="00A95342">
        <w:rPr>
          <w:rFonts w:ascii="Times New Roman" w:hAnsi="Times New Roman" w:cs="Times New Roman"/>
          <w:sz w:val="28"/>
          <w:szCs w:val="28"/>
        </w:rPr>
        <w:t>000,00 руб. (</w:t>
      </w:r>
      <w:r w:rsidRPr="000773C1">
        <w:rPr>
          <w:rFonts w:ascii="Times New Roman" w:hAnsi="Times New Roman" w:cs="Times New Roman"/>
          <w:sz w:val="28"/>
          <w:szCs w:val="28"/>
        </w:rPr>
        <w:t>пять</w:t>
      </w:r>
      <w:r w:rsidRPr="000773C1" w:rsidR="00A95342">
        <w:rPr>
          <w:rFonts w:ascii="Times New Roman" w:hAnsi="Times New Roman" w:cs="Times New Roman"/>
          <w:sz w:val="28"/>
          <w:szCs w:val="28"/>
        </w:rPr>
        <w:t xml:space="preserve"> тысяч рублей) </w:t>
      </w:r>
      <w:r w:rsidRPr="000773C1">
        <w:rPr>
          <w:rFonts w:ascii="Times New Roman" w:hAnsi="Times New Roman" w:cs="Times New Roman"/>
          <w:sz w:val="28"/>
          <w:szCs w:val="28"/>
        </w:rPr>
        <w:t xml:space="preserve">с конфискацией опознавательного фонаря легкового такси, находящегося на хранении </w:t>
      </w:r>
      <w:r w:rsidRPr="000773C1" w:rsidR="00450EB4">
        <w:rPr>
          <w:rFonts w:ascii="Times New Roman" w:hAnsi="Times New Roman" w:cs="Times New Roman"/>
          <w:sz w:val="28"/>
          <w:szCs w:val="28"/>
        </w:rPr>
        <w:t xml:space="preserve">в помещении суда в городе Ялте (ул. Васильева, 19) </w:t>
      </w:r>
      <w:r w:rsidRPr="000773C1" w:rsidR="00450EB4">
        <w:rPr>
          <w:rFonts w:ascii="Times New Roman" w:hAnsi="Times New Roman" w:cs="Times New Roman"/>
          <w:sz w:val="28"/>
          <w:szCs w:val="28"/>
        </w:rPr>
        <w:t>каб</w:t>
      </w:r>
      <w:r w:rsidRPr="000773C1" w:rsidR="00450EB4">
        <w:rPr>
          <w:rFonts w:ascii="Times New Roman" w:hAnsi="Times New Roman" w:cs="Times New Roman"/>
          <w:sz w:val="28"/>
          <w:szCs w:val="28"/>
        </w:rPr>
        <w:t>. 219</w:t>
      </w:r>
      <w:r w:rsidRPr="000773C1">
        <w:rPr>
          <w:rFonts w:ascii="Times New Roman" w:hAnsi="Times New Roman" w:cs="Times New Roman"/>
          <w:sz w:val="28"/>
          <w:szCs w:val="28"/>
        </w:rPr>
        <w:t xml:space="preserve">. </w:t>
      </w:r>
      <w:r w:rsidR="004A4590">
        <w:rPr>
          <w:rFonts w:ascii="Times New Roman" w:hAnsi="Times New Roman" w:cs="Times New Roman"/>
          <w:sz w:val="28"/>
          <w:szCs w:val="28"/>
        </w:rPr>
        <w:t xml:space="preserve">  </w:t>
      </w:r>
      <w:r w:rsidR="00DB3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532" w:rsidP="00977B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73C1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773C1">
        <w:rPr>
          <w:rStyle w:val="FontStyle17"/>
          <w:sz w:val="28"/>
          <w:szCs w:val="28"/>
        </w:rPr>
        <w:t xml:space="preserve">: </w:t>
      </w:r>
      <w:r w:rsidRPr="000773C1" w:rsidR="00977BA6">
        <w:rPr>
          <w:rFonts w:ascii="Times New Roman" w:hAnsi="Times New Roman"/>
          <w:sz w:val="28"/>
          <w:szCs w:val="28"/>
        </w:rPr>
        <w:t xml:space="preserve">наименование получателя платежа – </w:t>
      </w:r>
      <w:r w:rsidRPr="000773C1" w:rsidR="00977B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(УМВД России по г. Симферополю)</w:t>
      </w:r>
      <w:r w:rsidRPr="000773C1" w:rsidR="00977BA6">
        <w:rPr>
          <w:rFonts w:ascii="Times New Roman" w:hAnsi="Times New Roman"/>
          <w:sz w:val="28"/>
          <w:szCs w:val="28"/>
        </w:rPr>
        <w:t>; ИНН получателя – 910</w:t>
      </w:r>
      <w:r w:rsidRPr="000773C1" w:rsidR="00450EB4">
        <w:rPr>
          <w:rFonts w:ascii="Times New Roman" w:hAnsi="Times New Roman"/>
          <w:sz w:val="28"/>
          <w:szCs w:val="28"/>
        </w:rPr>
        <w:t>3000760</w:t>
      </w:r>
      <w:r w:rsidRPr="000773C1" w:rsidR="00977BA6">
        <w:rPr>
          <w:rFonts w:ascii="Times New Roman" w:hAnsi="Times New Roman"/>
          <w:sz w:val="28"/>
          <w:szCs w:val="28"/>
        </w:rPr>
        <w:t>, КПП получателя – 91</w:t>
      </w:r>
      <w:r w:rsidRPr="000773C1" w:rsidR="00450EB4">
        <w:rPr>
          <w:rFonts w:ascii="Times New Roman" w:hAnsi="Times New Roman"/>
          <w:sz w:val="28"/>
          <w:szCs w:val="28"/>
        </w:rPr>
        <w:t>0301001</w:t>
      </w:r>
      <w:r w:rsidRPr="000773C1" w:rsidR="00977B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0773C1" w:rsidR="00977BA6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0773C1" w:rsidR="00977B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</w:t>
      </w:r>
      <w:r w:rsidRPr="000773C1" w:rsidR="00977BA6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Республики Крым ЮГУ ЦБ РФ;  банковский идентификационный код – </w:t>
      </w:r>
      <w:r w:rsidRPr="000773C1" w:rsidR="00977B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043510001</w:t>
      </w:r>
      <w:r w:rsidRPr="000773C1" w:rsidR="00977BA6">
        <w:rPr>
          <w:rFonts w:ascii="Times New Roman" w:hAnsi="Times New Roman"/>
          <w:sz w:val="28"/>
          <w:szCs w:val="28"/>
        </w:rPr>
        <w:t>; ОКТМО – 357</w:t>
      </w:r>
      <w:r w:rsidRPr="000773C1" w:rsidR="00450EB4">
        <w:rPr>
          <w:rFonts w:ascii="Times New Roman" w:hAnsi="Times New Roman"/>
          <w:sz w:val="28"/>
          <w:szCs w:val="28"/>
        </w:rPr>
        <w:t>29000</w:t>
      </w:r>
      <w:r w:rsidRPr="000773C1" w:rsidR="00977BA6">
        <w:rPr>
          <w:rFonts w:ascii="Times New Roman" w:hAnsi="Times New Roman"/>
          <w:sz w:val="28"/>
          <w:szCs w:val="28"/>
        </w:rPr>
        <w:t xml:space="preserve">, код классификации доходов бюджета – </w:t>
      </w:r>
      <w:r w:rsidRPr="000773C1" w:rsidR="00977B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188 1 16 300 200 16 000 140</w:t>
      </w:r>
      <w:r w:rsidRPr="000773C1" w:rsidR="00977BA6">
        <w:rPr>
          <w:rFonts w:ascii="Times New Roman" w:hAnsi="Times New Roman"/>
          <w:sz w:val="28"/>
          <w:szCs w:val="28"/>
        </w:rPr>
        <w:t>;</w:t>
      </w:r>
      <w:r w:rsidRPr="000773C1" w:rsidR="00977BA6">
        <w:rPr>
          <w:rFonts w:ascii="Times New Roman" w:hAnsi="Times New Roman"/>
          <w:sz w:val="28"/>
          <w:szCs w:val="28"/>
        </w:rPr>
        <w:t xml:space="preserve"> УИН – </w:t>
      </w:r>
      <w:r w:rsidRPr="000773C1" w:rsidR="00B01EC5">
        <w:rPr>
          <w:rFonts w:ascii="Times New Roman" w:hAnsi="Times New Roman"/>
          <w:sz w:val="28"/>
          <w:szCs w:val="28"/>
        </w:rPr>
        <w:t>188104911</w:t>
      </w:r>
      <w:r w:rsidR="004A4590">
        <w:rPr>
          <w:rFonts w:ascii="Times New Roman" w:hAnsi="Times New Roman"/>
          <w:sz w:val="28"/>
          <w:szCs w:val="28"/>
        </w:rPr>
        <w:t>8120000</w:t>
      </w:r>
      <w:r w:rsidR="006637F1">
        <w:rPr>
          <w:rFonts w:ascii="Times New Roman" w:hAnsi="Times New Roman"/>
          <w:sz w:val="28"/>
          <w:szCs w:val="28"/>
        </w:rPr>
        <w:t>6192</w:t>
      </w:r>
      <w:r w:rsidRPr="000773C1" w:rsidR="00977BA6">
        <w:rPr>
          <w:rFonts w:ascii="Times New Roman" w:hAnsi="Times New Roman"/>
          <w:sz w:val="28"/>
          <w:szCs w:val="28"/>
        </w:rPr>
        <w:t xml:space="preserve">; </w:t>
      </w:r>
    </w:p>
    <w:p w:rsidR="00977BA6" w:rsidRPr="000773C1" w:rsidP="00977B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3C1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773C1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773C1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773C1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773C1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977BA6" w:rsidRPr="000773C1" w:rsidP="00977B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3C1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773C1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773C1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77BA6" w:rsidRPr="000773C1" w:rsidP="00977B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3C1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773C1">
        <w:rPr>
          <w:rFonts w:ascii="Times New Roman" w:hAnsi="Times New Roman"/>
          <w:sz w:val="28"/>
          <w:szCs w:val="28"/>
        </w:rPr>
        <w:t>вынесшим</w:t>
      </w:r>
      <w:r w:rsidRPr="000773C1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977BA6" w:rsidRPr="000773C1" w:rsidP="00A44E7A">
      <w:pPr>
        <w:spacing w:after="0" w:line="240" w:lineRule="auto"/>
        <w:ind w:firstLine="540"/>
        <w:jc w:val="both"/>
        <w:rPr>
          <w:rStyle w:val="FontStyle11"/>
          <w:rFonts w:cstheme="minorBidi"/>
          <w:b w:val="0"/>
          <w:bCs w:val="0"/>
          <w:color w:val="000000"/>
          <w:sz w:val="28"/>
          <w:szCs w:val="28"/>
          <w:shd w:val="clear" w:color="auto" w:fill="FFFFFF"/>
        </w:rPr>
      </w:pPr>
      <w:r w:rsidRPr="000773C1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773C1">
        <w:rPr>
          <w:rFonts w:ascii="Times New Roman" w:hAnsi="Times New Roman" w:cs="Times New Roman"/>
          <w:bCs/>
          <w:iCs/>
          <w:sz w:val="28"/>
          <w:szCs w:val="28"/>
        </w:rPr>
        <w:t>судебный участок №9</w:t>
      </w:r>
      <w:r w:rsidR="004A4590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0773C1">
        <w:rPr>
          <w:rFonts w:ascii="Times New Roman" w:hAnsi="Times New Roman" w:cs="Times New Roman"/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0773C1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</w:p>
    <w:p w:rsidR="006637F1" w:rsidP="007A42C0">
      <w:pPr>
        <w:pStyle w:val="Style4"/>
        <w:widowControl/>
        <w:spacing w:line="240" w:lineRule="auto"/>
        <w:ind w:right="-7" w:firstLine="567"/>
        <w:rPr>
          <w:rStyle w:val="FontStyle11"/>
          <w:sz w:val="28"/>
          <w:szCs w:val="28"/>
        </w:rPr>
      </w:pPr>
    </w:p>
    <w:p w:rsidR="00A95342" w:rsidRPr="000773C1" w:rsidP="007A42C0">
      <w:pPr>
        <w:pStyle w:val="Style4"/>
        <w:widowControl/>
        <w:spacing w:line="240" w:lineRule="auto"/>
        <w:ind w:right="-7" w:firstLine="567"/>
        <w:rPr>
          <w:sz w:val="28"/>
          <w:szCs w:val="28"/>
        </w:rPr>
      </w:pPr>
      <w:r w:rsidRPr="000773C1">
        <w:rPr>
          <w:rStyle w:val="FontStyle11"/>
          <w:sz w:val="28"/>
          <w:szCs w:val="28"/>
        </w:rPr>
        <w:t>Мировой судья:</w:t>
      </w:r>
      <w:r w:rsidRPr="000773C1">
        <w:rPr>
          <w:rStyle w:val="FontStyle11"/>
          <w:sz w:val="28"/>
          <w:szCs w:val="28"/>
        </w:rPr>
        <w:tab/>
      </w:r>
      <w:r w:rsidRPr="000773C1">
        <w:rPr>
          <w:rStyle w:val="FontStyle11"/>
          <w:sz w:val="28"/>
          <w:szCs w:val="28"/>
        </w:rPr>
        <w:tab/>
      </w:r>
      <w:r w:rsidRPr="000773C1">
        <w:rPr>
          <w:rStyle w:val="FontStyle11"/>
          <w:sz w:val="28"/>
          <w:szCs w:val="28"/>
        </w:rPr>
        <w:tab/>
      </w:r>
      <w:r w:rsidRPr="000773C1">
        <w:rPr>
          <w:rStyle w:val="FontStyle11"/>
          <w:sz w:val="28"/>
          <w:szCs w:val="28"/>
        </w:rPr>
        <w:tab/>
      </w:r>
      <w:r w:rsidRPr="000773C1">
        <w:rPr>
          <w:rStyle w:val="FontStyle11"/>
          <w:sz w:val="28"/>
          <w:szCs w:val="28"/>
        </w:rPr>
        <w:tab/>
      </w:r>
      <w:r w:rsidRPr="000773C1">
        <w:rPr>
          <w:rStyle w:val="FontStyle11"/>
          <w:sz w:val="28"/>
          <w:szCs w:val="28"/>
        </w:rPr>
        <w:tab/>
        <w:t xml:space="preserve">  </w:t>
      </w:r>
      <w:r w:rsidR="00DB3CEF">
        <w:rPr>
          <w:rStyle w:val="FontStyle11"/>
          <w:sz w:val="28"/>
          <w:szCs w:val="28"/>
        </w:rPr>
        <w:t xml:space="preserve">              </w:t>
      </w:r>
      <w:r w:rsidR="00F86532">
        <w:rPr>
          <w:rStyle w:val="FontStyle11"/>
          <w:sz w:val="28"/>
          <w:szCs w:val="28"/>
        </w:rPr>
        <w:t>П.Н. Киреев</w:t>
      </w:r>
      <w:r w:rsidRPr="000773C1">
        <w:rPr>
          <w:sz w:val="28"/>
          <w:szCs w:val="28"/>
        </w:rPr>
        <w:t xml:space="preserve">         </w:t>
      </w:r>
    </w:p>
    <w:sectPr w:rsidSect="00977BA6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773C1"/>
    <w:rsid w:val="00097818"/>
    <w:rsid w:val="000F79B3"/>
    <w:rsid w:val="00123E26"/>
    <w:rsid w:val="00127C8D"/>
    <w:rsid w:val="00130675"/>
    <w:rsid w:val="001377E7"/>
    <w:rsid w:val="001404B2"/>
    <w:rsid w:val="001522B7"/>
    <w:rsid w:val="00162885"/>
    <w:rsid w:val="00171EF8"/>
    <w:rsid w:val="00186096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A0945"/>
    <w:rsid w:val="003F2870"/>
    <w:rsid w:val="00450EB4"/>
    <w:rsid w:val="00490951"/>
    <w:rsid w:val="004A4590"/>
    <w:rsid w:val="004C2965"/>
    <w:rsid w:val="004F0075"/>
    <w:rsid w:val="00504FF8"/>
    <w:rsid w:val="00547075"/>
    <w:rsid w:val="00592096"/>
    <w:rsid w:val="005A633D"/>
    <w:rsid w:val="005D64FE"/>
    <w:rsid w:val="005E2534"/>
    <w:rsid w:val="005F5C65"/>
    <w:rsid w:val="00660799"/>
    <w:rsid w:val="006637F1"/>
    <w:rsid w:val="00664036"/>
    <w:rsid w:val="00682FA3"/>
    <w:rsid w:val="006A78E6"/>
    <w:rsid w:val="006F1985"/>
    <w:rsid w:val="0072209F"/>
    <w:rsid w:val="007601BF"/>
    <w:rsid w:val="00770559"/>
    <w:rsid w:val="007A0568"/>
    <w:rsid w:val="007A42C0"/>
    <w:rsid w:val="007C1300"/>
    <w:rsid w:val="007E6E50"/>
    <w:rsid w:val="00846D4D"/>
    <w:rsid w:val="008A05F4"/>
    <w:rsid w:val="008B42E6"/>
    <w:rsid w:val="00900D49"/>
    <w:rsid w:val="00902C3A"/>
    <w:rsid w:val="00946E17"/>
    <w:rsid w:val="00977BA6"/>
    <w:rsid w:val="009D1B9A"/>
    <w:rsid w:val="00A44E7A"/>
    <w:rsid w:val="00A74DB5"/>
    <w:rsid w:val="00A95342"/>
    <w:rsid w:val="00AB5F07"/>
    <w:rsid w:val="00AC6443"/>
    <w:rsid w:val="00AD125B"/>
    <w:rsid w:val="00B01EC5"/>
    <w:rsid w:val="00B205BF"/>
    <w:rsid w:val="00B53545"/>
    <w:rsid w:val="00BA068F"/>
    <w:rsid w:val="00CB4E24"/>
    <w:rsid w:val="00CD1B90"/>
    <w:rsid w:val="00CD2089"/>
    <w:rsid w:val="00CD2601"/>
    <w:rsid w:val="00D01170"/>
    <w:rsid w:val="00D11EE9"/>
    <w:rsid w:val="00D2630F"/>
    <w:rsid w:val="00DA0079"/>
    <w:rsid w:val="00DA611A"/>
    <w:rsid w:val="00DB3CEF"/>
    <w:rsid w:val="00DF0D87"/>
    <w:rsid w:val="00DF2D9A"/>
    <w:rsid w:val="00E07416"/>
    <w:rsid w:val="00E155D9"/>
    <w:rsid w:val="00E17958"/>
    <w:rsid w:val="00E55153"/>
    <w:rsid w:val="00E72AE5"/>
    <w:rsid w:val="00E742E3"/>
    <w:rsid w:val="00E81F00"/>
    <w:rsid w:val="00EB5DAF"/>
    <w:rsid w:val="00EE442E"/>
    <w:rsid w:val="00EF6F9F"/>
    <w:rsid w:val="00F06630"/>
    <w:rsid w:val="00F3374F"/>
    <w:rsid w:val="00F55028"/>
    <w:rsid w:val="00F554B8"/>
    <w:rsid w:val="00F86532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27CB0-67FA-4BEA-9E7E-D4DDB4C6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