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06BE">
      <w:pPr>
        <w:jc w:val="right"/>
      </w:pPr>
      <w:r>
        <w:t>Дело № 5-0047/95/2019</w:t>
      </w:r>
    </w:p>
    <w:p w:rsidR="00A77B3E" w:rsidP="003006BE">
      <w:pPr>
        <w:jc w:val="center"/>
      </w:pPr>
      <w:r>
        <w:t>ПОСТАНОВЛЕНИЕ</w:t>
      </w:r>
    </w:p>
    <w:p w:rsidR="00A77B3E" w:rsidP="003006BE">
      <w:pPr>
        <w:jc w:val="center"/>
      </w:pPr>
      <w:r>
        <w:t>по делу об административном правонарушении</w:t>
      </w:r>
    </w:p>
    <w:p w:rsidR="00A77B3E"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  <w:r>
        <w:t>Курсеитова</w:t>
      </w:r>
      <w:r>
        <w:t xml:space="preserve"> </w:t>
      </w:r>
      <w:r>
        <w:t>Абразаха</w:t>
      </w:r>
      <w:r>
        <w:t xml:space="preserve">  Рустемовича, паспортные данные, ..., официально не трудоустроенного, зарегистрированного по адресу: адрес,</w:t>
      </w:r>
    </w:p>
    <w:p w:rsidR="003006BE"/>
    <w:p w:rsidR="00A77B3E">
      <w:r>
        <w:t xml:space="preserve">у с т а н о в и </w:t>
      </w:r>
      <w:r>
        <w:t>л</w:t>
      </w:r>
      <w:r>
        <w:t>:</w:t>
      </w:r>
    </w:p>
    <w:p w:rsidR="00A77B3E">
      <w:r>
        <w:t>Курсеитов</w:t>
      </w:r>
      <w:r>
        <w:t xml:space="preserve"> А.Р., 24 декабря 2018 года, </w:t>
      </w:r>
      <w:r>
        <w:t>в</w:t>
      </w:r>
      <w:r>
        <w:t xml:space="preserve"> время, в г.  по а</w:t>
      </w:r>
      <w:r>
        <w:t>дрес, в районе д. №..., осуществлял предпринимательскую деятельность, выраженную в реализации фруктов, без регистрации в качестве индивидуального предпринимателя. Данную деятельность осуществлял систематически, чем совершил административное правонарушение,</w:t>
      </w:r>
      <w:r>
        <w:t xml:space="preserve"> предусмотренное ч. 1 ст. 14.1 КоАП РФ.</w:t>
      </w:r>
    </w:p>
    <w:p w:rsidR="00A77B3E">
      <w:r>
        <w:t>Курсеитов</w:t>
      </w:r>
      <w:r>
        <w:t xml:space="preserve"> А.Р. в суд не явился, извещен своевременно, телефонограммой, причины неявки суду не известны.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Курсеитова</w:t>
      </w:r>
      <w:r>
        <w:t xml:space="preserve"> А.Р. установле</w:t>
      </w:r>
      <w:r>
        <w:t xml:space="preserve">на и подтверждается совокупностью собранных по делу доказательств, а именно: протоколом об административном правонарушении серии №номер от 24 декабря 2018 года (л.д.2), рапортом сотрудника полиции от 24.12.2018 года (л.д.3, 8), письменными объяснениями </w:t>
      </w:r>
      <w:r>
        <w:t>Кур</w:t>
      </w:r>
      <w:r>
        <w:t>сеитова</w:t>
      </w:r>
      <w:r>
        <w:t xml:space="preserve"> А.Р., согласно которым вину признала (л.д.4), фото таблицей (л.д.6).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Курсеитова</w:t>
      </w:r>
      <w:r>
        <w:t xml:space="preserve"> А.Р. мировой судья квалифицирует</w:t>
      </w:r>
      <w:r>
        <w:t xml:space="preserve">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</w:t>
      </w:r>
      <w:r>
        <w:t xml:space="preserve">гчающих ответственность обстоятельств. </w:t>
      </w:r>
    </w:p>
    <w:p w:rsidR="00A77B3E">
      <w: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</w:t>
      </w:r>
      <w:r>
        <w:t xml:space="preserve"> о с т а н о в и л :</w:t>
      </w:r>
    </w:p>
    <w:p w:rsidR="00A77B3E">
      <w:r>
        <w:t xml:space="preserve"> Признать </w:t>
      </w:r>
      <w:r>
        <w:t>Курсеитова</w:t>
      </w:r>
      <w:r>
        <w:t xml:space="preserve"> </w:t>
      </w:r>
      <w:r>
        <w:t>Абразаха</w:t>
      </w:r>
      <w:r>
        <w:t xml:space="preserve">  Рустемовича, паспортные данные,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</w:t>
      </w:r>
      <w:r>
        <w:t>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номер, КПП получателя – номер, н</w:t>
      </w:r>
      <w:r>
        <w:t xml:space="preserve">омер счета </w:t>
      </w:r>
      <w:r>
        <w:t xml:space="preserve">получателя платежа – номер; наименование банка получателя  – отделение Республика Крым;  банковский идентификационный код – номер; ОКТМО – номер, код классификации доходов бюджета - номер; УИН: номер,  наименование платежа – штрафы и иные суммы </w:t>
      </w:r>
      <w:r>
        <w:t>принудительного изъятия.</w:t>
      </w:r>
    </w:p>
    <w:p w:rsidR="00A77B3E">
      <w:r>
        <w:t xml:space="preserve">Разъяснить </w:t>
      </w:r>
      <w:r>
        <w:t>Курсеитову</w:t>
      </w:r>
      <w:r>
        <w:t xml:space="preserve"> А.Р.,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</w:t>
      </w:r>
      <w:r>
        <w:t xml:space="preserve">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Курсеитову</w:t>
      </w:r>
      <w:r>
        <w:t xml:space="preserve"> А.Р.  положения ч.1 ст. 20.25 КоАП РФ, в соответствии с которой 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</w:t>
      </w:r>
      <w:r>
        <w:t>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E"/>
    <w:rsid w:val="003006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