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DCD" w:rsidRPr="00321D41" w:rsidP="000A2DCD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</w:t>
      </w:r>
      <w:r w:rsidR="007F0303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47/2023</w:t>
      </w:r>
    </w:p>
    <w:p w:rsidR="000A2DCD" w:rsidRPr="00321D41" w:rsidP="00942DFE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002310-94</w:t>
      </w:r>
    </w:p>
    <w:p w:rsidR="000A2DCD" w:rsidP="000A2DCD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0A2DCD" w:rsidRPr="00321D41" w:rsidP="000A2DCD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0A2DCD" w:rsidRPr="00321D41" w:rsidP="000A2DC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A2DCD" w:rsidRPr="00321D41" w:rsidP="000A2DC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0A2DCD" w:rsidRPr="00321D41" w:rsidP="000A2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520CC8" w:rsidRPr="00321D41" w:rsidP="00520CC8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b w:val="0"/>
          <w:bCs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</w:p>
    <w:p w:rsidR="000A2DCD" w:rsidP="000A2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</w:t>
      </w:r>
      <w:r w:rsidRPr="00321D41">
        <w:rPr>
          <w:rFonts w:ascii="Times New Roman" w:hAnsi="Times New Roman"/>
          <w:sz w:val="24"/>
          <w:szCs w:val="24"/>
        </w:rPr>
        <w:t>х правонарушениях,</w:t>
      </w:r>
    </w:p>
    <w:p w:rsidR="000A2DCD" w:rsidRPr="00321D41" w:rsidP="000A2DC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A2DCD" w:rsidRPr="00321D41" w:rsidP="000A2DC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0A2DCD" w:rsidRPr="00520CC8" w:rsidP="00520CC8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 w:rsidRPr="00B1615F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>
        <w:rPr>
          <w:rStyle w:val="a0"/>
          <w:rFonts w:ascii="Times New Roman" w:hAnsi="Times New Roman"/>
          <w:b w:val="0"/>
          <w:sz w:val="24"/>
          <w:szCs w:val="24"/>
        </w:rPr>
        <w:t>«****</w:t>
      </w:r>
      <w:r>
        <w:rPr>
          <w:rStyle w:val="a0"/>
          <w:rFonts w:ascii="Times New Roman" w:hAnsi="Times New Roman"/>
          <w:b w:val="0"/>
          <w:sz w:val="24"/>
          <w:szCs w:val="24"/>
        </w:rPr>
        <w:t>»,</w:t>
      </w:r>
      <w:r w:rsidRPr="00B1615F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 w:rsidRPr="00B1615F">
        <w:rPr>
          <w:rFonts w:ascii="Times New Roman" w:hAnsi="Times New Roman"/>
          <w:sz w:val="24"/>
          <w:szCs w:val="24"/>
        </w:rPr>
        <w:t xml:space="preserve">, </w:t>
      </w:r>
      <w:r w:rsidRPr="00321D41">
        <w:rPr>
          <w:rFonts w:ascii="Times New Roman" w:hAnsi="Times New Roman"/>
          <w:sz w:val="24"/>
          <w:szCs w:val="24"/>
        </w:rPr>
        <w:t xml:space="preserve">не представил в установленный законодательством о налогах и сборах срок </w:t>
      </w:r>
      <w:r>
        <w:rPr>
          <w:rFonts w:ascii="Times New Roman" w:hAnsi="Times New Roman"/>
          <w:sz w:val="24"/>
          <w:szCs w:val="24"/>
        </w:rPr>
        <w:t>не позднее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 марта 2022 </w:t>
      </w:r>
      <w:r w:rsidRPr="00321D41">
        <w:rPr>
          <w:rFonts w:ascii="Times New Roman" w:hAnsi="Times New Roman"/>
          <w:sz w:val="24"/>
          <w:szCs w:val="24"/>
        </w:rPr>
        <w:t>года в Межрайонную инспекцию Федеральной налоговой службы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8 по Республике Крым </w:t>
      </w:r>
      <w:r>
        <w:rPr>
          <w:rFonts w:ascii="Times New Roman" w:hAnsi="Times New Roman"/>
          <w:sz w:val="24"/>
          <w:szCs w:val="24"/>
        </w:rPr>
        <w:t xml:space="preserve">налоговую декларацию по налогу на имущество организаций за </w:t>
      </w:r>
      <w:r w:rsidRPr="00321D41">
        <w:rPr>
          <w:rFonts w:ascii="Times New Roman" w:hAnsi="Times New Roman"/>
          <w:sz w:val="24"/>
          <w:szCs w:val="24"/>
        </w:rPr>
        <w:t xml:space="preserve"> 2021 года, предоставил </w:t>
      </w:r>
      <w:r>
        <w:rPr>
          <w:rFonts w:ascii="Times New Roman" w:hAnsi="Times New Roman"/>
          <w:sz w:val="24"/>
          <w:szCs w:val="24"/>
        </w:rPr>
        <w:t>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30.05.2022 года, чем нарушил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Pr="000A2DCD">
        <w:rPr>
          <w:rFonts w:ascii="Times New Roman" w:hAnsi="Times New Roman"/>
          <w:sz w:val="24"/>
          <w:szCs w:val="24"/>
        </w:rPr>
        <w:t xml:space="preserve">п.3 ст. 386 </w:t>
      </w:r>
      <w:r w:rsidRPr="00AC0D5A">
        <w:rPr>
          <w:rFonts w:ascii="Times New Roman" w:hAnsi="Times New Roman"/>
          <w:sz w:val="24"/>
          <w:szCs w:val="24"/>
        </w:rPr>
        <w:t>Налогового кодекса Российской Феде</w:t>
      </w:r>
      <w:r w:rsidRPr="00AC0D5A">
        <w:rPr>
          <w:rFonts w:ascii="Times New Roman" w:hAnsi="Times New Roman"/>
          <w:sz w:val="24"/>
          <w:szCs w:val="24"/>
        </w:rPr>
        <w:t>рации, то есть совершил административное</w:t>
      </w:r>
      <w:r w:rsidRPr="00AC0D5A">
        <w:rPr>
          <w:rFonts w:ascii="Times New Roman" w:hAnsi="Times New Roman"/>
          <w:sz w:val="24"/>
          <w:szCs w:val="24"/>
        </w:rPr>
        <w:t xml:space="preserve"> правонарушение, предусмотренное ст. 15.5 КоАП РФ</w:t>
      </w:r>
    </w:p>
    <w:p w:rsidR="000A2DCD" w:rsidRPr="000A2DCD" w:rsidP="000A2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A2DCD">
        <w:rPr>
          <w:rFonts w:ascii="Times New Roman" w:hAnsi="Times New Roman"/>
          <w:sz w:val="24"/>
          <w:szCs w:val="24"/>
        </w:rPr>
        <w:t>надлежащим образом извещенный</w:t>
      </w:r>
      <w:r w:rsidRPr="000A2DCD">
        <w:rPr>
          <w:rFonts w:ascii="Times New Roman" w:hAnsi="Times New Roman"/>
          <w:sz w:val="24"/>
          <w:szCs w:val="24"/>
        </w:rPr>
        <w:tab/>
        <w:t xml:space="preserve"> о времени и месте рассмотрения дела, в суд не явился, о причинах неявки суду не сообщил.</w:t>
      </w:r>
    </w:p>
    <w:p w:rsidR="000A2DCD" w:rsidRPr="00B1615F" w:rsidP="000A2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A94">
        <w:rPr>
          <w:rFonts w:ascii="Times New Roman" w:hAnsi="Times New Roman"/>
          <w:sz w:val="24"/>
          <w:szCs w:val="24"/>
        </w:rPr>
        <w:t>При таких обстоятельствах, считаю в</w:t>
      </w:r>
      <w:r w:rsidRPr="00907A94">
        <w:rPr>
          <w:rFonts w:ascii="Times New Roman" w:hAnsi="Times New Roman"/>
          <w:sz w:val="24"/>
          <w:szCs w:val="24"/>
        </w:rPr>
        <w:t xml:space="preserve">озможным рассмотреть дело в отсутствие лица, </w:t>
      </w:r>
      <w:r w:rsidRPr="00907A94">
        <w:rPr>
          <w:rFonts w:ascii="Times New Roman" w:hAnsi="Times New Roman"/>
          <w:sz w:val="24"/>
          <w:szCs w:val="24"/>
        </w:rPr>
        <w:br/>
        <w:t xml:space="preserve">в отношении которого ведется производство по делу об административном правонарушении, в </w:t>
      </w:r>
      <w:r w:rsidRPr="00B1615F">
        <w:rPr>
          <w:rFonts w:ascii="Times New Roman" w:hAnsi="Times New Roman"/>
          <w:sz w:val="24"/>
          <w:szCs w:val="24"/>
        </w:rPr>
        <w:t>соответствии с ч. 2 ст. 25.1 КоАП РФ.</w:t>
      </w:r>
    </w:p>
    <w:p w:rsidR="000A2DCD" w:rsidRPr="00B1615F" w:rsidP="000A2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B1615F">
        <w:rPr>
          <w:rFonts w:ascii="Times New Roman" w:hAnsi="Times New Roman"/>
          <w:sz w:val="24"/>
          <w:szCs w:val="24"/>
        </w:rPr>
        <w:br/>
        <w:t>об административн</w:t>
      </w:r>
      <w:r w:rsidRPr="00B1615F">
        <w:rPr>
          <w:rFonts w:ascii="Times New Roman" w:hAnsi="Times New Roman"/>
          <w:sz w:val="24"/>
          <w:szCs w:val="24"/>
        </w:rPr>
        <w:t xml:space="preserve">ых правонарушениях являются всестороннее, полное, объективное </w:t>
      </w:r>
      <w:r w:rsidRPr="00B1615F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0A2DCD" w:rsidRPr="00B1615F" w:rsidP="000A2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</w:t>
      </w:r>
      <w:r w:rsidRPr="00B1615F">
        <w:rPr>
          <w:rFonts w:ascii="Times New Roman" w:hAnsi="Times New Roman"/>
          <w:sz w:val="24"/>
          <w:szCs w:val="24"/>
        </w:rPr>
        <w:t xml:space="preserve">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</w:t>
      </w:r>
      <w:r w:rsidRPr="00B1615F">
        <w:rPr>
          <w:rFonts w:ascii="Times New Roman" w:hAnsi="Times New Roman"/>
          <w:sz w:val="24"/>
          <w:szCs w:val="24"/>
        </w:rPr>
        <w:t>зрешения дела.</w:t>
      </w:r>
    </w:p>
    <w:p w:rsidR="000A2DCD" w:rsidRPr="004867EC" w:rsidP="000A2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1615F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виновность </w:t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1615F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1615F">
        <w:rPr>
          <w:rFonts w:ascii="Times New Roman" w:hAnsi="Times New Roman"/>
          <w:sz w:val="24"/>
          <w:szCs w:val="24"/>
        </w:rPr>
        <w:t>№ 910322</w:t>
      </w:r>
      <w:r w:rsidR="004867EC">
        <w:rPr>
          <w:rFonts w:ascii="Times New Roman" w:hAnsi="Times New Roman"/>
          <w:sz w:val="24"/>
          <w:szCs w:val="24"/>
        </w:rPr>
        <w:t>31500138700003</w:t>
      </w:r>
      <w:r w:rsidRPr="00B161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4867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</w:t>
      </w:r>
      <w:r w:rsidRPr="00B1615F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 w:rsidRPr="00B1615F">
        <w:rPr>
          <w:rFonts w:ascii="Times New Roman" w:hAnsi="Times New Roman"/>
          <w:sz w:val="24"/>
          <w:szCs w:val="24"/>
        </w:rPr>
        <w:br/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в соответствии с требованиями КоАП РФ; копией акта налоговой проверки № </w:t>
      </w:r>
      <w:r w:rsidR="00516AA9">
        <w:rPr>
          <w:rFonts w:ascii="Times New Roman" w:eastAsia="SimSun" w:hAnsi="Times New Roman"/>
          <w:sz w:val="24"/>
          <w:szCs w:val="24"/>
          <w:lang w:eastAsia="zh-CN"/>
        </w:rPr>
        <w:t>3440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 w:rsidR="00516AA9">
        <w:rPr>
          <w:rFonts w:ascii="Times New Roman" w:eastAsia="SimSun" w:hAnsi="Times New Roman"/>
          <w:sz w:val="24"/>
          <w:szCs w:val="24"/>
          <w:lang w:eastAsia="zh-CN"/>
        </w:rPr>
        <w:t>08.11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>.2022;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 копией реестра налоговых декларац</w:t>
      </w:r>
      <w:r w:rsidR="00516AA9">
        <w:rPr>
          <w:rFonts w:ascii="Times New Roman" w:eastAsia="SimSun" w:hAnsi="Times New Roman"/>
          <w:sz w:val="24"/>
          <w:szCs w:val="24"/>
          <w:lang w:eastAsia="zh-CN"/>
        </w:rPr>
        <w:t xml:space="preserve">ий; 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копией выписки из ЕГРЮЛ 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>на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по состоянию на </w:t>
      </w:r>
      <w:r w:rsidR="00516AA9">
        <w:rPr>
          <w:rFonts w:ascii="Times New Roman" w:eastAsia="SimSun" w:hAnsi="Times New Roman"/>
          <w:sz w:val="24"/>
          <w:szCs w:val="24"/>
          <w:lang w:eastAsia="zh-CN"/>
        </w:rPr>
        <w:t>09</w:t>
      </w:r>
      <w:r w:rsidRPr="004867EC">
        <w:rPr>
          <w:rFonts w:ascii="Times New Roman" w:eastAsia="SimSun" w:hAnsi="Times New Roman"/>
          <w:sz w:val="24"/>
          <w:szCs w:val="24"/>
          <w:lang w:eastAsia="zh-CN"/>
        </w:rPr>
        <w:t xml:space="preserve">.11.2022; </w:t>
      </w:r>
    </w:p>
    <w:p w:rsidR="004867EC" w:rsidRPr="004867EC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7EC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867EC">
        <w:rPr>
          <w:rFonts w:ascii="Times New Roman" w:hAnsi="Times New Roman"/>
          <w:sz w:val="24"/>
          <w:szCs w:val="24"/>
        </w:rPr>
        <w:t xml:space="preserve">виновным </w:t>
      </w:r>
      <w:r w:rsidRPr="004867EC">
        <w:rPr>
          <w:rFonts w:ascii="Times New Roman" w:hAnsi="Times New Roman"/>
          <w:sz w:val="24"/>
          <w:szCs w:val="24"/>
        </w:rPr>
        <w:br/>
        <w:t>в совершении администрат</w:t>
      </w:r>
      <w:r w:rsidRPr="004867EC">
        <w:rPr>
          <w:rFonts w:ascii="Times New Roman" w:hAnsi="Times New Roman"/>
          <w:sz w:val="24"/>
          <w:szCs w:val="24"/>
        </w:rPr>
        <w:t>ивного правонарушения, предусмотренного ст. 15.</w:t>
      </w:r>
      <w:r w:rsidR="00942DFE">
        <w:rPr>
          <w:rFonts w:ascii="Times New Roman" w:hAnsi="Times New Roman"/>
          <w:sz w:val="24"/>
          <w:szCs w:val="24"/>
        </w:rPr>
        <w:t>5</w:t>
      </w:r>
      <w:r w:rsidRPr="004867EC">
        <w:rPr>
          <w:rFonts w:ascii="Times New Roman" w:hAnsi="Times New Roman"/>
          <w:sz w:val="24"/>
          <w:szCs w:val="24"/>
        </w:rPr>
        <w:t xml:space="preserve"> КоАП РФ. Объективных данных, ставящих под сомнение вышеназванные доказательства в деле </w:t>
      </w:r>
      <w:r w:rsidRPr="004867EC">
        <w:rPr>
          <w:rFonts w:ascii="Times New Roman" w:hAnsi="Times New Roman"/>
          <w:sz w:val="24"/>
          <w:szCs w:val="24"/>
        </w:rPr>
        <w:br/>
        <w:t xml:space="preserve">не содержится, лицом, привлекаемым к административной ответственности, представлено </w:t>
      </w:r>
      <w:r w:rsidRPr="004867EC">
        <w:rPr>
          <w:rFonts w:ascii="Times New Roman" w:hAnsi="Times New Roman"/>
          <w:sz w:val="24"/>
          <w:szCs w:val="24"/>
        </w:rPr>
        <w:br/>
        <w:t>не было.</w:t>
      </w:r>
    </w:p>
    <w:p w:rsidR="004867EC" w:rsidRPr="004867EC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7EC">
        <w:rPr>
          <w:rFonts w:ascii="Times New Roman" w:hAnsi="Times New Roman"/>
          <w:sz w:val="24"/>
          <w:szCs w:val="24"/>
        </w:rPr>
        <w:t>Материалы дела не содержа</w:t>
      </w:r>
      <w:r w:rsidRPr="004867EC">
        <w:rPr>
          <w:rFonts w:ascii="Times New Roman" w:hAnsi="Times New Roman"/>
          <w:sz w:val="24"/>
          <w:szCs w:val="24"/>
        </w:rPr>
        <w:t>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867EC" w:rsidRPr="004867EC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7EC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</w:t>
      </w:r>
      <w:r w:rsidRPr="004867EC">
        <w:rPr>
          <w:rFonts w:ascii="Times New Roman" w:hAnsi="Times New Roman"/>
          <w:sz w:val="24"/>
          <w:szCs w:val="24"/>
        </w:rPr>
        <w:t xml:space="preserve"> установлено.</w:t>
      </w:r>
    </w:p>
    <w:p w:rsidR="004867EC" w:rsidRPr="00942DFE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FE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942DFE">
        <w:rPr>
          <w:rFonts w:ascii="Times New Roman" w:hAnsi="Times New Roman"/>
          <w:sz w:val="24"/>
          <w:szCs w:val="24"/>
        </w:rPr>
        <w:t xml:space="preserve">были нарушены требования п. 3 ст. </w:t>
      </w:r>
      <w:r w:rsidRPr="00942DFE" w:rsidR="00942DFE">
        <w:rPr>
          <w:rFonts w:ascii="Times New Roman" w:hAnsi="Times New Roman"/>
          <w:sz w:val="24"/>
          <w:szCs w:val="24"/>
        </w:rPr>
        <w:t>386</w:t>
      </w:r>
      <w:r w:rsidRPr="00942DFE">
        <w:rPr>
          <w:rFonts w:ascii="Times New Roman" w:hAnsi="Times New Roman"/>
          <w:sz w:val="24"/>
          <w:szCs w:val="24"/>
        </w:rPr>
        <w:t xml:space="preserve">  Налогового кодекса Российской Федерации.</w:t>
      </w:r>
    </w:p>
    <w:p w:rsidR="004867EC" w:rsidRPr="00942DFE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FE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942DFE">
        <w:rPr>
          <w:rFonts w:ascii="Times New Roman" w:hAnsi="Times New Roman"/>
          <w:sz w:val="24"/>
          <w:szCs w:val="24"/>
        </w:rPr>
        <w:t xml:space="preserve">правильно </w:t>
      </w:r>
      <w:r w:rsidRPr="00942DFE" w:rsidR="00942DFE">
        <w:rPr>
          <w:rFonts w:ascii="Times New Roman" w:hAnsi="Times New Roman"/>
          <w:sz w:val="24"/>
          <w:szCs w:val="24"/>
        </w:rPr>
        <w:t>квалифицированы по ст. 15.5</w:t>
      </w:r>
      <w:r w:rsidRPr="00942DFE">
        <w:rPr>
          <w:rFonts w:ascii="Times New Roman" w:hAnsi="Times New Roman"/>
          <w:sz w:val="24"/>
          <w:szCs w:val="24"/>
        </w:rPr>
        <w:t xml:space="preserve"> КоАП РФ, </w:t>
      </w:r>
      <w:r w:rsidRPr="00942DFE">
        <w:rPr>
          <w:rFonts w:ascii="Times New Roman" w:hAnsi="Times New Roman"/>
          <w:sz w:val="24"/>
          <w:szCs w:val="24"/>
        </w:rPr>
        <w:br/>
        <w:t xml:space="preserve">как </w:t>
      </w:r>
      <w:r w:rsidR="00942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942DFE" w:rsidR="00942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о налогах и сборах </w:t>
      </w:r>
      <w:hyperlink r:id="rId4" w:history="1">
        <w:r w:rsidRPr="00942DFE" w:rsidR="00942DF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 w:rsidRPr="00942DFE" w:rsidR="00942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представления налоговой декларации  в налоговый орган по месту учета</w:t>
      </w:r>
      <w:r w:rsidRPr="00942DFE">
        <w:rPr>
          <w:rFonts w:ascii="Times New Roman" w:hAnsi="Times New Roman"/>
          <w:sz w:val="24"/>
          <w:szCs w:val="24"/>
        </w:rPr>
        <w:t xml:space="preserve">. </w:t>
      </w:r>
    </w:p>
    <w:p w:rsidR="004867EC" w:rsidRPr="004867EC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7EC">
        <w:rPr>
          <w:rFonts w:ascii="Times New Roman" w:hAnsi="Times New Roman"/>
          <w:sz w:val="24"/>
          <w:szCs w:val="24"/>
        </w:rPr>
        <w:t>При назначении административ</w:t>
      </w:r>
      <w:r w:rsidRPr="004867EC">
        <w:rPr>
          <w:rFonts w:ascii="Times New Roman" w:hAnsi="Times New Roman"/>
          <w:sz w:val="24"/>
          <w:szCs w:val="24"/>
        </w:rPr>
        <w:t xml:space="preserve">ного наказания, учитываю требования </w:t>
      </w:r>
      <w:r w:rsidRPr="004867EC">
        <w:rPr>
          <w:rFonts w:ascii="Times New Roman" w:hAnsi="Times New Roman"/>
          <w:sz w:val="24"/>
          <w:szCs w:val="24"/>
        </w:rPr>
        <w:br/>
        <w:t xml:space="preserve">ст. 3.1, 3.5,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4867EC">
        <w:rPr>
          <w:rFonts w:ascii="Times New Roman" w:hAnsi="Times New Roman"/>
          <w:sz w:val="24"/>
          <w:szCs w:val="24"/>
        </w:rPr>
        <w:br/>
        <w:t>и отягчающие административную ответственность.</w:t>
      </w:r>
    </w:p>
    <w:p w:rsidR="004867EC" w:rsidRPr="004867EC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7EC">
        <w:rPr>
          <w:rFonts w:ascii="Times New Roman" w:hAnsi="Times New Roman"/>
          <w:sz w:val="24"/>
          <w:szCs w:val="24"/>
        </w:rPr>
        <w:t>Обстоят</w:t>
      </w:r>
      <w:r w:rsidRPr="004867EC">
        <w:rPr>
          <w:rFonts w:ascii="Times New Roman" w:hAnsi="Times New Roman"/>
          <w:sz w:val="24"/>
          <w:szCs w:val="24"/>
        </w:rPr>
        <w:t>ельств смягчающих, либо отягчающих административную ответственность, не установлено.</w:t>
      </w:r>
    </w:p>
    <w:p w:rsidR="004867EC" w:rsidRPr="004867EC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7EC">
        <w:rPr>
          <w:rFonts w:ascii="Times New Roman" w:hAnsi="Times New Roman"/>
          <w:sz w:val="24"/>
          <w:szCs w:val="24"/>
        </w:rPr>
        <w:t xml:space="preserve">С учетом изложенного, мировой судья полагает необходимым назначить </w:t>
      </w:r>
      <w:r w:rsidRPr="004867EC">
        <w:rPr>
          <w:rFonts w:ascii="Times New Roman" w:hAnsi="Times New Roman"/>
          <w:sz w:val="24"/>
          <w:szCs w:val="24"/>
        </w:rPr>
        <w:br/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867EC">
        <w:rPr>
          <w:rFonts w:ascii="Times New Roman" w:hAnsi="Times New Roman"/>
          <w:sz w:val="24"/>
          <w:szCs w:val="24"/>
        </w:rPr>
        <w:t>наказание в пределах санкции ст.15.</w:t>
      </w:r>
      <w:r w:rsidR="00942DFE">
        <w:rPr>
          <w:rFonts w:ascii="Times New Roman" w:hAnsi="Times New Roman"/>
          <w:sz w:val="24"/>
          <w:szCs w:val="24"/>
        </w:rPr>
        <w:t>5</w:t>
      </w:r>
      <w:r w:rsidRPr="004867EC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867EC" w:rsidRPr="004867EC" w:rsidP="004867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7EC">
        <w:rPr>
          <w:rFonts w:ascii="Times New Roman" w:hAnsi="Times New Roman"/>
          <w:sz w:val="24"/>
          <w:szCs w:val="24"/>
        </w:rPr>
        <w:t>Руководствуя</w:t>
      </w:r>
      <w:r w:rsidRPr="004867EC">
        <w:rPr>
          <w:rFonts w:ascii="Times New Roman" w:hAnsi="Times New Roman"/>
          <w:sz w:val="24"/>
          <w:szCs w:val="24"/>
        </w:rPr>
        <w:t>сь ст. ст. 29.9 и 29.10 КоАП РФ, мировой судья,</w:t>
      </w:r>
    </w:p>
    <w:p w:rsidR="000A2DCD" w:rsidRPr="00321D41" w:rsidP="000A2DCD">
      <w:pPr>
        <w:pStyle w:val="Style4"/>
        <w:widowControl/>
        <w:spacing w:line="240" w:lineRule="auto"/>
        <w:ind w:firstLine="709"/>
        <w:rPr>
          <w:rFonts w:eastAsia="Calibri"/>
        </w:rPr>
      </w:pPr>
    </w:p>
    <w:p w:rsidR="000A2DCD" w:rsidRPr="00321D41" w:rsidP="000A2DC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 w:rsidRPr="00321D41">
        <w:rPr>
          <w:rFonts w:ascii="Times New Roman" w:hAnsi="Times New Roman"/>
          <w:sz w:val="24"/>
          <w:szCs w:val="24"/>
        </w:rPr>
        <w:t>:</w:t>
      </w:r>
    </w:p>
    <w:p w:rsidR="000A2DCD" w:rsidRPr="0093549E" w:rsidP="000A2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a0"/>
          <w:rFonts w:ascii="Times New Roman" w:hAnsi="Times New Roman"/>
          <w:b w:val="0"/>
          <w:sz w:val="24"/>
          <w:szCs w:val="24"/>
        </w:rPr>
        <w:t>«****»</w:t>
      </w:r>
      <w:r>
        <w:rPr>
          <w:rStyle w:val="a0"/>
          <w:rFonts w:ascii="Times New Roman" w:hAnsi="Times New Roman"/>
          <w:b w:val="0"/>
          <w:sz w:val="24"/>
          <w:szCs w:val="24"/>
        </w:rPr>
        <w:t>, виновн</w:t>
      </w:r>
      <w:r w:rsidR="00942DFE">
        <w:rPr>
          <w:rStyle w:val="a0"/>
          <w:rFonts w:ascii="Times New Roman" w:hAnsi="Times New Roman"/>
          <w:b w:val="0"/>
          <w:sz w:val="24"/>
          <w:szCs w:val="24"/>
        </w:rPr>
        <w:t>ым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ст. 15.5</w:t>
      </w:r>
      <w:r w:rsidRPr="002C525D">
        <w:rPr>
          <w:rFonts w:ascii="Times New Roman" w:hAnsi="Times New Roman"/>
          <w:sz w:val="24"/>
          <w:szCs w:val="24"/>
        </w:rPr>
        <w:t xml:space="preserve"> Кодекса Российской 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 xml:space="preserve">Федерации об административных правонарушениях, и 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>назначить административное наказание в виде административного штрафа в размере 400 (четыреста) рублей.</w:t>
      </w:r>
    </w:p>
    <w:p w:rsidR="000A2DCD" w:rsidRPr="004A40D8" w:rsidP="000A2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3549E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>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 xml:space="preserve">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 xml:space="preserve">Код Сводного реестра 35220323; ОКТМО: 35729000; УИН: </w:t>
      </w:r>
      <w:r>
        <w:rPr>
          <w:rFonts w:ascii="Times New Roman" w:eastAsia="SimSun" w:hAnsi="Times New Roman"/>
          <w:sz w:val="24"/>
          <w:szCs w:val="24"/>
          <w:lang w:eastAsia="zh-CN"/>
        </w:rPr>
        <w:t>041076030095500</w:t>
      </w:r>
      <w:r w:rsidR="00942DFE">
        <w:rPr>
          <w:rFonts w:ascii="Times New Roman" w:eastAsia="SimSun" w:hAnsi="Times New Roman"/>
          <w:sz w:val="24"/>
          <w:szCs w:val="24"/>
          <w:lang w:eastAsia="zh-CN"/>
        </w:rPr>
        <w:t>7912215168</w:t>
      </w:r>
      <w:r>
        <w:rPr>
          <w:rFonts w:ascii="Times New Roman" w:eastAsia="SimSun" w:hAnsi="Times New Roman"/>
          <w:sz w:val="24"/>
          <w:szCs w:val="24"/>
          <w:lang w:eastAsia="zh-CN"/>
        </w:rPr>
        <w:t>;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 xml:space="preserve"> КБК: </w:t>
      </w:r>
      <w:r w:rsidRPr="00A43114">
        <w:rPr>
          <w:rFonts w:ascii="Times New Roman" w:hAnsi="Times New Roman"/>
          <w:sz w:val="24"/>
          <w:szCs w:val="24"/>
        </w:rPr>
        <w:t>828 1 16 01153 01 0005 140</w:t>
      </w:r>
      <w:r>
        <w:rPr>
          <w:rFonts w:ascii="Times New Roman" w:hAnsi="Times New Roman"/>
          <w:sz w:val="24"/>
          <w:szCs w:val="24"/>
        </w:rPr>
        <w:t>; постановление от 24.01.2023 по делу № 5-95-4</w:t>
      </w:r>
      <w:r w:rsidR="00942DF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/2023;</w:t>
      </w:r>
    </w:p>
    <w:p w:rsidR="000A2DCD" w:rsidRPr="002C525D" w:rsidP="000A2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1ECB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административный штраф должен быть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уплачен, не позднее 60 дней со дня вступления постановления о наложении административного штрафа в законную силу.</w:t>
      </w:r>
    </w:p>
    <w:p w:rsidR="000A2DCD" w:rsidRPr="002C525D" w:rsidP="000A2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вынесшему постановление. </w:t>
      </w:r>
    </w:p>
    <w:p w:rsidR="000A2DCD" w:rsidRPr="002C525D" w:rsidP="000A2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 административ</w:t>
      </w:r>
      <w:r w:rsidRPr="002C525D">
        <w:rPr>
          <w:rFonts w:ascii="Times New Roman" w:hAnsi="Times New Roman"/>
          <w:sz w:val="24"/>
          <w:szCs w:val="24"/>
        </w:rPr>
        <w:t xml:space="preserve">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2C525D">
        <w:rPr>
          <w:rFonts w:ascii="Times New Roman" w:hAnsi="Times New Roman"/>
          <w:sz w:val="24"/>
          <w:szCs w:val="24"/>
        </w:rPr>
        <w:t>обязательные работы на срок до пятидесяти часов (ч.1 ст.20.25 КоАП РФ).</w:t>
      </w:r>
    </w:p>
    <w:p w:rsidR="000A2DCD" w:rsidP="000A2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вручения или п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олучения копии постановления.  </w:t>
      </w:r>
    </w:p>
    <w:p w:rsidR="000A2DCD" w:rsidP="00942D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235F9" w:rsidRPr="00942DFE" w:rsidP="00942D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sectPr w:rsidSect="00942DFE">
      <w:pgSz w:w="11906" w:h="16838"/>
      <w:pgMar w:top="426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D"/>
    <w:rsid w:val="000A2DCD"/>
    <w:rsid w:val="001235F9"/>
    <w:rsid w:val="00191106"/>
    <w:rsid w:val="00272F33"/>
    <w:rsid w:val="002C525D"/>
    <w:rsid w:val="00321D41"/>
    <w:rsid w:val="004867EC"/>
    <w:rsid w:val="004A40D8"/>
    <w:rsid w:val="00516AA9"/>
    <w:rsid w:val="00520CC8"/>
    <w:rsid w:val="007F0303"/>
    <w:rsid w:val="00907A94"/>
    <w:rsid w:val="0093549E"/>
    <w:rsid w:val="00942DFE"/>
    <w:rsid w:val="00A31ECB"/>
    <w:rsid w:val="00A43114"/>
    <w:rsid w:val="00AC0D5A"/>
    <w:rsid w:val="00B1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C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A2DC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A2DC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0A2DC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0A2DC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0A2DCD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2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