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AF1">
      <w:pPr>
        <w:pStyle w:val="20"/>
        <w:shd w:val="clear" w:color="auto" w:fill="auto"/>
        <w:spacing w:after="267"/>
        <w:ind w:left="6320"/>
      </w:pPr>
      <w:r>
        <w:t>Дело №5-95-</w:t>
      </w:r>
      <w:r w:rsidR="00426CD6">
        <w:t>49</w:t>
      </w:r>
      <w:r>
        <w:t>/2022 9</w:t>
      </w:r>
      <w:r w:rsidRPr="00426CD6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426CD6">
        <w:rPr>
          <w:lang w:eastAsia="en-US" w:bidi="en-US"/>
        </w:rPr>
        <w:t>0095-0</w:t>
      </w:r>
      <w:r>
        <w:t>1 -2022-000072-18</w:t>
      </w:r>
    </w:p>
    <w:p w:rsidR="00864AF1">
      <w:pPr>
        <w:pStyle w:val="10"/>
        <w:keepNext/>
        <w:keepLines/>
        <w:shd w:val="clear" w:color="auto" w:fill="auto"/>
        <w:spacing w:before="0" w:after="533" w:line="240" w:lineRule="exact"/>
        <w:ind w:left="3920"/>
      </w:pPr>
      <w:r>
        <w:t>ПОСТАНОВЛЕНИЕ</w:t>
      </w:r>
    </w:p>
    <w:p w:rsidR="00864AF1">
      <w:pPr>
        <w:pStyle w:val="20"/>
        <w:shd w:val="clear" w:color="auto" w:fill="auto"/>
        <w:tabs>
          <w:tab w:val="left" w:pos="7590"/>
        </w:tabs>
        <w:spacing w:after="206" w:line="240" w:lineRule="exact"/>
        <w:ind w:firstLine="740"/>
        <w:jc w:val="both"/>
      </w:pPr>
      <w:r>
        <w:t>22 марта 2022 года</w:t>
      </w:r>
      <w:r>
        <w:tab/>
        <w:t>г. Ялта</w:t>
      </w:r>
    </w:p>
    <w:p w:rsidR="00986250" w:rsidP="00986250">
      <w:pPr>
        <w:pStyle w:val="20"/>
        <w:shd w:val="clear" w:color="auto" w:fill="auto"/>
        <w:spacing w:after="0"/>
        <w:ind w:firstLine="740"/>
        <w:jc w:val="both"/>
      </w:pPr>
      <w:r>
        <w:t xml:space="preserve">Мировой судья судебного участка №95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  <w:r w:rsidR="00E755CF">
        <w:t xml:space="preserve">ФИО </w:t>
      </w:r>
      <w:r>
        <w:t>****</w:t>
      </w:r>
    </w:p>
    <w:p w:rsidR="00864AF1" w:rsidP="00986250">
      <w:pPr>
        <w:pStyle w:val="20"/>
        <w:shd w:val="clear" w:color="auto" w:fill="auto"/>
        <w:spacing w:after="267"/>
        <w:ind w:firstLine="740"/>
        <w:jc w:val="both"/>
      </w:pPr>
      <w:r>
        <w:t>по ч. 1 ст. 15.6 Кодекса Российской Федерации об административных правонарушениях (далее по тексту - КоАП РФ),</w:t>
      </w:r>
    </w:p>
    <w:p w:rsidR="00864AF1">
      <w:pPr>
        <w:pStyle w:val="120"/>
        <w:keepNext/>
        <w:keepLines/>
        <w:shd w:val="clear" w:color="auto" w:fill="auto"/>
        <w:spacing w:before="0" w:after="201" w:line="240" w:lineRule="exact"/>
        <w:ind w:left="4460"/>
      </w:pPr>
      <w:r>
        <w:t>установил: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ФИО</w:t>
      </w:r>
      <w:r>
        <w:t xml:space="preserve"> .</w:t>
      </w:r>
      <w:r>
        <w:t>, являясь генеральным директором ООО «****», представила в Межрайонную инспекцию Федеральной налоговой службы №8 по Республике Крым расчет по форме 6-НДФЛ за первый квартал 2021 год - 14 мая 2021 года с нарушением срока, установленного п.2 ст. 230 Налогового кодекса РФ (граничный срок до 30 апреля 2021 года), то есть совершила административное правонарушение, предусмотренное ч. 1 ст. 15.6 КоАП РФ.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ФИО в судебное заседание не явилась, о месте и времени рассмотрения дела извещалась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КоАП РФ.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Факт совершения ФИО</w:t>
      </w:r>
      <w:r w:rsidR="00986250">
        <w:t xml:space="preserve"> указанного административного правонарушения подтверждается: протоколом об административном правонарушении от 09.12.2021г., составленным уполномоченным лицом в соответствии с требованиями КоАП РФ; копией решения о привлечении к ответственности за совершение налогового правонарушения от 30.09.2021; копией акта об обнаружении фактов, свидетельствующих о налоговых правонарушениях от 11.08.2021; копией реестра расчетов по страховым взносам;</w:t>
      </w:r>
      <w:r w:rsidR="00986250">
        <w:t xml:space="preserve"> копией выписки из ЕГРЮЛ;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ФИО административного правонарушения, предусмотренного ч. 1 ст. 15.6 КоАП РФ.</w:t>
      </w:r>
    </w:p>
    <w:p w:rsidR="00864AF1">
      <w:pPr>
        <w:pStyle w:val="20"/>
        <w:shd w:val="clear" w:color="auto" w:fill="auto"/>
        <w:spacing w:after="0"/>
        <w:ind w:firstLine="740"/>
        <w:jc w:val="both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  <w:r>
        <w:br w:type="page"/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Обстоятельств смягчающих либо отягчающих административную ответственность за совершенное правонарушение, не установлено.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С учетом изложенного, мировой судья считает необходимым назначить ФИО административное наказание в виде административного штрафа, предусмотренного санкцией ч. 1 ст. 15.6 КоАП РФ.</w:t>
      </w:r>
    </w:p>
    <w:p w:rsidR="00864AF1">
      <w:pPr>
        <w:pStyle w:val="20"/>
        <w:shd w:val="clear" w:color="auto" w:fill="auto"/>
        <w:spacing w:after="267"/>
        <w:ind w:left="600"/>
        <w:jc w:val="left"/>
      </w:pPr>
      <w:r>
        <w:t>Руководствуясь ст. ст. 29.9 и 29.10 КоАП РФ, мировой судья,</w:t>
      </w:r>
    </w:p>
    <w:p w:rsidR="00864AF1">
      <w:pPr>
        <w:pStyle w:val="30"/>
        <w:shd w:val="clear" w:color="auto" w:fill="auto"/>
        <w:spacing w:before="0" w:after="261" w:line="240" w:lineRule="exact"/>
        <w:ind w:left="4400"/>
      </w:pPr>
      <w:r>
        <w:t>постановил: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признать ФИО виновной в совершении административного правонарушения, предусмотренного ч. «1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 (четырехсот) рублей.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Штраф подлежит перечислению на следующие реквизиты: Юридический адрес: Россия, Республика Крым, 295000, г.Симферополь, ул. Набережная им.бО-летия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 16 01063 01 0091 140; УИН 0410760300955000492215123; постановление по делу №5-95-49/2022 от 22.03.2022 г.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864AF1">
      <w:pPr>
        <w:pStyle w:val="20"/>
        <w:shd w:val="clear" w:color="auto" w:fill="auto"/>
        <w:spacing w:after="0"/>
        <w:ind w:firstLine="760"/>
        <w:jc w:val="both"/>
      </w:pPr>
      <w: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864AF1" w:rsidP="00426CD6">
      <w:pPr>
        <w:pStyle w:val="20"/>
        <w:shd w:val="clear" w:color="auto" w:fill="auto"/>
        <w:spacing w:after="807"/>
        <w:ind w:firstLine="760"/>
        <w:jc w:val="both"/>
      </w:pPr>
      <w: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26CD6" w:rsidP="00426CD6">
      <w:pPr>
        <w:pStyle w:val="20"/>
        <w:shd w:val="clear" w:color="auto" w:fill="auto"/>
        <w:spacing w:after="807"/>
        <w:ind w:firstLine="760"/>
        <w:jc w:val="both"/>
      </w:pPr>
      <w:r>
        <w:t>Мировой судья</w:t>
      </w:r>
    </w:p>
    <w:sectPr w:rsidSect="00426CD6">
      <w:pgSz w:w="11900" w:h="16840"/>
      <w:pgMar w:top="607" w:right="985" w:bottom="1217" w:left="13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F1"/>
    <w:rsid w:val="00426CD6"/>
    <w:rsid w:val="00864AF1"/>
    <w:rsid w:val="00986250"/>
    <w:rsid w:val="00DC222E"/>
    <w:rsid w:val="00E75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