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033" w:rsidRPr="00782151" w:rsidP="00D40033">
      <w:pPr>
        <w:ind w:left="6379"/>
        <w:rPr>
          <w:bCs/>
          <w:iCs/>
          <w:sz w:val="28"/>
          <w:szCs w:val="28"/>
        </w:rPr>
      </w:pPr>
      <w:r w:rsidRPr="00782151">
        <w:rPr>
          <w:bCs/>
          <w:iCs/>
          <w:sz w:val="28"/>
          <w:szCs w:val="28"/>
        </w:rPr>
        <w:t xml:space="preserve">    Дело № 5-95-</w:t>
      </w:r>
      <w:r w:rsidRPr="00782151" w:rsidR="009956FE">
        <w:rPr>
          <w:bCs/>
          <w:iCs/>
          <w:sz w:val="28"/>
          <w:szCs w:val="28"/>
        </w:rPr>
        <w:t>59</w:t>
      </w:r>
      <w:r w:rsidRPr="00782151">
        <w:rPr>
          <w:bCs/>
          <w:iCs/>
          <w:sz w:val="28"/>
          <w:szCs w:val="28"/>
        </w:rPr>
        <w:t>/2023</w:t>
      </w:r>
    </w:p>
    <w:p w:rsidR="00D40033" w:rsidRPr="00782151" w:rsidP="00D40033">
      <w:pPr>
        <w:rPr>
          <w:bCs/>
          <w:iCs/>
          <w:sz w:val="28"/>
          <w:szCs w:val="28"/>
        </w:rPr>
      </w:pPr>
      <w:r w:rsidRPr="00782151">
        <w:rPr>
          <w:bCs/>
          <w:iCs/>
          <w:sz w:val="28"/>
          <w:szCs w:val="28"/>
        </w:rPr>
        <w:t xml:space="preserve">                                                                                  91MS0095-01-2024-</w:t>
      </w:r>
      <w:r w:rsidRPr="00782151" w:rsidR="009956FE">
        <w:rPr>
          <w:bCs/>
          <w:iCs/>
          <w:sz w:val="28"/>
          <w:szCs w:val="28"/>
        </w:rPr>
        <w:t>000011-39</w:t>
      </w:r>
    </w:p>
    <w:p w:rsidR="00D40033" w:rsidRPr="00782151" w:rsidP="00D40033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782151">
        <w:rPr>
          <w:sz w:val="28"/>
          <w:szCs w:val="28"/>
        </w:rPr>
        <w:t>П О С Т А Н О В Л Е Н И Е</w:t>
      </w:r>
    </w:p>
    <w:p w:rsidR="00D40033" w:rsidRPr="00782151" w:rsidP="00D40033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782151">
        <w:rPr>
          <w:sz w:val="28"/>
          <w:szCs w:val="28"/>
        </w:rPr>
        <w:t>о назначении административного наказания</w:t>
      </w:r>
    </w:p>
    <w:p w:rsidR="00D40033" w:rsidRPr="00782151" w:rsidP="00D4003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782151">
        <w:rPr>
          <w:rStyle w:val="FontStyle16"/>
          <w:b w:val="0"/>
          <w:sz w:val="28"/>
          <w:szCs w:val="28"/>
        </w:rPr>
        <w:t xml:space="preserve">06 февраля 2024 года                                   </w:t>
      </w:r>
      <w:r w:rsidRPr="00782151">
        <w:rPr>
          <w:rStyle w:val="FontStyle16"/>
          <w:b w:val="0"/>
          <w:sz w:val="28"/>
          <w:szCs w:val="28"/>
        </w:rPr>
        <w:t xml:space="preserve">                                г. Ялта</w:t>
      </w:r>
    </w:p>
    <w:p w:rsidR="00D40033" w:rsidRPr="00782151" w:rsidP="00D4003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782151">
        <w:rPr>
          <w:sz w:val="28"/>
          <w:szCs w:val="28"/>
        </w:rPr>
        <w:t>Мировой судья</w:t>
      </w:r>
      <w:r w:rsidRPr="00782151">
        <w:rPr>
          <w:bCs/>
          <w:iCs/>
          <w:sz w:val="28"/>
          <w:szCs w:val="28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782151">
        <w:rPr>
          <w:sz w:val="28"/>
          <w:szCs w:val="28"/>
        </w:rPr>
        <w:t xml:space="preserve">, </w:t>
      </w:r>
      <w:r w:rsidRPr="00782151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</w:t>
      </w:r>
      <w:r w:rsidRPr="00782151">
        <w:rPr>
          <w:rFonts w:eastAsia="Calibri"/>
          <w:sz w:val="28"/>
          <w:szCs w:val="28"/>
        </w:rPr>
        <w:t xml:space="preserve">льева, 19) дело об административном правонарушении в отношении: </w:t>
      </w:r>
    </w:p>
    <w:p w:rsidR="00D40033" w:rsidRPr="00782151" w:rsidP="00D40033">
      <w:pPr>
        <w:ind w:firstLine="700"/>
        <w:jc w:val="both"/>
        <w:rPr>
          <w:sz w:val="28"/>
          <w:szCs w:val="28"/>
        </w:rPr>
      </w:pPr>
      <w:r w:rsidRPr="00782151">
        <w:rPr>
          <w:sz w:val="28"/>
          <w:szCs w:val="28"/>
        </w:rPr>
        <w:t>Беловец</w:t>
      </w:r>
      <w:r w:rsidRPr="00782151">
        <w:rPr>
          <w:sz w:val="28"/>
          <w:szCs w:val="28"/>
        </w:rPr>
        <w:t xml:space="preserve"> Юрия Николаевича, </w:t>
      </w:r>
      <w:r>
        <w:t>********</w:t>
      </w:r>
      <w:r>
        <w:t xml:space="preserve"> </w:t>
      </w:r>
      <w:r w:rsidRPr="00782151">
        <w:rPr>
          <w:sz w:val="28"/>
          <w:szCs w:val="28"/>
        </w:rPr>
        <w:t xml:space="preserve">года рождения, </w:t>
      </w:r>
      <w:r>
        <w:t>********</w:t>
      </w:r>
      <w:r>
        <w:t xml:space="preserve"> </w:t>
      </w:r>
      <w:r w:rsidRPr="00782151">
        <w:rPr>
          <w:sz w:val="28"/>
          <w:szCs w:val="28"/>
        </w:rPr>
        <w:t>,</w:t>
      </w:r>
      <w:r w:rsidRPr="00782151">
        <w:rPr>
          <w:sz w:val="28"/>
          <w:szCs w:val="28"/>
        </w:rPr>
        <w:t xml:space="preserve"> гражданина Российской Федерации, зарегистрированного и проживающего по адресу: </w:t>
      </w:r>
      <w:r w:rsidRPr="00782151">
        <w:rPr>
          <w:sz w:val="28"/>
          <w:szCs w:val="28"/>
        </w:rPr>
        <w:t>Р</w:t>
      </w:r>
      <w:r>
        <w:t>********</w:t>
      </w:r>
      <w:r>
        <w:t xml:space="preserve"> </w:t>
      </w:r>
      <w:r w:rsidRPr="00782151">
        <w:rPr>
          <w:sz w:val="28"/>
          <w:szCs w:val="28"/>
        </w:rPr>
        <w:t xml:space="preserve"> </w:t>
      </w:r>
    </w:p>
    <w:p w:rsidR="00D40033" w:rsidRPr="00782151" w:rsidP="00D4003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8"/>
          <w:szCs w:val="28"/>
        </w:rPr>
      </w:pPr>
      <w:r w:rsidRPr="00782151">
        <w:rPr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D40033" w:rsidRPr="00782151" w:rsidP="00D4003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8"/>
          <w:szCs w:val="28"/>
        </w:rPr>
      </w:pPr>
      <w:r w:rsidRPr="00782151">
        <w:rPr>
          <w:rStyle w:val="FontStyle16"/>
          <w:b w:val="0"/>
          <w:spacing w:val="60"/>
          <w:sz w:val="28"/>
          <w:szCs w:val="28"/>
        </w:rPr>
        <w:t>установи</w:t>
      </w:r>
      <w:r w:rsidRPr="00782151">
        <w:rPr>
          <w:rStyle w:val="FontStyle16"/>
          <w:b w:val="0"/>
          <w:sz w:val="28"/>
          <w:szCs w:val="28"/>
        </w:rPr>
        <w:t>л:</w:t>
      </w:r>
    </w:p>
    <w:p w:rsidR="00D40033" w:rsidRPr="00782151" w:rsidP="00D4003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782151">
        <w:rPr>
          <w:rFonts w:eastAsia="Calibri"/>
          <w:sz w:val="28"/>
          <w:szCs w:val="28"/>
        </w:rPr>
        <w:t xml:space="preserve">16.12.2023 года в 00 часов 01 минуту Беловец Ю.Н., находясь по адресу: </w:t>
      </w:r>
      <w:r>
        <w:t>********</w:t>
      </w:r>
      <w:r>
        <w:t xml:space="preserve"> </w:t>
      </w:r>
      <w:r w:rsidRPr="00782151">
        <w:rPr>
          <w:rFonts w:eastAsia="Calibri"/>
          <w:sz w:val="28"/>
          <w:szCs w:val="28"/>
        </w:rPr>
        <w:t>в уст</w:t>
      </w:r>
      <w:r w:rsidRPr="00782151">
        <w:rPr>
          <w:rFonts w:eastAsia="Calibri"/>
          <w:sz w:val="28"/>
          <w:szCs w:val="28"/>
        </w:rPr>
        <w:t xml:space="preserve">ановленный законом срок не уплатил административный штраф в размере </w:t>
      </w:r>
      <w:r w:rsidRPr="00782151" w:rsidR="009956FE">
        <w:rPr>
          <w:rFonts w:eastAsia="Calibri"/>
          <w:sz w:val="28"/>
          <w:szCs w:val="28"/>
        </w:rPr>
        <w:t>10</w:t>
      </w:r>
      <w:r w:rsidRPr="00782151">
        <w:rPr>
          <w:rFonts w:eastAsia="Calibri"/>
          <w:sz w:val="28"/>
          <w:szCs w:val="28"/>
        </w:rPr>
        <w:t>00 рублей, назначенный постановлением по делу об административном правонарушении № 188</w:t>
      </w:r>
      <w:r w:rsidRPr="00782151" w:rsidR="009956FE">
        <w:rPr>
          <w:rFonts w:eastAsia="Calibri"/>
          <w:sz w:val="28"/>
          <w:szCs w:val="28"/>
        </w:rPr>
        <w:t>10082230000975966</w:t>
      </w:r>
      <w:r w:rsidRPr="00782151">
        <w:rPr>
          <w:rFonts w:eastAsia="Calibri"/>
          <w:sz w:val="28"/>
          <w:szCs w:val="28"/>
        </w:rPr>
        <w:t xml:space="preserve"> от 05.10.2023, вступившего в законную силу 16.10.2023, чем совершил административн</w:t>
      </w:r>
      <w:r w:rsidRPr="00782151">
        <w:rPr>
          <w:rFonts w:eastAsia="Calibri"/>
          <w:sz w:val="28"/>
          <w:szCs w:val="28"/>
        </w:rPr>
        <w:t xml:space="preserve">ое правонарушение, </w:t>
      </w:r>
      <w:r w:rsidRPr="00782151">
        <w:rPr>
          <w:color w:val="000000"/>
          <w:sz w:val="28"/>
          <w:szCs w:val="28"/>
          <w:shd w:val="clear" w:color="auto" w:fill="FFFFFF"/>
        </w:rPr>
        <w:t>предусмотренное ч. 1 ст. 20.25 КоАП РФ.</w:t>
      </w:r>
    </w:p>
    <w:p w:rsidR="009956FE" w:rsidRPr="00782151" w:rsidP="009956F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782151" w:rsidR="009D00D9">
        <w:rPr>
          <w:color w:val="000000"/>
          <w:sz w:val="28"/>
          <w:szCs w:val="28"/>
          <w:shd w:val="clear" w:color="auto" w:fill="FFFFFF"/>
        </w:rPr>
        <w:t>Беловец Ю.Н.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не </w:t>
      </w:r>
      <w:r w:rsidRPr="00782151" w:rsidR="009D00D9">
        <w:rPr>
          <w:color w:val="000000"/>
          <w:sz w:val="28"/>
          <w:szCs w:val="28"/>
          <w:shd w:val="clear" w:color="auto" w:fill="FFFFFF"/>
        </w:rPr>
        <w:t>явился,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о месте и вр</w:t>
      </w:r>
      <w:r w:rsidRPr="00782151" w:rsidR="009D00D9">
        <w:rPr>
          <w:color w:val="000000"/>
          <w:sz w:val="28"/>
          <w:szCs w:val="28"/>
          <w:shd w:val="clear" w:color="auto" w:fill="FFFFFF"/>
        </w:rPr>
        <w:t>емени рассмотрения дела извещен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При таких обстоятельствах, считаю возможным рассмотреть дело в отсутствие лица, в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отношении которого ведется производство по делу об административном правонарушении, в соответствии с ч.2 ст.25.1 КоАП РФ.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</w:t>
      </w:r>
      <w:r w:rsidRPr="00782151">
        <w:rPr>
          <w:color w:val="000000"/>
          <w:sz w:val="28"/>
          <w:szCs w:val="28"/>
          <w:shd w:val="clear" w:color="auto" w:fill="FFFFFF"/>
        </w:rPr>
        <w:t>отренный КоАП РФ.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трафа в законную силу, </w:t>
      </w:r>
      <w:r w:rsidRPr="00782151">
        <w:rPr>
          <w:color w:val="000000"/>
          <w:sz w:val="28"/>
          <w:szCs w:val="28"/>
          <w:shd w:val="clear" w:color="auto" w:fill="FFFFFF"/>
        </w:rPr>
        <w:br/>
        <w:t>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В силу ч. 5 ст. 32.2 КоАП РФ при отсутствии доку</w:t>
      </w:r>
      <w:r w:rsidRPr="00782151">
        <w:rPr>
          <w:color w:val="000000"/>
          <w:sz w:val="28"/>
          <w:szCs w:val="28"/>
          <w:shd w:val="clear" w:color="auto" w:fill="FFFFFF"/>
        </w:rPr>
        <w:t>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</w:t>
      </w:r>
      <w:r w:rsidRPr="00782151">
        <w:rPr>
          <w:color w:val="000000"/>
          <w:sz w:val="28"/>
          <w:szCs w:val="28"/>
          <w:shd w:val="clear" w:color="auto" w:fill="FFFFFF"/>
        </w:rPr>
        <w:t>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ельством. 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</w:t>
      </w:r>
      <w:r w:rsidRPr="00782151">
        <w:rPr>
          <w:color w:val="000000"/>
          <w:sz w:val="28"/>
          <w:szCs w:val="28"/>
          <w:shd w:val="clear" w:color="auto" w:fill="FFFFFF"/>
        </w:rPr>
        <w:t>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</w:t>
      </w:r>
      <w:r w:rsidRPr="00782151">
        <w:rPr>
          <w:color w:val="000000"/>
          <w:sz w:val="28"/>
          <w:szCs w:val="28"/>
          <w:shd w:val="clear" w:color="auto" w:fill="FFFFFF"/>
        </w:rPr>
        <w:t>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 xml:space="preserve">Согласно положениям статей 30.3 и 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31.1 КоАП РФ постановление по делу </w:t>
      </w:r>
      <w:r w:rsidRPr="00782151">
        <w:rPr>
          <w:color w:val="000000"/>
          <w:sz w:val="28"/>
          <w:szCs w:val="28"/>
          <w:shd w:val="clear" w:color="auto" w:fill="FFFFFF"/>
        </w:rPr>
        <w:br/>
        <w:t>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 xml:space="preserve">Установлено, что постановлением </w:t>
      </w:r>
      <w:r w:rsidRPr="00782151">
        <w:rPr>
          <w:rFonts w:eastAsia="Calibri"/>
          <w:sz w:val="28"/>
          <w:szCs w:val="28"/>
        </w:rPr>
        <w:t xml:space="preserve">по </w:t>
      </w:r>
      <w:r w:rsidRPr="00782151">
        <w:rPr>
          <w:rFonts w:eastAsia="Calibri"/>
          <w:sz w:val="28"/>
          <w:szCs w:val="28"/>
        </w:rPr>
        <w:t xml:space="preserve">делу об административном правонарушении № </w:t>
      </w:r>
      <w:r w:rsidRPr="00782151" w:rsidR="009956FE">
        <w:rPr>
          <w:rFonts w:eastAsia="Calibri"/>
          <w:sz w:val="28"/>
          <w:szCs w:val="28"/>
        </w:rPr>
        <w:t>18810082230000975966 от 05.10.2023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, Беловец Ю.Н. был признан виновным в совершении административного правонарушения, предусмотренного </w:t>
      </w:r>
      <w:r w:rsidRPr="00782151" w:rsidR="009956FE">
        <w:rPr>
          <w:color w:val="000000"/>
          <w:sz w:val="28"/>
          <w:szCs w:val="28"/>
          <w:shd w:val="clear" w:color="auto" w:fill="FFFFFF"/>
        </w:rPr>
        <w:t>ст. 12.6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КоАП РФ и ему назначено административное наказание в виде административ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ного штрафа в размере </w:t>
      </w:r>
      <w:r w:rsidRPr="00782151" w:rsidR="009956FE">
        <w:rPr>
          <w:color w:val="000000"/>
          <w:sz w:val="28"/>
          <w:szCs w:val="28"/>
          <w:shd w:val="clear" w:color="auto" w:fill="FFFFFF"/>
        </w:rPr>
        <w:t>10</w:t>
      </w:r>
      <w:r w:rsidRPr="00782151">
        <w:rPr>
          <w:color w:val="000000"/>
          <w:sz w:val="28"/>
          <w:szCs w:val="28"/>
          <w:shd w:val="clear" w:color="auto" w:fill="FFFFFF"/>
        </w:rPr>
        <w:t>00 рублей.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 xml:space="preserve">Копия указанного постановления получена Беловец Ю.Н. –05.10.2023. 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 xml:space="preserve">С учетом положений ст. 31.1 КоАП РФ постановление № </w:t>
      </w:r>
      <w:r w:rsidRPr="00782151" w:rsidR="009956FE">
        <w:rPr>
          <w:rFonts w:eastAsia="Calibri"/>
          <w:sz w:val="28"/>
          <w:szCs w:val="28"/>
        </w:rPr>
        <w:t>18810082230000975966 от 05.10.2023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, вступило в законную силу 16.10.2023. </w:t>
      </w:r>
    </w:p>
    <w:p w:rsidR="00D40033" w:rsidRPr="00782151" w:rsidP="00D40033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2151">
        <w:rPr>
          <w:color w:val="000000"/>
          <w:sz w:val="28"/>
          <w:szCs w:val="28"/>
          <w:shd w:val="clear" w:color="auto" w:fill="FFFFFF"/>
        </w:rPr>
        <w:t>В соответствии с положениями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ч. 1 ст. 32.2 КоАП РФ административный штраф, назначенный </w:t>
      </w:r>
      <w:r w:rsidRPr="00782151">
        <w:rPr>
          <w:rFonts w:eastAsia="Calibri"/>
          <w:sz w:val="28"/>
          <w:szCs w:val="28"/>
        </w:rPr>
        <w:t>Беловец Ю.Н.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в размере </w:t>
      </w:r>
      <w:r w:rsidRPr="00782151" w:rsidR="009956FE">
        <w:rPr>
          <w:color w:val="000000"/>
          <w:sz w:val="28"/>
          <w:szCs w:val="28"/>
          <w:shd w:val="clear" w:color="auto" w:fill="FFFFFF"/>
        </w:rPr>
        <w:t>10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00 рублей должен был быть уплачен последним не позднее 15.12.2023,  однако, как следует из материалов дела об административном правонарушении, </w:t>
      </w:r>
      <w:r w:rsidRPr="00782151">
        <w:rPr>
          <w:rFonts w:eastAsia="Calibri"/>
          <w:sz w:val="28"/>
          <w:szCs w:val="28"/>
        </w:rPr>
        <w:t>Беловец Ю.Н.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в установленный </w:t>
      </w:r>
      <w:r w:rsidRPr="00782151">
        <w:rPr>
          <w:color w:val="000000"/>
          <w:sz w:val="28"/>
          <w:szCs w:val="28"/>
          <w:shd w:val="clear" w:color="auto" w:fill="FFFFFF"/>
        </w:rPr>
        <w:t>законом срок не уплатил данный административный штраф, чем 16.12.2023 совершил правонарушение, предусмотренное ч. 1 ст. 20.25 КоАП РФ.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sz w:val="28"/>
          <w:szCs w:val="28"/>
        </w:rPr>
        <w:t>Факт совершения Беловец Ю.Н.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указанного административного правонарушения подтверждается: протоколом об административном </w:t>
      </w:r>
      <w:r w:rsidRPr="00782151">
        <w:rPr>
          <w:rFonts w:eastAsia="Calibri"/>
          <w:color w:val="000000" w:themeColor="text1"/>
          <w:sz w:val="28"/>
          <w:szCs w:val="28"/>
        </w:rPr>
        <w:t>правонарушении серии 82 АП № 23331</w:t>
      </w:r>
      <w:r w:rsidRPr="00782151" w:rsidR="009956FE">
        <w:rPr>
          <w:rFonts w:eastAsia="Calibri"/>
          <w:color w:val="000000" w:themeColor="text1"/>
          <w:sz w:val="28"/>
          <w:szCs w:val="28"/>
        </w:rPr>
        <w:t>8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 от 22.12.2023; копией постановления № </w:t>
      </w:r>
      <w:r w:rsidRPr="00782151" w:rsidR="009956FE">
        <w:rPr>
          <w:rFonts w:eastAsia="Calibri"/>
          <w:sz w:val="28"/>
          <w:szCs w:val="28"/>
        </w:rPr>
        <w:t>18810082230000975966 от 05.10.2023</w:t>
      </w:r>
      <w:r w:rsidRPr="00782151">
        <w:rPr>
          <w:rFonts w:eastAsia="Calibri"/>
          <w:color w:val="000000" w:themeColor="text1"/>
          <w:sz w:val="28"/>
          <w:szCs w:val="28"/>
        </w:rPr>
        <w:t>; справкой о правонарушениях;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sz w:val="28"/>
          <w:szCs w:val="28"/>
        </w:rPr>
        <w:t>Оценивая указанные доказательства в соответствии с требованиями ст. 26.11 КоАП РФ, мировой судья приходит к выводу о с</w:t>
      </w:r>
      <w:r w:rsidRPr="00782151">
        <w:rPr>
          <w:rFonts w:eastAsia="Calibri"/>
          <w:sz w:val="28"/>
          <w:szCs w:val="28"/>
        </w:rPr>
        <w:t xml:space="preserve">овершении </w:t>
      </w:r>
      <w:r w:rsidRPr="00782151">
        <w:rPr>
          <w:color w:val="000000"/>
          <w:sz w:val="28"/>
          <w:szCs w:val="28"/>
          <w:shd w:val="clear" w:color="auto" w:fill="FFFFFF"/>
        </w:rPr>
        <w:t>Беловец Ю.Н.</w:t>
      </w:r>
      <w:r w:rsidRPr="00782151">
        <w:rPr>
          <w:rFonts w:eastAsia="Calibri"/>
          <w:sz w:val="28"/>
          <w:szCs w:val="28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782151">
        <w:rPr>
          <w:color w:val="000000"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78215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782151">
        <w:rPr>
          <w:rFonts w:eastAsia="Calibri"/>
          <w:color w:val="000000" w:themeColor="text1"/>
          <w:sz w:val="28"/>
          <w:szCs w:val="28"/>
        </w:rPr>
        <w:t>.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40033" w:rsidRPr="00782151" w:rsidP="00D40033">
      <w:pPr>
        <w:ind w:firstLine="567"/>
        <w:jc w:val="both"/>
        <w:rPr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При решении вопроса о назначени</w:t>
      </w:r>
      <w:r w:rsidRPr="00782151">
        <w:rPr>
          <w:rFonts w:eastAsia="Calibri"/>
          <w:color w:val="000000" w:themeColor="text1"/>
          <w:sz w:val="28"/>
          <w:szCs w:val="28"/>
        </w:rPr>
        <w:t>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782151">
        <w:rPr>
          <w:color w:val="000000" w:themeColor="text1"/>
          <w:sz w:val="28"/>
          <w:szCs w:val="28"/>
        </w:rPr>
        <w:t xml:space="preserve"> и устанавливаются обстоятельства смягчающие и отягчающие административную ответственность, которые т</w:t>
      </w:r>
      <w:r w:rsidRPr="00782151">
        <w:rPr>
          <w:color w:val="000000" w:themeColor="text1"/>
          <w:sz w:val="28"/>
          <w:szCs w:val="28"/>
        </w:rPr>
        <w:t>акже учитываются при их наличии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782151">
        <w:rPr>
          <w:rFonts w:eastAsia="Calibri"/>
          <w:sz w:val="28"/>
          <w:szCs w:val="28"/>
        </w:rPr>
        <w:t>Обстоятельств, смягчающих и отягчающих административную ответственность при рассмотрении дела не установлено.</w:t>
      </w:r>
    </w:p>
    <w:p w:rsidR="00D40033" w:rsidRPr="00782151" w:rsidP="00D40033">
      <w:pPr>
        <w:tabs>
          <w:tab w:val="left" w:pos="709"/>
        </w:tabs>
        <w:jc w:val="both"/>
        <w:rPr>
          <w:rFonts w:eastAsia="SimSun"/>
          <w:sz w:val="28"/>
          <w:szCs w:val="28"/>
          <w:lang w:eastAsia="zh-CN"/>
        </w:rPr>
      </w:pPr>
      <w:r w:rsidRPr="00782151">
        <w:rPr>
          <w:rFonts w:eastAsia="SimSun"/>
          <w:sz w:val="28"/>
          <w:szCs w:val="28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D40033" w:rsidRPr="00782151" w:rsidP="00D40033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С учетом изложенного,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 мировой судья считает необходимым назначить</w:t>
      </w:r>
      <w:r w:rsidRPr="00782151">
        <w:rPr>
          <w:color w:val="000000"/>
          <w:sz w:val="28"/>
          <w:szCs w:val="28"/>
          <w:shd w:val="clear" w:color="auto" w:fill="FFFFFF"/>
        </w:rPr>
        <w:t xml:space="preserve"> Беловец Ю.Н. 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наказание в виде административного штрафа, предусмотренного санкцией ч. 1 ст. 20.25 КоАП РФ.  </w:t>
      </w:r>
    </w:p>
    <w:p w:rsidR="00D40033" w:rsidRPr="00782151" w:rsidP="00D4003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 мировой судья, </w:t>
      </w:r>
    </w:p>
    <w:p w:rsidR="00D40033" w:rsidRPr="00782151" w:rsidP="00D4003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8"/>
          <w:szCs w:val="28"/>
        </w:rPr>
      </w:pPr>
      <w:r w:rsidRPr="00782151">
        <w:rPr>
          <w:rStyle w:val="FontStyle16"/>
          <w:b w:val="0"/>
          <w:color w:val="000000" w:themeColor="text1"/>
          <w:spacing w:val="60"/>
          <w:sz w:val="28"/>
          <w:szCs w:val="28"/>
        </w:rPr>
        <w:t>постановил: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color w:val="000000" w:themeColor="text1"/>
          <w:sz w:val="28"/>
          <w:szCs w:val="28"/>
        </w:rPr>
        <w:t xml:space="preserve">признать </w:t>
      </w:r>
      <w:r w:rsidRPr="00782151">
        <w:rPr>
          <w:sz w:val="28"/>
          <w:szCs w:val="28"/>
        </w:rPr>
        <w:t>Беловец</w:t>
      </w:r>
      <w:r w:rsidRPr="00782151">
        <w:rPr>
          <w:sz w:val="28"/>
          <w:szCs w:val="28"/>
        </w:rPr>
        <w:t xml:space="preserve"> Юрия Николаевича, </w:t>
      </w:r>
      <w:r>
        <w:t>********</w:t>
      </w:r>
      <w:r>
        <w:t xml:space="preserve"> </w:t>
      </w:r>
      <w:r w:rsidRPr="00782151">
        <w:rPr>
          <w:sz w:val="28"/>
          <w:szCs w:val="28"/>
        </w:rPr>
        <w:t xml:space="preserve">года </w:t>
      </w:r>
      <w:r w:rsidRPr="00782151">
        <w:rPr>
          <w:color w:val="000000" w:themeColor="text1"/>
          <w:sz w:val="28"/>
          <w:szCs w:val="28"/>
        </w:rPr>
        <w:t xml:space="preserve">рождения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 w:rsidRPr="00782151">
        <w:rPr>
          <w:rFonts w:eastAsia="Calibri"/>
          <w:color w:val="000000" w:themeColor="text1"/>
          <w:sz w:val="28"/>
          <w:szCs w:val="28"/>
        </w:rPr>
        <w:t>наказание в виде админист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ративного штрафа в размере </w:t>
      </w:r>
      <w:r w:rsidRPr="00782151" w:rsidR="009956FE">
        <w:rPr>
          <w:rFonts w:eastAsia="Calibri"/>
          <w:color w:val="000000" w:themeColor="text1"/>
          <w:sz w:val="28"/>
          <w:szCs w:val="28"/>
        </w:rPr>
        <w:t>2000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 (д</w:t>
      </w:r>
      <w:r w:rsidRPr="00782151" w:rsidR="009956FE">
        <w:rPr>
          <w:rFonts w:eastAsia="Calibri"/>
          <w:color w:val="000000" w:themeColor="text1"/>
          <w:sz w:val="28"/>
          <w:szCs w:val="28"/>
        </w:rPr>
        <w:t>ве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 тысяч</w:t>
      </w:r>
      <w:r w:rsidRPr="00782151" w:rsidR="009956FE">
        <w:rPr>
          <w:rFonts w:eastAsia="Calibri"/>
          <w:color w:val="000000" w:themeColor="text1"/>
          <w:sz w:val="28"/>
          <w:szCs w:val="28"/>
        </w:rPr>
        <w:t>и</w:t>
      </w:r>
      <w:r w:rsidRPr="00782151">
        <w:rPr>
          <w:rFonts w:eastAsia="Calibri"/>
          <w:color w:val="000000" w:themeColor="text1"/>
          <w:sz w:val="28"/>
          <w:szCs w:val="28"/>
        </w:rPr>
        <w:t>) рублей.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782151">
        <w:rPr>
          <w:rFonts w:eastAsia="Calibri"/>
          <w:color w:val="000000" w:themeColor="text1"/>
          <w:sz w:val="28"/>
          <w:szCs w:val="28"/>
        </w:rPr>
        <w:t>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Н: </w:t>
      </w:r>
      <w:r w:rsidRPr="00782151" w:rsidR="009956FE">
        <w:rPr>
          <w:rFonts w:eastAsia="Calibri"/>
          <w:color w:val="000000" w:themeColor="text1"/>
          <w:sz w:val="28"/>
          <w:szCs w:val="28"/>
        </w:rPr>
        <w:t>0410760300955000592420178</w:t>
      </w:r>
      <w:r w:rsidRPr="00782151">
        <w:rPr>
          <w:rFonts w:eastAsia="Calibri"/>
          <w:color w:val="000000" w:themeColor="text1"/>
          <w:sz w:val="28"/>
          <w:szCs w:val="28"/>
        </w:rPr>
        <w:t>; КБК: 828 1 16 01203 01 0025 140; постановление от 06.02.2024 по делу № 5-95-</w:t>
      </w:r>
      <w:r w:rsidRPr="00782151" w:rsidR="009956FE">
        <w:rPr>
          <w:rFonts w:eastAsia="Calibri"/>
          <w:color w:val="000000" w:themeColor="text1"/>
          <w:sz w:val="28"/>
          <w:szCs w:val="28"/>
        </w:rPr>
        <w:t>59</w:t>
      </w:r>
      <w:r w:rsidRPr="00782151">
        <w:rPr>
          <w:rFonts w:eastAsia="Calibri"/>
          <w:color w:val="000000" w:themeColor="text1"/>
          <w:sz w:val="28"/>
          <w:szCs w:val="28"/>
        </w:rPr>
        <w:t>/2024;</w:t>
      </w:r>
    </w:p>
    <w:p w:rsidR="00D40033" w:rsidRPr="00782151" w:rsidP="00D40033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82151">
        <w:rPr>
          <w:rFonts w:eastAsia="Calibri"/>
          <w:color w:val="000000" w:themeColor="text1"/>
          <w:sz w:val="28"/>
          <w:szCs w:val="28"/>
        </w:rPr>
        <w:tab/>
      </w:r>
    </w:p>
    <w:p w:rsidR="00D40033" w:rsidRPr="00782151" w:rsidP="00D4003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Документ, свидетельствующий об упла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782151">
        <w:rPr>
          <w:rFonts w:eastAsia="Calibri"/>
          <w:color w:val="000000" w:themeColor="text1"/>
          <w:sz w:val="28"/>
          <w:szCs w:val="28"/>
        </w:rPr>
        <w:tab/>
      </w:r>
    </w:p>
    <w:p w:rsidR="00D40033" w:rsidRPr="00782151" w:rsidP="00D4003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782151">
        <w:rPr>
          <w:rFonts w:eastAsia="Calibri"/>
          <w:color w:val="000000" w:themeColor="text1"/>
          <w:sz w:val="28"/>
          <w:szCs w:val="28"/>
        </w:rPr>
        <w:t>Неуплата административного штрафа в указанный срок влечет наложение административного штрафа в двукратном размере суммы неуплач</w:t>
      </w:r>
      <w:r w:rsidRPr="00782151">
        <w:rPr>
          <w:rFonts w:eastAsia="Calibri"/>
          <w:color w:val="000000" w:themeColor="text1"/>
          <w:sz w:val="28"/>
          <w:szCs w:val="28"/>
        </w:rPr>
        <w:t xml:space="preserve"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40033" w:rsidRPr="00782151" w:rsidP="00D40033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82151">
        <w:rPr>
          <w:rFonts w:eastAsia="SimSun"/>
          <w:sz w:val="28"/>
          <w:szCs w:val="28"/>
          <w:lang w:eastAsia="zh-CN"/>
        </w:rPr>
        <w:t>Постановление может быть обжаловано в течение 10 суто</w:t>
      </w:r>
      <w:r w:rsidRPr="00782151">
        <w:rPr>
          <w:rFonts w:eastAsia="SimSun"/>
          <w:sz w:val="28"/>
          <w:szCs w:val="28"/>
          <w:lang w:eastAsia="zh-CN"/>
        </w:rPr>
        <w:t>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40033" w:rsidRPr="00782151" w:rsidP="00D4003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D40033" w:rsidRPr="00782151" w:rsidP="00D40033">
      <w:pPr>
        <w:ind w:right="-2"/>
        <w:jc w:val="both"/>
        <w:rPr>
          <w:color w:val="000000" w:themeColor="text1"/>
          <w:sz w:val="28"/>
          <w:szCs w:val="28"/>
        </w:rPr>
      </w:pPr>
      <w:r w:rsidRPr="00782151">
        <w:rPr>
          <w:color w:val="000000" w:themeColor="text1"/>
          <w:sz w:val="28"/>
          <w:szCs w:val="28"/>
        </w:rPr>
        <w:t>Мировой судья:</w:t>
      </w:r>
      <w:r w:rsidRPr="00782151">
        <w:rPr>
          <w:color w:val="000000" w:themeColor="text1"/>
          <w:sz w:val="28"/>
          <w:szCs w:val="28"/>
        </w:rPr>
        <w:tab/>
      </w:r>
      <w:r w:rsidRPr="00782151">
        <w:rPr>
          <w:color w:val="000000" w:themeColor="text1"/>
          <w:sz w:val="28"/>
          <w:szCs w:val="28"/>
        </w:rPr>
        <w:tab/>
        <w:t xml:space="preserve">        </w:t>
      </w:r>
      <w:r w:rsidRPr="00782151">
        <w:rPr>
          <w:color w:val="000000" w:themeColor="text1"/>
          <w:sz w:val="28"/>
          <w:szCs w:val="28"/>
        </w:rPr>
        <w:tab/>
      </w:r>
      <w:r w:rsidRPr="00782151">
        <w:rPr>
          <w:color w:val="000000" w:themeColor="text1"/>
          <w:sz w:val="28"/>
          <w:szCs w:val="28"/>
        </w:rPr>
        <w:tab/>
      </w:r>
      <w:r w:rsidR="00782151">
        <w:rPr>
          <w:color w:val="000000" w:themeColor="text1"/>
          <w:sz w:val="28"/>
          <w:szCs w:val="28"/>
        </w:rPr>
        <w:tab/>
      </w:r>
      <w:r w:rsidRPr="00782151">
        <w:rPr>
          <w:color w:val="000000" w:themeColor="text1"/>
          <w:sz w:val="28"/>
          <w:szCs w:val="28"/>
        </w:rPr>
        <w:t xml:space="preserve">          </w:t>
      </w:r>
      <w:r w:rsidRPr="00782151">
        <w:rPr>
          <w:color w:val="000000" w:themeColor="text1"/>
          <w:sz w:val="28"/>
          <w:szCs w:val="28"/>
        </w:rPr>
        <w:tab/>
      </w:r>
      <w:r w:rsidRPr="00782151">
        <w:rPr>
          <w:color w:val="000000" w:themeColor="text1"/>
          <w:sz w:val="28"/>
          <w:szCs w:val="28"/>
        </w:rPr>
        <w:tab/>
        <w:t xml:space="preserve">          А.Ш. Юдакова</w:t>
      </w:r>
    </w:p>
    <w:sectPr w:rsidSect="007F1215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33"/>
    <w:rsid w:val="003528B8"/>
    <w:rsid w:val="00782151"/>
    <w:rsid w:val="009956FE"/>
    <w:rsid w:val="009D00D9"/>
    <w:rsid w:val="00D40033"/>
    <w:rsid w:val="00FE344B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0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003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D40033"/>
  </w:style>
  <w:style w:type="paragraph" w:customStyle="1" w:styleId="Style4">
    <w:name w:val="Style4"/>
    <w:basedOn w:val="Normal"/>
    <w:uiPriority w:val="99"/>
    <w:rsid w:val="00D4003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40033"/>
  </w:style>
  <w:style w:type="character" w:customStyle="1" w:styleId="FontStyle16">
    <w:name w:val="Font Style16"/>
    <w:uiPriority w:val="99"/>
    <w:rsid w:val="00D4003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