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5346D" w:rsidP="00474F37">
      <w:pPr>
        <w:pStyle w:val="Heading1"/>
        <w:ind w:left="5664" w:firstLine="708"/>
        <w:jc w:val="left"/>
        <w:rPr>
          <w:szCs w:val="28"/>
        </w:rPr>
      </w:pPr>
      <w:r>
        <w:rPr>
          <w:szCs w:val="28"/>
        </w:rPr>
        <w:t xml:space="preserve">  </w:t>
      </w:r>
      <w:r w:rsidRPr="00A44ECE" w:rsidR="00FD4B2F">
        <w:rPr>
          <w:szCs w:val="28"/>
        </w:rPr>
        <w:t xml:space="preserve">Дело № </w:t>
      </w:r>
      <w:r w:rsidRPr="00A44ECE" w:rsidR="0056268B">
        <w:rPr>
          <w:szCs w:val="28"/>
        </w:rPr>
        <w:t>5</w:t>
      </w:r>
      <w:r w:rsidRPr="00A44ECE" w:rsidR="009E5ADB">
        <w:rPr>
          <w:szCs w:val="28"/>
        </w:rPr>
        <w:t>-</w:t>
      </w:r>
      <w:r w:rsidRPr="00A44ECE" w:rsidR="009475BF">
        <w:rPr>
          <w:szCs w:val="28"/>
        </w:rPr>
        <w:t>0</w:t>
      </w:r>
      <w:r w:rsidR="002658B4">
        <w:rPr>
          <w:szCs w:val="28"/>
        </w:rPr>
        <w:t>080</w:t>
      </w:r>
      <w:r w:rsidRPr="00A44ECE" w:rsidR="009475BF">
        <w:rPr>
          <w:szCs w:val="28"/>
        </w:rPr>
        <w:t>/</w:t>
      </w:r>
      <w:r w:rsidRPr="00A44ECE" w:rsidR="0056268B">
        <w:rPr>
          <w:szCs w:val="28"/>
        </w:rPr>
        <w:t>95/201</w:t>
      </w:r>
      <w:r w:rsidR="002658B4">
        <w:rPr>
          <w:szCs w:val="28"/>
        </w:rPr>
        <w:t>9</w:t>
      </w:r>
    </w:p>
    <w:p w:rsidR="00FD4B2F" w:rsidRPr="00A44ECE" w:rsidP="00FD4B2F">
      <w:pPr>
        <w:pStyle w:val="Heading1"/>
        <w:ind w:firstLine="567"/>
        <w:rPr>
          <w:b/>
          <w:szCs w:val="28"/>
        </w:rPr>
      </w:pPr>
      <w:r w:rsidRPr="00A44ECE">
        <w:rPr>
          <w:b/>
          <w:szCs w:val="28"/>
        </w:rPr>
        <w:t>ПОСТАНОВЛЕНИЕ</w:t>
      </w:r>
    </w:p>
    <w:p w:rsidR="00FD4B2F" w:rsidRPr="00A44ECE" w:rsidP="00FD4B2F">
      <w:pPr>
        <w:rPr>
          <w:rFonts w:ascii="Times New Roman" w:hAnsi="Times New Roman"/>
          <w:b/>
          <w:sz w:val="28"/>
          <w:szCs w:val="28"/>
        </w:rPr>
      </w:pPr>
      <w:r w:rsidRPr="00A44ECE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FD4B2F" w:rsidRPr="00A44ECE" w:rsidP="001B56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>2</w:t>
      </w:r>
      <w:r w:rsidR="002658B4">
        <w:rPr>
          <w:rFonts w:ascii="Times New Roman" w:hAnsi="Times New Roman"/>
          <w:sz w:val="28"/>
          <w:szCs w:val="28"/>
        </w:rPr>
        <w:t>0</w:t>
      </w:r>
      <w:r w:rsidRPr="00A44ECE">
        <w:rPr>
          <w:rFonts w:ascii="Times New Roman" w:hAnsi="Times New Roman"/>
          <w:sz w:val="28"/>
          <w:szCs w:val="28"/>
        </w:rPr>
        <w:t xml:space="preserve"> </w:t>
      </w:r>
      <w:r w:rsidR="002658B4">
        <w:rPr>
          <w:rFonts w:ascii="Times New Roman" w:hAnsi="Times New Roman"/>
          <w:sz w:val="28"/>
          <w:szCs w:val="28"/>
        </w:rPr>
        <w:t xml:space="preserve">февраля </w:t>
      </w:r>
      <w:r w:rsidRPr="00A44ECE" w:rsidR="0056268B">
        <w:rPr>
          <w:rFonts w:ascii="Times New Roman" w:hAnsi="Times New Roman"/>
          <w:sz w:val="28"/>
          <w:szCs w:val="28"/>
        </w:rPr>
        <w:t>201</w:t>
      </w:r>
      <w:r w:rsidR="002658B4">
        <w:rPr>
          <w:rFonts w:ascii="Times New Roman" w:hAnsi="Times New Roman"/>
          <w:sz w:val="28"/>
          <w:szCs w:val="28"/>
        </w:rPr>
        <w:t>9</w:t>
      </w:r>
      <w:r w:rsidRPr="00A44ECE" w:rsidR="002B0894">
        <w:rPr>
          <w:rFonts w:ascii="Times New Roman" w:hAnsi="Times New Roman"/>
          <w:sz w:val="28"/>
          <w:szCs w:val="28"/>
        </w:rPr>
        <w:t xml:space="preserve"> года</w:t>
      </w:r>
      <w:r w:rsidRPr="00A44ECE" w:rsidR="002B0894">
        <w:rPr>
          <w:rFonts w:ascii="Times New Roman" w:hAnsi="Times New Roman"/>
          <w:sz w:val="28"/>
          <w:szCs w:val="28"/>
        </w:rPr>
        <w:tab/>
      </w:r>
      <w:r w:rsidRPr="00A44ECE" w:rsidR="002B0894">
        <w:rPr>
          <w:rFonts w:ascii="Times New Roman" w:hAnsi="Times New Roman"/>
          <w:sz w:val="28"/>
          <w:szCs w:val="28"/>
        </w:rPr>
        <w:tab/>
      </w:r>
      <w:r w:rsidRPr="00A44ECE" w:rsidR="002B0894">
        <w:rPr>
          <w:rFonts w:ascii="Times New Roman" w:hAnsi="Times New Roman"/>
          <w:sz w:val="28"/>
          <w:szCs w:val="28"/>
        </w:rPr>
        <w:tab/>
      </w:r>
      <w:r w:rsidRPr="00A44ECE" w:rsidR="002B0894">
        <w:rPr>
          <w:rFonts w:ascii="Times New Roman" w:hAnsi="Times New Roman"/>
          <w:sz w:val="28"/>
          <w:szCs w:val="28"/>
        </w:rPr>
        <w:tab/>
      </w:r>
      <w:r w:rsidRPr="00A44ECE" w:rsidR="002B0894">
        <w:rPr>
          <w:rFonts w:ascii="Times New Roman" w:hAnsi="Times New Roman"/>
          <w:sz w:val="28"/>
          <w:szCs w:val="28"/>
        </w:rPr>
        <w:tab/>
      </w:r>
      <w:r w:rsidRPr="00A44ECE" w:rsidR="009475BF">
        <w:rPr>
          <w:rFonts w:ascii="Times New Roman" w:hAnsi="Times New Roman"/>
          <w:sz w:val="28"/>
          <w:szCs w:val="28"/>
        </w:rPr>
        <w:t xml:space="preserve">  </w:t>
      </w:r>
      <w:r w:rsidRPr="00A44ECE" w:rsidR="002B0894">
        <w:rPr>
          <w:rFonts w:ascii="Times New Roman" w:hAnsi="Times New Roman"/>
          <w:sz w:val="28"/>
          <w:szCs w:val="28"/>
        </w:rPr>
        <w:tab/>
      </w:r>
      <w:r w:rsidRPr="00A44ECE" w:rsidR="009475BF">
        <w:rPr>
          <w:rFonts w:ascii="Times New Roman" w:hAnsi="Times New Roman"/>
          <w:sz w:val="28"/>
          <w:szCs w:val="28"/>
        </w:rPr>
        <w:t xml:space="preserve">                            </w:t>
      </w:r>
      <w:r w:rsidRPr="00A44ECE">
        <w:rPr>
          <w:rFonts w:ascii="Times New Roman" w:hAnsi="Times New Roman"/>
          <w:sz w:val="28"/>
          <w:szCs w:val="28"/>
        </w:rPr>
        <w:t>г. Ялта</w:t>
      </w:r>
    </w:p>
    <w:p w:rsidR="00FD4B2F" w:rsidRPr="00A44ECE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RPr="00A44ECE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4C5A9F" w:rsidRPr="00A44ECE" w:rsidP="004C5A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</w:t>
      </w:r>
      <w:r w:rsidRPr="00A44ECE">
        <w:rPr>
          <w:rFonts w:ascii="Times New Roman" w:hAnsi="Times New Roman"/>
          <w:sz w:val="28"/>
          <w:szCs w:val="28"/>
        </w:rPr>
        <w:t>ном</w:t>
      </w:r>
      <w:r w:rsidRPr="00A44ECE" w:rsidR="0096265F">
        <w:rPr>
          <w:rFonts w:ascii="Times New Roman" w:hAnsi="Times New Roman"/>
          <w:sz w:val="28"/>
          <w:szCs w:val="28"/>
        </w:rPr>
        <w:t xml:space="preserve"> ч. 1</w:t>
      </w:r>
      <w:r w:rsidRPr="00A44ECE">
        <w:rPr>
          <w:rFonts w:ascii="Times New Roman" w:hAnsi="Times New Roman"/>
          <w:sz w:val="28"/>
          <w:szCs w:val="28"/>
        </w:rPr>
        <w:t xml:space="preserve"> ст. 15.</w:t>
      </w:r>
      <w:r w:rsidRPr="00A44ECE" w:rsidR="0096265F">
        <w:rPr>
          <w:rFonts w:ascii="Times New Roman" w:hAnsi="Times New Roman"/>
          <w:sz w:val="28"/>
          <w:szCs w:val="28"/>
        </w:rPr>
        <w:t>6</w:t>
      </w:r>
      <w:r w:rsidRPr="00A44ECE">
        <w:rPr>
          <w:rFonts w:ascii="Times New Roman" w:hAnsi="Times New Roman"/>
          <w:sz w:val="28"/>
          <w:szCs w:val="28"/>
        </w:rPr>
        <w:t xml:space="preserve"> КоАП РФ, в отношении должностного лица</w:t>
      </w:r>
    </w:p>
    <w:p w:rsidR="00065E75" w:rsidRPr="00A44ECE" w:rsidP="004C5A9F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 w:rsidRPr="00A44ECE">
        <w:rPr>
          <w:rStyle w:val="a0"/>
          <w:rFonts w:ascii="Times New Roman" w:hAnsi="Times New Roman"/>
          <w:b w:val="0"/>
          <w:sz w:val="28"/>
          <w:szCs w:val="28"/>
        </w:rPr>
        <w:t>Сахаровского Максима Валерьевича</w:t>
      </w:r>
      <w:r w:rsidRPr="00A44ECE" w:rsidR="001B479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7D008E"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</w:t>
      </w:r>
      <w:r w:rsidRPr="00A44ECE" w:rsidR="00AC0611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A44ECE" w:rsidR="0046793C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</w:p>
    <w:p w:rsidR="00B85574" w:rsidRPr="00A44ECE" w:rsidP="004A02C0">
      <w:pPr>
        <w:spacing w:after="0" w:line="240" w:lineRule="auto"/>
        <w:rPr>
          <w:rStyle w:val="a0"/>
          <w:rFonts w:ascii="Times New Roman" w:hAnsi="Times New Roman"/>
          <w:b w:val="0"/>
          <w:sz w:val="28"/>
          <w:szCs w:val="28"/>
        </w:rPr>
      </w:pPr>
    </w:p>
    <w:p w:rsidR="00474F37" w:rsidRPr="00A44ECE" w:rsidP="00474F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44ECE">
        <w:rPr>
          <w:rFonts w:ascii="Times New Roman" w:hAnsi="Times New Roman"/>
          <w:b/>
          <w:sz w:val="28"/>
          <w:szCs w:val="28"/>
        </w:rPr>
        <w:t>У С Т А Н О В И Л:</w:t>
      </w:r>
    </w:p>
    <w:p w:rsidR="0037023C" w:rsidRPr="00A44ECE" w:rsidP="008A78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410" w:rsidRPr="00A44ECE" w:rsidP="002F0A47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A44ECE">
        <w:rPr>
          <w:rFonts w:ascii="Times New Roman" w:hAnsi="Times New Roman"/>
          <w:sz w:val="28"/>
          <w:szCs w:val="28"/>
        </w:rPr>
        <w:t>Сахаровский М.В</w:t>
      </w:r>
      <w:r w:rsidRPr="00A44ECE" w:rsidR="00A276B8">
        <w:rPr>
          <w:rFonts w:ascii="Times New Roman" w:hAnsi="Times New Roman"/>
          <w:sz w:val="28"/>
          <w:szCs w:val="28"/>
        </w:rPr>
        <w:t xml:space="preserve">., </w:t>
      </w:r>
      <w:r w:rsidRPr="00A44ECE" w:rsidR="0037023C">
        <w:rPr>
          <w:rFonts w:ascii="Times New Roman" w:hAnsi="Times New Roman"/>
          <w:sz w:val="28"/>
          <w:szCs w:val="28"/>
        </w:rPr>
        <w:t>являясь должностным лицом –</w:t>
      </w:r>
      <w:r w:rsidRPr="00A44ECE" w:rsidR="0046793C">
        <w:rPr>
          <w:rFonts w:ascii="Times New Roman" w:hAnsi="Times New Roman"/>
          <w:sz w:val="28"/>
          <w:szCs w:val="28"/>
        </w:rPr>
        <w:t xml:space="preserve"> </w:t>
      </w:r>
      <w:r w:rsidRPr="00A44ECE">
        <w:rPr>
          <w:rStyle w:val="a0"/>
          <w:rFonts w:ascii="Times New Roman" w:hAnsi="Times New Roman"/>
          <w:b w:val="0"/>
          <w:sz w:val="28"/>
          <w:szCs w:val="28"/>
        </w:rPr>
        <w:t>генеральным директором</w:t>
      </w:r>
      <w:r w:rsidRPr="00A44ECE" w:rsidR="00A276B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7D008E">
        <w:rPr>
          <w:rStyle w:val="a0"/>
          <w:rFonts w:ascii="Times New Roman" w:hAnsi="Times New Roman"/>
          <w:b w:val="0"/>
          <w:sz w:val="28"/>
          <w:szCs w:val="28"/>
        </w:rPr>
        <w:t>наименование</w:t>
      </w:r>
      <w:r w:rsidRPr="00A44ECE" w:rsidR="0037023C">
        <w:rPr>
          <w:rStyle w:val="a0"/>
          <w:rFonts w:ascii="Times New Roman" w:hAnsi="Times New Roman"/>
          <w:b w:val="0"/>
          <w:sz w:val="28"/>
          <w:szCs w:val="28"/>
        </w:rPr>
        <w:t>, расположенно</w:t>
      </w:r>
      <w:r w:rsidRPr="00A44ECE" w:rsidR="00EC1769">
        <w:rPr>
          <w:rStyle w:val="a0"/>
          <w:rFonts w:ascii="Times New Roman" w:hAnsi="Times New Roman"/>
          <w:b w:val="0"/>
          <w:sz w:val="28"/>
          <w:szCs w:val="28"/>
        </w:rPr>
        <w:t>го</w:t>
      </w:r>
      <w:r w:rsidRPr="00A44ECE" w:rsidR="0037023C">
        <w:rPr>
          <w:rStyle w:val="a0"/>
          <w:rFonts w:ascii="Times New Roman" w:hAnsi="Times New Roman"/>
          <w:b w:val="0"/>
          <w:sz w:val="28"/>
          <w:szCs w:val="28"/>
        </w:rPr>
        <w:t xml:space="preserve"> по адресу:</w:t>
      </w:r>
      <w:r w:rsidRPr="00A44ECE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7D008E">
        <w:rPr>
          <w:rStyle w:val="a0"/>
          <w:rFonts w:ascii="Times New Roman" w:hAnsi="Times New Roman"/>
          <w:b w:val="0"/>
          <w:sz w:val="28"/>
          <w:szCs w:val="28"/>
        </w:rPr>
        <w:t>адрес</w:t>
      </w:r>
      <w:r w:rsidRPr="00A44ECE" w:rsidR="002F0A47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A44ECE" w:rsidR="00177900">
        <w:rPr>
          <w:rStyle w:val="a0"/>
          <w:rFonts w:ascii="Times New Roman" w:hAnsi="Times New Roman"/>
          <w:b w:val="0"/>
          <w:sz w:val="28"/>
          <w:szCs w:val="28"/>
        </w:rPr>
        <w:t xml:space="preserve">не </w:t>
      </w:r>
      <w:r w:rsidRPr="00A44ECE" w:rsidR="0037023C">
        <w:rPr>
          <w:rStyle w:val="a0"/>
          <w:rFonts w:ascii="Times New Roman" w:hAnsi="Times New Roman"/>
          <w:b w:val="0"/>
          <w:sz w:val="28"/>
          <w:szCs w:val="28"/>
        </w:rPr>
        <w:t>предоставил</w:t>
      </w:r>
      <w:r w:rsidRPr="00A44ECE" w:rsidR="00245565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A44ECE" w:rsidR="0037023C">
        <w:rPr>
          <w:rStyle w:val="a0"/>
          <w:rFonts w:ascii="Times New Roman" w:hAnsi="Times New Roman"/>
          <w:b w:val="0"/>
          <w:sz w:val="28"/>
          <w:szCs w:val="28"/>
        </w:rPr>
        <w:t xml:space="preserve">в </w:t>
      </w:r>
      <w:r w:rsidRPr="00A44ECE" w:rsidR="0037023C">
        <w:rPr>
          <w:rFonts w:ascii="Times New Roman" w:hAnsi="Times New Roman"/>
          <w:sz w:val="28"/>
          <w:szCs w:val="28"/>
        </w:rPr>
        <w:t>МИФНС</w:t>
      </w:r>
      <w:r w:rsidRPr="00A44ECE" w:rsidR="009C27D0">
        <w:rPr>
          <w:rFonts w:ascii="Times New Roman" w:hAnsi="Times New Roman"/>
          <w:sz w:val="28"/>
          <w:szCs w:val="28"/>
        </w:rPr>
        <w:t xml:space="preserve"> №</w:t>
      </w:r>
      <w:r w:rsidRPr="00A44ECE" w:rsidR="00245565">
        <w:rPr>
          <w:rFonts w:ascii="Times New Roman" w:hAnsi="Times New Roman"/>
          <w:sz w:val="28"/>
          <w:szCs w:val="28"/>
        </w:rPr>
        <w:t xml:space="preserve"> </w:t>
      </w:r>
      <w:r w:rsidRPr="00A44ECE" w:rsidR="009C27D0">
        <w:rPr>
          <w:rFonts w:ascii="Times New Roman" w:hAnsi="Times New Roman"/>
          <w:sz w:val="28"/>
          <w:szCs w:val="28"/>
        </w:rPr>
        <w:t xml:space="preserve">8 по Республики Крым </w:t>
      </w:r>
      <w:r w:rsidRPr="00A44ECE" w:rsidR="000F0500">
        <w:rPr>
          <w:rFonts w:ascii="Times New Roman" w:hAnsi="Times New Roman"/>
          <w:sz w:val="28"/>
          <w:szCs w:val="28"/>
        </w:rPr>
        <w:t xml:space="preserve">пояснения на требование о представлении пояснений от </w:t>
      </w:r>
      <w:r w:rsidR="007D008E">
        <w:rPr>
          <w:rFonts w:ascii="Times New Roman" w:hAnsi="Times New Roman"/>
          <w:sz w:val="28"/>
          <w:szCs w:val="28"/>
        </w:rPr>
        <w:t>…</w:t>
      </w:r>
      <w:r w:rsidRPr="00A44ECE" w:rsidR="000F0500">
        <w:rPr>
          <w:rFonts w:ascii="Times New Roman" w:hAnsi="Times New Roman"/>
          <w:sz w:val="28"/>
          <w:szCs w:val="28"/>
        </w:rPr>
        <w:t xml:space="preserve"> года </w:t>
      </w:r>
      <w:r w:rsidR="007D008E">
        <w:rPr>
          <w:rFonts w:ascii="Times New Roman" w:hAnsi="Times New Roman"/>
          <w:sz w:val="28"/>
          <w:szCs w:val="28"/>
        </w:rPr>
        <w:t>….</w:t>
      </w:r>
      <w:r w:rsidR="003B03FB">
        <w:rPr>
          <w:rFonts w:ascii="Times New Roman" w:hAnsi="Times New Roman"/>
          <w:sz w:val="28"/>
          <w:szCs w:val="28"/>
        </w:rPr>
        <w:t xml:space="preserve"> или внесению соответствующих исправлений в расчет </w:t>
      </w:r>
      <w:r w:rsidR="002658B4">
        <w:rPr>
          <w:rFonts w:ascii="Times New Roman" w:hAnsi="Times New Roman"/>
          <w:sz w:val="28"/>
          <w:szCs w:val="28"/>
        </w:rPr>
        <w:t>по страховым взносам за 6 месяцев 2017 года</w:t>
      </w:r>
      <w:r w:rsidRPr="00A44ECE" w:rsidR="00B6094B">
        <w:rPr>
          <w:rFonts w:ascii="Times New Roman" w:hAnsi="Times New Roman"/>
          <w:sz w:val="28"/>
          <w:szCs w:val="28"/>
        </w:rPr>
        <w:t xml:space="preserve">, </w:t>
      </w:r>
      <w:r w:rsidRPr="00A44ECE" w:rsidR="002E150E">
        <w:rPr>
          <w:rFonts w:ascii="Times New Roman" w:hAnsi="Times New Roman"/>
          <w:sz w:val="28"/>
          <w:szCs w:val="28"/>
        </w:rPr>
        <w:t>при сроке предоставления</w:t>
      </w:r>
      <w:r w:rsidRPr="00A44ECE" w:rsidR="006F19F8">
        <w:rPr>
          <w:rFonts w:ascii="Times New Roman" w:hAnsi="Times New Roman"/>
          <w:sz w:val="28"/>
          <w:szCs w:val="28"/>
        </w:rPr>
        <w:t xml:space="preserve"> не позднее –</w:t>
      </w:r>
      <w:r w:rsidR="007D008E">
        <w:rPr>
          <w:rFonts w:ascii="Times New Roman" w:hAnsi="Times New Roman"/>
          <w:sz w:val="28"/>
          <w:szCs w:val="28"/>
        </w:rPr>
        <w:t>…</w:t>
      </w:r>
      <w:r w:rsidRPr="00A44ECE" w:rsidR="009C27D0">
        <w:rPr>
          <w:rFonts w:ascii="Times New Roman" w:hAnsi="Times New Roman"/>
          <w:sz w:val="28"/>
          <w:szCs w:val="28"/>
        </w:rPr>
        <w:t xml:space="preserve"> года, то есть </w:t>
      </w:r>
      <w:r w:rsidRPr="00A44ECE" w:rsidR="007D590F">
        <w:rPr>
          <w:rFonts w:ascii="Times New Roman" w:hAnsi="Times New Roman"/>
          <w:sz w:val="28"/>
          <w:szCs w:val="28"/>
        </w:rPr>
        <w:t>с нарушением пятидневного</w:t>
      </w:r>
      <w:r w:rsidRPr="00A44ECE">
        <w:rPr>
          <w:rFonts w:ascii="Times New Roman" w:hAnsi="Times New Roman"/>
          <w:sz w:val="28"/>
          <w:szCs w:val="28"/>
        </w:rPr>
        <w:t xml:space="preserve"> срок со дня получения </w:t>
      </w:r>
      <w:r w:rsidR="007D008E">
        <w:rPr>
          <w:rFonts w:ascii="Times New Roman" w:hAnsi="Times New Roman"/>
          <w:sz w:val="28"/>
          <w:szCs w:val="28"/>
        </w:rPr>
        <w:t>….</w:t>
      </w:r>
      <w:r w:rsidRPr="00A44ECE">
        <w:rPr>
          <w:rFonts w:ascii="Times New Roman" w:hAnsi="Times New Roman"/>
          <w:sz w:val="28"/>
          <w:szCs w:val="28"/>
        </w:rPr>
        <w:t xml:space="preserve"> года, что</w:t>
      </w:r>
      <w:r w:rsidRPr="00A44ECE">
        <w:rPr>
          <w:rFonts w:ascii="Times New Roman" w:hAnsi="Times New Roman"/>
          <w:sz w:val="28"/>
          <w:szCs w:val="28"/>
        </w:rPr>
        <w:t xml:space="preserve"> подтверждается квитанцией о приеме документа, чем нарушил п. 3 ст. 88 Налогового Кодекса РФ, то есть</w:t>
      </w:r>
      <w:r w:rsidRPr="00A44ECE" w:rsidR="00672FAC">
        <w:rPr>
          <w:rFonts w:ascii="Times New Roman" w:hAnsi="Times New Roman"/>
          <w:sz w:val="28"/>
          <w:szCs w:val="28"/>
        </w:rPr>
        <w:t xml:space="preserve"> </w:t>
      </w:r>
      <w:r w:rsidRPr="00A44ECE"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ч. 1 ст. 15.6 КоАП РФ.</w:t>
      </w:r>
    </w:p>
    <w:p w:rsidR="00632C0A" w:rsidRPr="00A44ECE" w:rsidP="00632C0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44ECE">
        <w:rPr>
          <w:rFonts w:ascii="Times New Roman" w:hAnsi="Times New Roman"/>
          <w:sz w:val="28"/>
          <w:szCs w:val="28"/>
        </w:rPr>
        <w:t>Сахаровский М.В.</w:t>
      </w:r>
      <w:r w:rsidRPr="00A44ECE" w:rsidR="006C2372">
        <w:rPr>
          <w:rFonts w:ascii="Times New Roman" w:hAnsi="Times New Roman"/>
          <w:sz w:val="28"/>
          <w:szCs w:val="28"/>
        </w:rPr>
        <w:t xml:space="preserve"> </w:t>
      </w:r>
      <w:r w:rsidRPr="00A44ECE">
        <w:rPr>
          <w:rFonts w:ascii="Times New Roman" w:hAnsi="Times New Roman"/>
          <w:sz w:val="28"/>
          <w:szCs w:val="28"/>
        </w:rPr>
        <w:t xml:space="preserve">в суд не явился, извещен своевременно, надлежащим образом. В адрес суда вернулся почтовый конверт с отметкой «истек срок хранения». </w:t>
      </w:r>
      <w:r w:rsidRPr="00A44ECE">
        <w:rPr>
          <w:rFonts w:ascii="Times New Roman" w:eastAsia="Calibri" w:hAnsi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A44ECE">
        <w:rPr>
          <w:rStyle w:val="Hyperlink"/>
          <w:rFonts w:ascii="Times New Roman" w:eastAsia="Calibri" w:hAnsi="Times New Roman"/>
          <w:color w:val="000000" w:themeColor="text1"/>
          <w:sz w:val="28"/>
          <w:szCs w:val="28"/>
          <w:u w:val="none"/>
        </w:rPr>
        <w:t>п. 6</w:t>
      </w:r>
      <w:r>
        <w:fldChar w:fldCharType="end"/>
      </w:r>
      <w:r w:rsidRPr="00A44EC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A44ECE">
        <w:rPr>
          <w:rFonts w:ascii="Times New Roman" w:eastAsia="Calibri" w:hAnsi="Times New Roman"/>
          <w:sz w:val="28"/>
          <w:szCs w:val="28"/>
        </w:rPr>
        <w:t xml:space="preserve">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</w:t>
      </w:r>
      <w:r w:rsidRPr="00A44ECE">
        <w:rPr>
          <w:rFonts w:ascii="Times New Roman" w:eastAsia="Calibri" w:hAnsi="Times New Roman"/>
          <w:sz w:val="28"/>
          <w:szCs w:val="28"/>
        </w:rPr>
        <w:t>правонарушениях",</w:t>
      </w:r>
      <w:r w:rsidRPr="00A44ECE">
        <w:rPr>
          <w:rFonts w:ascii="Times New Roman" w:hAnsi="Times New Roman"/>
          <w:sz w:val="28"/>
          <w:szCs w:val="28"/>
        </w:rPr>
        <w:t xml:space="preserve"> л</w:t>
      </w:r>
      <w:r w:rsidRPr="00A44ECE">
        <w:rPr>
          <w:rFonts w:ascii="Times New Roman" w:eastAsia="Calibri" w:hAnsi="Times New Roman"/>
          <w:sz w:val="28"/>
          <w:szCs w:val="28"/>
          <w:lang w:eastAsia="en-US"/>
        </w:rPr>
        <w:t>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вернулся конверт</w:t>
      </w:r>
      <w:r w:rsidRPr="00A44ECE">
        <w:rPr>
          <w:rFonts w:ascii="Times New Roman" w:eastAsia="Calibri" w:hAnsi="Times New Roman"/>
          <w:sz w:val="28"/>
          <w:szCs w:val="28"/>
          <w:lang w:eastAsia="en-US"/>
        </w:rPr>
        <w:t xml:space="preserve"> с отметкой «истек срок хранения». С </w:t>
      </w:r>
      <w:r w:rsidRPr="00A44ECE">
        <w:rPr>
          <w:rFonts w:ascii="Times New Roman" w:eastAsia="Calibri" w:hAnsi="Times New Roman"/>
          <w:sz w:val="28"/>
          <w:szCs w:val="28"/>
          <w:lang w:eastAsia="en-US"/>
        </w:rPr>
        <w:t xml:space="preserve">учетом изложенного, мировой </w:t>
      </w:r>
      <w:r w:rsidRPr="00A44ECE">
        <w:rPr>
          <w:rFonts w:ascii="Times New Roman" w:eastAsia="Calibri" w:hAnsi="Times New Roman"/>
          <w:sz w:val="28"/>
          <w:szCs w:val="28"/>
        </w:rPr>
        <w:t>судья полагает возможным рассмотрение дела в отсутствие лица, в отношении которого ведется производство по делу об административном правонарушении.</w:t>
      </w:r>
    </w:p>
    <w:p w:rsidR="0044625D" w:rsidRPr="00A44ECE" w:rsidP="00632C0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44ECE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убеждению, чт</w:t>
      </w:r>
      <w:r w:rsidRPr="00A44ECE">
        <w:rPr>
          <w:rFonts w:ascii="Times New Roman" w:hAnsi="Times New Roman"/>
          <w:sz w:val="28"/>
          <w:szCs w:val="28"/>
        </w:rPr>
        <w:t xml:space="preserve">о вина </w:t>
      </w:r>
      <w:r w:rsidRPr="00A44ECE" w:rsidR="006B2E72">
        <w:rPr>
          <w:rFonts w:ascii="Times New Roman" w:hAnsi="Times New Roman"/>
          <w:sz w:val="28"/>
          <w:szCs w:val="28"/>
        </w:rPr>
        <w:t>Сахаровского М.В.</w:t>
      </w:r>
      <w:r w:rsidRPr="00A44ECE" w:rsidR="006C2372">
        <w:rPr>
          <w:rFonts w:ascii="Times New Roman" w:hAnsi="Times New Roman"/>
          <w:sz w:val="28"/>
          <w:szCs w:val="28"/>
        </w:rPr>
        <w:t xml:space="preserve"> </w:t>
      </w:r>
      <w:r w:rsidRPr="00A44ECE">
        <w:rPr>
          <w:rFonts w:ascii="Times New Roman" w:hAnsi="Times New Roman"/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 w:rsidR="007D008E">
        <w:rPr>
          <w:rFonts w:ascii="Times New Roman" w:hAnsi="Times New Roman"/>
          <w:sz w:val="28"/>
          <w:szCs w:val="28"/>
        </w:rPr>
        <w:t>…</w:t>
      </w:r>
      <w:r w:rsidRPr="00A44ECE">
        <w:rPr>
          <w:rFonts w:ascii="Times New Roman" w:hAnsi="Times New Roman"/>
          <w:sz w:val="28"/>
          <w:szCs w:val="28"/>
        </w:rPr>
        <w:t xml:space="preserve"> от </w:t>
      </w:r>
      <w:r w:rsidR="007D008E">
        <w:rPr>
          <w:rFonts w:ascii="Times New Roman" w:hAnsi="Times New Roman"/>
          <w:sz w:val="28"/>
          <w:szCs w:val="28"/>
        </w:rPr>
        <w:t>….</w:t>
      </w:r>
      <w:r w:rsidRPr="00A44ECE">
        <w:rPr>
          <w:rFonts w:ascii="Times New Roman" w:hAnsi="Times New Roman"/>
          <w:sz w:val="28"/>
          <w:szCs w:val="28"/>
        </w:rPr>
        <w:t xml:space="preserve"> года, составленным уполномоченным лицом в соответствии с требо</w:t>
      </w:r>
      <w:r w:rsidRPr="00A44ECE">
        <w:rPr>
          <w:rFonts w:ascii="Times New Roman" w:hAnsi="Times New Roman"/>
          <w:sz w:val="28"/>
          <w:szCs w:val="28"/>
        </w:rPr>
        <w:t>ваниями КоАП РФ (л.д.</w:t>
      </w:r>
      <w:r w:rsidRPr="00A44ECE" w:rsidR="006B2E72">
        <w:rPr>
          <w:rFonts w:ascii="Times New Roman" w:hAnsi="Times New Roman"/>
          <w:sz w:val="28"/>
          <w:szCs w:val="28"/>
        </w:rPr>
        <w:t>1-</w:t>
      </w:r>
      <w:r w:rsidR="002658B4">
        <w:rPr>
          <w:rFonts w:ascii="Times New Roman" w:hAnsi="Times New Roman"/>
          <w:sz w:val="28"/>
          <w:szCs w:val="28"/>
        </w:rPr>
        <w:t>2</w:t>
      </w:r>
      <w:r w:rsidRPr="00A44ECE">
        <w:rPr>
          <w:rFonts w:ascii="Times New Roman" w:hAnsi="Times New Roman"/>
          <w:sz w:val="28"/>
          <w:szCs w:val="28"/>
        </w:rPr>
        <w:t xml:space="preserve">); </w:t>
      </w:r>
      <w:r w:rsidRPr="00A44ECE"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Pr="00A44ECE" w:rsidR="006B2E72">
        <w:rPr>
          <w:rFonts w:ascii="Times New Roman" w:hAnsi="Times New Roman"/>
          <w:sz w:val="28"/>
          <w:szCs w:val="28"/>
        </w:rPr>
        <w:t>Сахаровский М.В.</w:t>
      </w:r>
      <w:r w:rsidRPr="00A44ECE" w:rsidR="009E56A7">
        <w:rPr>
          <w:rFonts w:ascii="Times New Roman" w:hAnsi="Times New Roman"/>
          <w:sz w:val="28"/>
          <w:szCs w:val="28"/>
        </w:rPr>
        <w:t xml:space="preserve"> </w:t>
      </w:r>
      <w:r w:rsidRPr="00A44ECE">
        <w:rPr>
          <w:rFonts w:ascii="Times New Roman" w:hAnsi="Times New Roman"/>
          <w:sz w:val="28"/>
          <w:szCs w:val="28"/>
        </w:rPr>
        <w:t xml:space="preserve">является </w:t>
      </w:r>
      <w:r w:rsidRPr="00A44ECE" w:rsidR="00FB22F4">
        <w:rPr>
          <w:rStyle w:val="a0"/>
          <w:rFonts w:ascii="Times New Roman" w:hAnsi="Times New Roman"/>
          <w:b w:val="0"/>
          <w:sz w:val="28"/>
          <w:szCs w:val="28"/>
        </w:rPr>
        <w:t xml:space="preserve">генеральным директором </w:t>
      </w:r>
      <w:r w:rsidR="007D008E">
        <w:rPr>
          <w:rStyle w:val="a0"/>
          <w:rFonts w:ascii="Times New Roman" w:hAnsi="Times New Roman"/>
          <w:b w:val="0"/>
          <w:sz w:val="28"/>
          <w:szCs w:val="28"/>
        </w:rPr>
        <w:t>наименование</w:t>
      </w:r>
      <w:r w:rsidRPr="00A44ECE" w:rsidR="009E56A7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A44ECE" w:rsidR="003B51EF">
        <w:rPr>
          <w:rStyle w:val="a0"/>
          <w:rFonts w:ascii="Times New Roman" w:hAnsi="Times New Roman"/>
          <w:b w:val="0"/>
          <w:sz w:val="28"/>
          <w:szCs w:val="28"/>
        </w:rPr>
        <w:t>(</w:t>
      </w:r>
      <w:r w:rsidRPr="00A44ECE">
        <w:rPr>
          <w:rStyle w:val="a0"/>
          <w:rFonts w:ascii="Times New Roman" w:hAnsi="Times New Roman"/>
          <w:b w:val="0"/>
          <w:sz w:val="28"/>
          <w:szCs w:val="28"/>
        </w:rPr>
        <w:t>л.д.</w:t>
      </w:r>
      <w:r w:rsidRPr="00A44ECE" w:rsidR="00FB22F4">
        <w:rPr>
          <w:rStyle w:val="a0"/>
          <w:rFonts w:ascii="Times New Roman" w:hAnsi="Times New Roman"/>
          <w:b w:val="0"/>
          <w:sz w:val="28"/>
          <w:szCs w:val="28"/>
        </w:rPr>
        <w:t>1</w:t>
      </w:r>
      <w:r w:rsidR="002658B4">
        <w:rPr>
          <w:rStyle w:val="a0"/>
          <w:rFonts w:ascii="Times New Roman" w:hAnsi="Times New Roman"/>
          <w:b w:val="0"/>
          <w:sz w:val="28"/>
          <w:szCs w:val="28"/>
        </w:rPr>
        <w:t>6</w:t>
      </w:r>
      <w:r w:rsidRPr="00A44ECE" w:rsidR="00FB22F4">
        <w:rPr>
          <w:rStyle w:val="a0"/>
          <w:rFonts w:ascii="Times New Roman" w:hAnsi="Times New Roman"/>
          <w:b w:val="0"/>
          <w:sz w:val="28"/>
          <w:szCs w:val="28"/>
        </w:rPr>
        <w:t>-</w:t>
      </w:r>
      <w:r w:rsidR="002658B4">
        <w:rPr>
          <w:rStyle w:val="a0"/>
          <w:rFonts w:ascii="Times New Roman" w:hAnsi="Times New Roman"/>
          <w:b w:val="0"/>
          <w:sz w:val="28"/>
          <w:szCs w:val="28"/>
        </w:rPr>
        <w:t>23</w:t>
      </w:r>
      <w:r w:rsidRPr="00A44ECE">
        <w:rPr>
          <w:rStyle w:val="a0"/>
          <w:rFonts w:ascii="Times New Roman" w:hAnsi="Times New Roman"/>
          <w:b w:val="0"/>
          <w:sz w:val="28"/>
          <w:szCs w:val="28"/>
        </w:rPr>
        <w:t>),</w:t>
      </w:r>
      <w:r w:rsidR="002658B4">
        <w:rPr>
          <w:rStyle w:val="a0"/>
          <w:rFonts w:ascii="Times New Roman" w:hAnsi="Times New Roman"/>
          <w:b w:val="0"/>
          <w:sz w:val="28"/>
          <w:szCs w:val="28"/>
        </w:rPr>
        <w:t xml:space="preserve"> копией требования </w:t>
      </w:r>
      <w:r w:rsidRPr="00A44ECE" w:rsidR="002658B4">
        <w:rPr>
          <w:rFonts w:ascii="Times New Roman" w:hAnsi="Times New Roman"/>
          <w:sz w:val="28"/>
          <w:szCs w:val="28"/>
        </w:rPr>
        <w:t xml:space="preserve">от </w:t>
      </w:r>
      <w:r w:rsidR="007D008E">
        <w:rPr>
          <w:rFonts w:ascii="Times New Roman" w:hAnsi="Times New Roman"/>
          <w:sz w:val="28"/>
          <w:szCs w:val="28"/>
        </w:rPr>
        <w:t>…</w:t>
      </w:r>
      <w:r w:rsidRPr="00A44ECE" w:rsidR="002658B4">
        <w:rPr>
          <w:rFonts w:ascii="Times New Roman" w:hAnsi="Times New Roman"/>
          <w:sz w:val="28"/>
          <w:szCs w:val="28"/>
        </w:rPr>
        <w:t xml:space="preserve"> года </w:t>
      </w:r>
      <w:r w:rsidR="007D008E">
        <w:rPr>
          <w:rFonts w:ascii="Times New Roman" w:hAnsi="Times New Roman"/>
          <w:sz w:val="28"/>
          <w:szCs w:val="28"/>
        </w:rPr>
        <w:t>….</w:t>
      </w:r>
      <w:r w:rsidR="002658B4">
        <w:rPr>
          <w:rFonts w:ascii="Times New Roman" w:hAnsi="Times New Roman"/>
          <w:sz w:val="28"/>
          <w:szCs w:val="28"/>
        </w:rPr>
        <w:t xml:space="preserve"> (л.д. 7)</w:t>
      </w:r>
      <w:r w:rsidR="003B03FB">
        <w:rPr>
          <w:rFonts w:ascii="Times New Roman" w:hAnsi="Times New Roman"/>
          <w:sz w:val="28"/>
          <w:szCs w:val="28"/>
        </w:rPr>
        <w:t>, полученного</w:t>
      </w:r>
      <w:r w:rsidRPr="003B03FB" w:rsidR="003B03FB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7D008E">
        <w:rPr>
          <w:rStyle w:val="a0"/>
          <w:rFonts w:ascii="Times New Roman" w:hAnsi="Times New Roman"/>
          <w:b w:val="0"/>
          <w:sz w:val="28"/>
          <w:szCs w:val="28"/>
        </w:rPr>
        <w:t>наименование</w:t>
      </w:r>
      <w:r w:rsidR="003B03FB">
        <w:rPr>
          <w:rFonts w:ascii="Times New Roman" w:hAnsi="Times New Roman"/>
          <w:sz w:val="28"/>
          <w:szCs w:val="28"/>
        </w:rPr>
        <w:t xml:space="preserve"> согласно квитанции о приеме </w:t>
      </w:r>
      <w:r w:rsidR="007D008E">
        <w:rPr>
          <w:rFonts w:ascii="Times New Roman" w:hAnsi="Times New Roman"/>
          <w:sz w:val="28"/>
          <w:szCs w:val="28"/>
        </w:rPr>
        <w:t>….</w:t>
      </w:r>
      <w:r w:rsidR="003B03FB">
        <w:rPr>
          <w:rFonts w:ascii="Times New Roman" w:hAnsi="Times New Roman"/>
          <w:sz w:val="28"/>
          <w:szCs w:val="28"/>
        </w:rPr>
        <w:t xml:space="preserve"> года (л.д. 9),</w:t>
      </w:r>
      <w:r w:rsidRPr="00A44ECE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A44ECE" w:rsidR="003B03FB">
        <w:rPr>
          <w:rFonts w:ascii="Times New Roman" w:hAnsi="Times New Roman"/>
          <w:sz w:val="28"/>
          <w:szCs w:val="28"/>
        </w:rPr>
        <w:t xml:space="preserve">копией решения </w:t>
      </w:r>
      <w:r w:rsidR="007D008E">
        <w:rPr>
          <w:rFonts w:ascii="Times New Roman" w:hAnsi="Times New Roman"/>
          <w:sz w:val="28"/>
          <w:szCs w:val="28"/>
        </w:rPr>
        <w:t>…</w:t>
      </w:r>
      <w:r w:rsidRPr="00A44ECE" w:rsidR="003B03FB">
        <w:rPr>
          <w:rFonts w:ascii="Times New Roman" w:hAnsi="Times New Roman"/>
          <w:sz w:val="28"/>
          <w:szCs w:val="28"/>
        </w:rPr>
        <w:t xml:space="preserve"> от </w:t>
      </w:r>
      <w:r w:rsidR="007D008E">
        <w:rPr>
          <w:rFonts w:ascii="Times New Roman" w:hAnsi="Times New Roman"/>
          <w:sz w:val="28"/>
          <w:szCs w:val="28"/>
        </w:rPr>
        <w:t>…</w:t>
      </w:r>
      <w:r w:rsidRPr="00A44ECE" w:rsidR="003B03FB">
        <w:rPr>
          <w:rFonts w:ascii="Times New Roman" w:hAnsi="Times New Roman"/>
          <w:sz w:val="28"/>
          <w:szCs w:val="28"/>
        </w:rPr>
        <w:t xml:space="preserve"> года (л.д.</w:t>
      </w:r>
      <w:r w:rsidR="003B03FB">
        <w:rPr>
          <w:rFonts w:ascii="Times New Roman" w:hAnsi="Times New Roman"/>
          <w:sz w:val="28"/>
          <w:szCs w:val="28"/>
        </w:rPr>
        <w:t>10</w:t>
      </w:r>
      <w:r w:rsidRPr="00A44ECE" w:rsidR="003B03FB">
        <w:rPr>
          <w:rFonts w:ascii="Times New Roman" w:hAnsi="Times New Roman"/>
          <w:sz w:val="28"/>
          <w:szCs w:val="28"/>
        </w:rPr>
        <w:t>-11)</w:t>
      </w:r>
      <w:r w:rsidR="003B03FB">
        <w:rPr>
          <w:rFonts w:ascii="Times New Roman" w:hAnsi="Times New Roman"/>
          <w:sz w:val="28"/>
          <w:szCs w:val="28"/>
        </w:rPr>
        <w:t>,</w:t>
      </w:r>
      <w:r w:rsidRPr="00A44ECE" w:rsidR="003B03FB">
        <w:rPr>
          <w:rFonts w:ascii="Times New Roman" w:hAnsi="Times New Roman"/>
          <w:sz w:val="28"/>
          <w:szCs w:val="28"/>
        </w:rPr>
        <w:t xml:space="preserve"> </w:t>
      </w:r>
      <w:r w:rsidRPr="00A44ECE">
        <w:rPr>
          <w:rStyle w:val="a0"/>
          <w:rFonts w:ascii="Times New Roman" w:hAnsi="Times New Roman"/>
          <w:b w:val="0"/>
          <w:sz w:val="28"/>
          <w:szCs w:val="28"/>
        </w:rPr>
        <w:t xml:space="preserve">копией акта проверки </w:t>
      </w:r>
      <w:r w:rsidR="007D008E">
        <w:rPr>
          <w:rStyle w:val="a0"/>
          <w:rFonts w:ascii="Times New Roman" w:hAnsi="Times New Roman"/>
          <w:b w:val="0"/>
          <w:sz w:val="28"/>
          <w:szCs w:val="28"/>
        </w:rPr>
        <w:t>…</w:t>
      </w:r>
      <w:r w:rsidRPr="00A44ECE" w:rsidR="008B630A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A44ECE">
        <w:rPr>
          <w:rStyle w:val="a0"/>
          <w:rFonts w:ascii="Times New Roman" w:hAnsi="Times New Roman"/>
          <w:b w:val="0"/>
          <w:sz w:val="28"/>
          <w:szCs w:val="28"/>
        </w:rPr>
        <w:t xml:space="preserve">от </w:t>
      </w:r>
      <w:r w:rsidR="007D008E">
        <w:rPr>
          <w:rStyle w:val="a0"/>
          <w:rFonts w:ascii="Times New Roman" w:hAnsi="Times New Roman"/>
          <w:b w:val="0"/>
          <w:sz w:val="28"/>
          <w:szCs w:val="28"/>
        </w:rPr>
        <w:t>….</w:t>
      </w:r>
      <w:r w:rsidRPr="00A44ECE">
        <w:rPr>
          <w:rStyle w:val="a0"/>
          <w:rFonts w:ascii="Times New Roman" w:hAnsi="Times New Roman"/>
          <w:b w:val="0"/>
          <w:sz w:val="28"/>
          <w:szCs w:val="28"/>
        </w:rPr>
        <w:t xml:space="preserve"> года, </w:t>
      </w:r>
      <w:r w:rsidRPr="00A44ECE">
        <w:rPr>
          <w:rFonts w:ascii="Times New Roman" w:hAnsi="Times New Roman"/>
          <w:sz w:val="28"/>
          <w:szCs w:val="28"/>
        </w:rPr>
        <w:t>согласно котор</w:t>
      </w:r>
      <w:r w:rsidR="003B03FB">
        <w:rPr>
          <w:rFonts w:ascii="Times New Roman" w:hAnsi="Times New Roman"/>
          <w:sz w:val="28"/>
          <w:szCs w:val="28"/>
        </w:rPr>
        <w:t>о</w:t>
      </w:r>
      <w:r w:rsidRPr="00A44ECE">
        <w:rPr>
          <w:rFonts w:ascii="Times New Roman" w:hAnsi="Times New Roman"/>
          <w:sz w:val="28"/>
          <w:szCs w:val="28"/>
        </w:rPr>
        <w:t>м</w:t>
      </w:r>
      <w:r w:rsidR="003B03FB">
        <w:rPr>
          <w:rFonts w:ascii="Times New Roman" w:hAnsi="Times New Roman"/>
          <w:sz w:val="28"/>
          <w:szCs w:val="28"/>
        </w:rPr>
        <w:t>у</w:t>
      </w:r>
      <w:r w:rsidRPr="00A44ECE">
        <w:rPr>
          <w:rFonts w:ascii="Times New Roman" w:hAnsi="Times New Roman"/>
          <w:sz w:val="28"/>
          <w:szCs w:val="28"/>
        </w:rPr>
        <w:t xml:space="preserve"> установлено, что </w:t>
      </w:r>
      <w:r w:rsidRPr="00A44ECE" w:rsidR="005C1BAD">
        <w:rPr>
          <w:rStyle w:val="a0"/>
          <w:rFonts w:ascii="Times New Roman" w:hAnsi="Times New Roman"/>
          <w:b w:val="0"/>
          <w:sz w:val="28"/>
          <w:szCs w:val="28"/>
        </w:rPr>
        <w:t xml:space="preserve">генеральным директором </w:t>
      </w:r>
      <w:r w:rsidR="007D008E">
        <w:rPr>
          <w:rStyle w:val="a0"/>
          <w:rFonts w:ascii="Times New Roman" w:hAnsi="Times New Roman"/>
          <w:b w:val="0"/>
          <w:sz w:val="28"/>
          <w:szCs w:val="28"/>
        </w:rPr>
        <w:t>наименование</w:t>
      </w:r>
      <w:r w:rsidRPr="00A44ECE" w:rsidR="005C1BAD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A44ECE">
        <w:rPr>
          <w:rStyle w:val="a0"/>
          <w:rFonts w:ascii="Times New Roman" w:hAnsi="Times New Roman"/>
          <w:b w:val="0"/>
          <w:sz w:val="28"/>
          <w:szCs w:val="28"/>
        </w:rPr>
        <w:t xml:space="preserve">в </w:t>
      </w:r>
      <w:r w:rsidRPr="00A44ECE">
        <w:rPr>
          <w:rFonts w:ascii="Times New Roman" w:hAnsi="Times New Roman"/>
          <w:sz w:val="28"/>
          <w:szCs w:val="28"/>
        </w:rPr>
        <w:t>МИФНС № 8 по Республики</w:t>
      </w:r>
      <w:r w:rsidRPr="00A44ECE">
        <w:rPr>
          <w:rFonts w:ascii="Times New Roman" w:hAnsi="Times New Roman"/>
          <w:sz w:val="28"/>
          <w:szCs w:val="28"/>
        </w:rPr>
        <w:t xml:space="preserve"> Крым</w:t>
      </w:r>
      <w:r w:rsidRPr="00A44ECE" w:rsidR="004D075D">
        <w:rPr>
          <w:rFonts w:ascii="Times New Roman" w:hAnsi="Times New Roman"/>
          <w:sz w:val="28"/>
          <w:szCs w:val="28"/>
        </w:rPr>
        <w:t xml:space="preserve"> </w:t>
      </w:r>
      <w:r w:rsidRPr="00A44ECE" w:rsidR="0081613B">
        <w:rPr>
          <w:rStyle w:val="a0"/>
          <w:rFonts w:ascii="Times New Roman" w:hAnsi="Times New Roman"/>
          <w:b w:val="0"/>
          <w:sz w:val="28"/>
          <w:szCs w:val="28"/>
        </w:rPr>
        <w:t xml:space="preserve">не </w:t>
      </w:r>
      <w:r w:rsidRPr="00A44ECE">
        <w:rPr>
          <w:rStyle w:val="a0"/>
          <w:rFonts w:ascii="Times New Roman" w:hAnsi="Times New Roman"/>
          <w:b w:val="0"/>
          <w:sz w:val="28"/>
          <w:szCs w:val="28"/>
        </w:rPr>
        <w:t xml:space="preserve">предоставлены </w:t>
      </w:r>
      <w:r w:rsidRPr="00A44ECE">
        <w:rPr>
          <w:rFonts w:ascii="Times New Roman" w:hAnsi="Times New Roman"/>
          <w:sz w:val="28"/>
          <w:szCs w:val="28"/>
        </w:rPr>
        <w:t xml:space="preserve">пояснения на требование о представлении пояснений </w:t>
      </w:r>
      <w:r w:rsidRPr="00A44ECE" w:rsidR="003B03FB">
        <w:rPr>
          <w:rFonts w:ascii="Times New Roman" w:hAnsi="Times New Roman"/>
          <w:sz w:val="28"/>
          <w:szCs w:val="28"/>
        </w:rPr>
        <w:t xml:space="preserve">от </w:t>
      </w:r>
      <w:r w:rsidR="007D008E">
        <w:rPr>
          <w:rFonts w:ascii="Times New Roman" w:hAnsi="Times New Roman"/>
          <w:sz w:val="28"/>
          <w:szCs w:val="28"/>
        </w:rPr>
        <w:t>…</w:t>
      </w:r>
      <w:r w:rsidRPr="00A44ECE" w:rsidR="003B03FB">
        <w:rPr>
          <w:rFonts w:ascii="Times New Roman" w:hAnsi="Times New Roman"/>
          <w:sz w:val="28"/>
          <w:szCs w:val="28"/>
        </w:rPr>
        <w:t xml:space="preserve"> года №</w:t>
      </w:r>
      <w:r w:rsidR="003B03FB">
        <w:rPr>
          <w:rFonts w:ascii="Times New Roman" w:hAnsi="Times New Roman"/>
          <w:sz w:val="28"/>
          <w:szCs w:val="28"/>
        </w:rPr>
        <w:t>35301 или внесению соответствующих исправлений в расчет по страховым взносам за 6 месяцев 2017 года</w:t>
      </w:r>
      <w:r w:rsidRPr="00A44ECE" w:rsidR="005C579A">
        <w:rPr>
          <w:rFonts w:ascii="Times New Roman" w:hAnsi="Times New Roman"/>
          <w:sz w:val="28"/>
          <w:szCs w:val="28"/>
        </w:rPr>
        <w:t xml:space="preserve">, при сроке предоставления не позднее – </w:t>
      </w:r>
      <w:r>
        <w:rPr>
          <w:rFonts w:ascii="Times New Roman" w:hAnsi="Times New Roman"/>
          <w:sz w:val="28"/>
          <w:szCs w:val="28"/>
        </w:rPr>
        <w:t>…</w:t>
      </w:r>
      <w:r w:rsidRPr="00A44ECE" w:rsidR="005C579A">
        <w:rPr>
          <w:rFonts w:ascii="Times New Roman" w:hAnsi="Times New Roman"/>
          <w:sz w:val="28"/>
          <w:szCs w:val="28"/>
        </w:rPr>
        <w:t xml:space="preserve"> года (л.д.</w:t>
      </w:r>
      <w:r w:rsidRPr="00A44ECE" w:rsidR="004C49E0">
        <w:rPr>
          <w:rFonts w:ascii="Times New Roman" w:hAnsi="Times New Roman"/>
          <w:sz w:val="28"/>
          <w:szCs w:val="28"/>
        </w:rPr>
        <w:t>12-1</w:t>
      </w:r>
      <w:r w:rsidR="003B03FB">
        <w:rPr>
          <w:rFonts w:ascii="Times New Roman" w:hAnsi="Times New Roman"/>
          <w:sz w:val="28"/>
          <w:szCs w:val="28"/>
        </w:rPr>
        <w:t>4</w:t>
      </w:r>
      <w:r w:rsidRPr="00A44ECE" w:rsidR="005C579A">
        <w:rPr>
          <w:rFonts w:ascii="Times New Roman" w:hAnsi="Times New Roman"/>
          <w:sz w:val="28"/>
          <w:szCs w:val="28"/>
        </w:rPr>
        <w:t>)</w:t>
      </w:r>
      <w:r w:rsidRPr="00A44ECE" w:rsidR="00031F38">
        <w:rPr>
          <w:rFonts w:ascii="Times New Roman" w:hAnsi="Times New Roman"/>
          <w:sz w:val="28"/>
          <w:szCs w:val="28"/>
        </w:rPr>
        <w:t xml:space="preserve">, </w:t>
      </w:r>
    </w:p>
    <w:p w:rsidR="00933402" w:rsidRPr="00A44ECE" w:rsidP="00D12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</w:t>
      </w:r>
      <w:r w:rsidRPr="00A44ECE" w:rsidR="00EC1769">
        <w:rPr>
          <w:rFonts w:ascii="Times New Roman" w:hAnsi="Times New Roman"/>
          <w:sz w:val="28"/>
          <w:szCs w:val="28"/>
        </w:rPr>
        <w:t xml:space="preserve">мировым </w:t>
      </w:r>
      <w:r w:rsidRPr="00A44ECE">
        <w:rPr>
          <w:rFonts w:ascii="Times New Roman" w:hAnsi="Times New Roman"/>
          <w:sz w:val="28"/>
          <w:szCs w:val="28"/>
        </w:rPr>
        <w:t>суд</w:t>
      </w:r>
      <w:r w:rsidRPr="00A44ECE" w:rsidR="00EC1769">
        <w:rPr>
          <w:rFonts w:ascii="Times New Roman" w:hAnsi="Times New Roman"/>
          <w:sz w:val="28"/>
          <w:szCs w:val="28"/>
        </w:rPr>
        <w:t>ьей</w:t>
      </w:r>
      <w:r w:rsidRPr="00A44ECE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E9635C" w:rsidRPr="00A44ECE" w:rsidP="00D12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 xml:space="preserve">Действия </w:t>
      </w:r>
      <w:r w:rsidRPr="00A44ECE" w:rsidR="004C49E0">
        <w:rPr>
          <w:rFonts w:ascii="Times New Roman" w:hAnsi="Times New Roman"/>
          <w:sz w:val="28"/>
          <w:szCs w:val="28"/>
        </w:rPr>
        <w:t>Сахаровского М.В.</w:t>
      </w:r>
      <w:r w:rsidRPr="00A44ECE" w:rsidR="008A70C9">
        <w:rPr>
          <w:rFonts w:ascii="Times New Roman" w:hAnsi="Times New Roman"/>
          <w:sz w:val="28"/>
          <w:szCs w:val="28"/>
        </w:rPr>
        <w:t xml:space="preserve"> </w:t>
      </w:r>
      <w:r w:rsidRPr="00A44ECE" w:rsidR="0019156C">
        <w:rPr>
          <w:rFonts w:ascii="Times New Roman" w:hAnsi="Times New Roman"/>
          <w:sz w:val="28"/>
          <w:szCs w:val="28"/>
        </w:rPr>
        <w:t xml:space="preserve">мировой </w:t>
      </w:r>
      <w:r w:rsidRPr="00A44ECE">
        <w:rPr>
          <w:rFonts w:ascii="Times New Roman" w:hAnsi="Times New Roman"/>
          <w:sz w:val="28"/>
          <w:szCs w:val="28"/>
        </w:rPr>
        <w:t>суд</w:t>
      </w:r>
      <w:r w:rsidRPr="00A44ECE" w:rsidR="0019156C">
        <w:rPr>
          <w:rFonts w:ascii="Times New Roman" w:hAnsi="Times New Roman"/>
          <w:sz w:val="28"/>
          <w:szCs w:val="28"/>
        </w:rPr>
        <w:t>ья</w:t>
      </w:r>
      <w:r w:rsidRPr="00A44ECE">
        <w:rPr>
          <w:rFonts w:ascii="Times New Roman" w:hAnsi="Times New Roman"/>
          <w:sz w:val="28"/>
          <w:szCs w:val="28"/>
        </w:rPr>
        <w:t xml:space="preserve"> квалифицирует по ч. 1 ст. 15.6 КоАП РФ, как н</w:t>
      </w:r>
      <w:r w:rsidRPr="00A44ECE">
        <w:rPr>
          <w:rFonts w:ascii="Times New Roman" w:eastAsia="Calibri" w:hAnsi="Times New Roman"/>
          <w:sz w:val="28"/>
          <w:szCs w:val="28"/>
        </w:rPr>
        <w:t>епредставление в установленный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налог</w:t>
      </w:r>
      <w:r w:rsidRPr="00A44ECE">
        <w:rPr>
          <w:rFonts w:ascii="Times New Roman" w:eastAsia="Calibri" w:hAnsi="Times New Roman"/>
          <w:sz w:val="28"/>
          <w:szCs w:val="28"/>
        </w:rPr>
        <w:t>ового контроля</w:t>
      </w:r>
      <w:r w:rsidRPr="00A44ECE">
        <w:rPr>
          <w:rFonts w:ascii="Times New Roman" w:hAnsi="Times New Roman"/>
          <w:sz w:val="28"/>
          <w:szCs w:val="28"/>
        </w:rPr>
        <w:t>.</w:t>
      </w:r>
    </w:p>
    <w:p w:rsidR="00FD4B2F" w:rsidRPr="00A44ECE" w:rsidP="00D12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отсутствие </w:t>
      </w:r>
      <w:r w:rsidRPr="00A44ECE" w:rsidR="00F26C3B">
        <w:rPr>
          <w:rFonts w:ascii="Times New Roman" w:hAnsi="Times New Roman"/>
          <w:sz w:val="28"/>
          <w:szCs w:val="28"/>
        </w:rPr>
        <w:t xml:space="preserve">смягчающих и </w:t>
      </w:r>
      <w:r w:rsidRPr="00A44ECE"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933402" w:rsidRPr="00A44ECE" w:rsidP="00D12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>В связи с</w:t>
      </w:r>
      <w:r w:rsidRPr="00A44ECE" w:rsidR="00AC0C67">
        <w:rPr>
          <w:rFonts w:ascii="Times New Roman" w:hAnsi="Times New Roman"/>
          <w:sz w:val="28"/>
          <w:szCs w:val="28"/>
        </w:rPr>
        <w:t xml:space="preserve"> </w:t>
      </w:r>
      <w:r w:rsidRPr="00A44ECE">
        <w:rPr>
          <w:rFonts w:ascii="Times New Roman" w:hAnsi="Times New Roman"/>
          <w:sz w:val="28"/>
          <w:szCs w:val="28"/>
        </w:rPr>
        <w:t xml:space="preserve">изложенным, </w:t>
      </w:r>
      <w:r w:rsidRPr="00A44ECE" w:rsidR="00A06A7E">
        <w:rPr>
          <w:rFonts w:ascii="Times New Roman" w:hAnsi="Times New Roman"/>
          <w:sz w:val="28"/>
          <w:szCs w:val="28"/>
        </w:rPr>
        <w:t xml:space="preserve">мировой </w:t>
      </w:r>
      <w:r w:rsidRPr="00A44ECE">
        <w:rPr>
          <w:rFonts w:ascii="Times New Roman" w:hAnsi="Times New Roman"/>
          <w:sz w:val="28"/>
          <w:szCs w:val="28"/>
        </w:rPr>
        <w:t>суд</w:t>
      </w:r>
      <w:r w:rsidRPr="00A44ECE" w:rsidR="00A06A7E">
        <w:rPr>
          <w:rFonts w:ascii="Times New Roman" w:hAnsi="Times New Roman"/>
          <w:sz w:val="28"/>
          <w:szCs w:val="28"/>
        </w:rPr>
        <w:t>ья</w:t>
      </w:r>
      <w:r w:rsidRPr="00A44ECE">
        <w:rPr>
          <w:rFonts w:ascii="Times New Roman" w:hAnsi="Times New Roman"/>
          <w:sz w:val="28"/>
          <w:szCs w:val="28"/>
        </w:rPr>
        <w:t xml:space="preserve"> полагает необходимым назначить </w:t>
      </w:r>
      <w:r w:rsidRPr="00A44ECE" w:rsidR="004C49E0">
        <w:rPr>
          <w:rFonts w:ascii="Times New Roman" w:hAnsi="Times New Roman"/>
          <w:sz w:val="28"/>
          <w:szCs w:val="28"/>
        </w:rPr>
        <w:t>Сахаровскому М.В.</w:t>
      </w:r>
      <w:r w:rsidRPr="00A44ECE" w:rsidR="00AC0C67">
        <w:rPr>
          <w:rFonts w:ascii="Times New Roman" w:hAnsi="Times New Roman"/>
          <w:sz w:val="28"/>
          <w:szCs w:val="28"/>
        </w:rPr>
        <w:t xml:space="preserve"> </w:t>
      </w:r>
      <w:r w:rsidRPr="00A44ECE">
        <w:rPr>
          <w:rFonts w:ascii="Times New Roman" w:hAnsi="Times New Roman"/>
          <w:sz w:val="28"/>
          <w:szCs w:val="28"/>
        </w:rPr>
        <w:t xml:space="preserve">наказание в </w:t>
      </w:r>
      <w:r w:rsidRPr="00A44ECE">
        <w:rPr>
          <w:rFonts w:ascii="Times New Roman" w:hAnsi="Times New Roman"/>
          <w:sz w:val="28"/>
          <w:szCs w:val="28"/>
        </w:rPr>
        <w:t>пределах санкции</w:t>
      </w:r>
      <w:r w:rsidRPr="00A44ECE" w:rsidR="00A06A7E">
        <w:rPr>
          <w:rFonts w:ascii="Times New Roman" w:hAnsi="Times New Roman"/>
          <w:sz w:val="28"/>
          <w:szCs w:val="28"/>
        </w:rPr>
        <w:t xml:space="preserve"> ч. 1</w:t>
      </w:r>
      <w:r w:rsidRPr="00A44ECE">
        <w:rPr>
          <w:rFonts w:ascii="Times New Roman" w:hAnsi="Times New Roman"/>
          <w:sz w:val="28"/>
          <w:szCs w:val="28"/>
        </w:rPr>
        <w:t xml:space="preserve"> ст. 15.</w:t>
      </w:r>
      <w:r w:rsidRPr="00A44ECE" w:rsidR="00A06A7E">
        <w:rPr>
          <w:rFonts w:ascii="Times New Roman" w:hAnsi="Times New Roman"/>
          <w:sz w:val="28"/>
          <w:szCs w:val="28"/>
        </w:rPr>
        <w:t>6</w:t>
      </w:r>
      <w:r w:rsidRPr="00A44ECE">
        <w:rPr>
          <w:rFonts w:ascii="Times New Roman" w:hAnsi="Times New Roman"/>
          <w:sz w:val="28"/>
          <w:szCs w:val="28"/>
        </w:rPr>
        <w:t xml:space="preserve"> КоАП РФ, в виде административного штрафа.</w:t>
      </w:r>
    </w:p>
    <w:p w:rsidR="004B1940" w:rsidRPr="00A44ECE" w:rsidP="004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A44ECE" w:rsidR="00933402">
        <w:rPr>
          <w:rFonts w:ascii="Times New Roman" w:hAnsi="Times New Roman"/>
          <w:sz w:val="28"/>
          <w:szCs w:val="28"/>
        </w:rPr>
        <w:t>,</w:t>
      </w:r>
    </w:p>
    <w:p w:rsidR="00FD4B2F" w:rsidRPr="00A44ECE" w:rsidP="00831C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4ECE">
        <w:rPr>
          <w:rFonts w:ascii="Times New Roman" w:hAnsi="Times New Roman"/>
          <w:b/>
          <w:sz w:val="28"/>
          <w:szCs w:val="28"/>
        </w:rPr>
        <w:t xml:space="preserve">                                      П О С Т А Н О В И Л:</w:t>
      </w:r>
    </w:p>
    <w:p w:rsidR="00FD4B2F" w:rsidRPr="00A44ECE" w:rsidP="00FD4B2F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</w:p>
    <w:p w:rsidR="00FD4B2F" w:rsidRPr="00A44ECE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 xml:space="preserve"> Признать должностное лицо –</w:t>
      </w:r>
      <w:r w:rsidRPr="00A44ECE" w:rsidR="003858DF">
        <w:rPr>
          <w:rFonts w:ascii="Times New Roman" w:hAnsi="Times New Roman"/>
          <w:sz w:val="28"/>
          <w:szCs w:val="28"/>
        </w:rPr>
        <w:t xml:space="preserve"> </w:t>
      </w:r>
      <w:r w:rsidRPr="00A44ECE" w:rsidR="004C49E0">
        <w:rPr>
          <w:rStyle w:val="a0"/>
          <w:rFonts w:ascii="Times New Roman" w:hAnsi="Times New Roman"/>
          <w:b w:val="0"/>
          <w:sz w:val="28"/>
          <w:szCs w:val="28"/>
        </w:rPr>
        <w:t xml:space="preserve">генерального директора </w:t>
      </w:r>
      <w:r>
        <w:rPr>
          <w:rStyle w:val="a0"/>
          <w:rFonts w:ascii="Times New Roman" w:hAnsi="Times New Roman"/>
          <w:b w:val="0"/>
          <w:sz w:val="28"/>
          <w:szCs w:val="28"/>
        </w:rPr>
        <w:t>наименование</w:t>
      </w:r>
      <w:r w:rsidRPr="00A44ECE" w:rsidR="001510E2">
        <w:rPr>
          <w:rStyle w:val="a0"/>
          <w:rFonts w:ascii="Times New Roman" w:hAnsi="Times New Roman"/>
          <w:b w:val="0"/>
          <w:sz w:val="28"/>
          <w:szCs w:val="28"/>
        </w:rPr>
        <w:t xml:space="preserve"> Сахаровского Максима Валерьевича</w:t>
      </w:r>
      <w:r w:rsidRPr="00A44ECE">
        <w:rPr>
          <w:rFonts w:ascii="Times New Roman" w:hAnsi="Times New Roman"/>
          <w:sz w:val="28"/>
          <w:szCs w:val="28"/>
        </w:rPr>
        <w:t>, виновн</w:t>
      </w:r>
      <w:r w:rsidRPr="00A44ECE" w:rsidR="00F67D66">
        <w:rPr>
          <w:rFonts w:ascii="Times New Roman" w:hAnsi="Times New Roman"/>
          <w:sz w:val="28"/>
          <w:szCs w:val="28"/>
        </w:rPr>
        <w:t>ым</w:t>
      </w:r>
      <w:r w:rsidRPr="00A44ECE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A44ECE" w:rsidR="00A76CB1">
        <w:rPr>
          <w:rFonts w:ascii="Times New Roman" w:hAnsi="Times New Roman"/>
          <w:sz w:val="28"/>
          <w:szCs w:val="28"/>
        </w:rPr>
        <w:t xml:space="preserve"> ч. 1</w:t>
      </w:r>
      <w:r w:rsidRPr="00A44ECE">
        <w:rPr>
          <w:rFonts w:ascii="Times New Roman" w:hAnsi="Times New Roman"/>
          <w:sz w:val="28"/>
          <w:szCs w:val="28"/>
        </w:rPr>
        <w:t xml:space="preserve"> ст. 15.</w:t>
      </w:r>
      <w:r w:rsidRPr="00A44ECE" w:rsidR="00A76CB1">
        <w:rPr>
          <w:rFonts w:ascii="Times New Roman" w:hAnsi="Times New Roman"/>
          <w:sz w:val="28"/>
          <w:szCs w:val="28"/>
        </w:rPr>
        <w:t>6</w:t>
      </w:r>
      <w:r w:rsidRPr="00A44ECE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A44ECE" w:rsidR="00780628">
        <w:rPr>
          <w:rFonts w:ascii="Times New Roman" w:hAnsi="Times New Roman"/>
          <w:sz w:val="28"/>
          <w:szCs w:val="28"/>
        </w:rPr>
        <w:t>му</w:t>
      </w:r>
      <w:r w:rsidRPr="00A44ECE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300 рублей.</w:t>
      </w:r>
      <w:r w:rsidRPr="00A44ECE" w:rsidR="003858DF">
        <w:rPr>
          <w:rFonts w:ascii="Times New Roman" w:hAnsi="Times New Roman"/>
          <w:sz w:val="28"/>
          <w:szCs w:val="28"/>
        </w:rPr>
        <w:t xml:space="preserve"> </w:t>
      </w:r>
    </w:p>
    <w:p w:rsidR="00FD4B2F" w:rsidRPr="00A44ECE" w:rsidP="000B303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44ECE">
        <w:rPr>
          <w:rFonts w:ascii="Times New Roman" w:hAnsi="Times New Roman"/>
          <w:sz w:val="28"/>
          <w:szCs w:val="28"/>
        </w:rPr>
        <w:t>Штраф подлежит перечислению на следующие реквизиты: наименование получателя платежа – Межрайонная</w:t>
      </w:r>
      <w:r w:rsidRPr="00A44E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A44ECE">
        <w:rPr>
          <w:rFonts w:ascii="Times New Roman" w:hAnsi="Times New Roman"/>
          <w:sz w:val="28"/>
          <w:szCs w:val="28"/>
        </w:rPr>
        <w:t>; КБК 18211603030016000140, ОКТМО 35729000, получатель УФК п</w:t>
      </w:r>
      <w:r w:rsidRPr="00A44ECE">
        <w:rPr>
          <w:rFonts w:ascii="Times New Roman" w:hAnsi="Times New Roman"/>
          <w:sz w:val="28"/>
          <w:szCs w:val="28"/>
        </w:rPr>
        <w:t xml:space="preserve">о Республике Крым (Межрайонная  </w:t>
      </w:r>
      <w:r w:rsidRPr="00A44E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A44ECE">
        <w:rPr>
          <w:rFonts w:ascii="Times New Roman" w:hAnsi="Times New Roman"/>
          <w:sz w:val="28"/>
          <w:szCs w:val="28"/>
        </w:rPr>
        <w:t>),  ИНН получателя – 9103000023</w:t>
      </w:r>
      <w:r w:rsidRPr="00A44E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A44ECE">
        <w:rPr>
          <w:rFonts w:ascii="Times New Roman" w:hAnsi="Times New Roman"/>
          <w:sz w:val="28"/>
          <w:szCs w:val="28"/>
        </w:rPr>
        <w:t xml:space="preserve">КПП получателя – </w:t>
      </w:r>
      <w:r w:rsidRPr="00A44E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 w:rsidRPr="00A44ECE">
        <w:rPr>
          <w:rFonts w:ascii="Times New Roman" w:hAnsi="Times New Roman"/>
          <w:sz w:val="28"/>
          <w:szCs w:val="28"/>
        </w:rPr>
        <w:t xml:space="preserve"> расчетный счет– </w:t>
      </w:r>
      <w:r w:rsidRPr="00A44E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40101810335100010001,наименование банка: отделение по Республике Крым ЦБ РФ открытый УФК по РК, БИК 043510001,</w:t>
      </w:r>
      <w:r w:rsidRPr="00A44ECE">
        <w:rPr>
          <w:rFonts w:ascii="Times New Roman" w:hAnsi="Times New Roman"/>
          <w:sz w:val="28"/>
          <w:szCs w:val="28"/>
        </w:rPr>
        <w:t xml:space="preserve"> н</w:t>
      </w:r>
      <w:r w:rsidRPr="00A44ECE">
        <w:rPr>
          <w:rFonts w:ascii="Times New Roman" w:hAnsi="Times New Roman"/>
          <w:sz w:val="28"/>
          <w:szCs w:val="28"/>
        </w:rPr>
        <w:t>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A44ECE" w:rsidP="00FD4B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 xml:space="preserve">Разъяснить </w:t>
      </w:r>
      <w:r w:rsidRPr="00A44ECE" w:rsidR="001510E2">
        <w:rPr>
          <w:rFonts w:ascii="Times New Roman" w:hAnsi="Times New Roman"/>
          <w:sz w:val="28"/>
          <w:szCs w:val="28"/>
        </w:rPr>
        <w:t xml:space="preserve">Сахаровскому М.В., </w:t>
      </w:r>
      <w:r w:rsidRPr="00A44ECE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</w:t>
      </w:r>
      <w:r w:rsidRPr="00A44ECE">
        <w:rPr>
          <w:rFonts w:ascii="Times New Roman" w:hAnsi="Times New Roman"/>
          <w:sz w:val="28"/>
          <w:szCs w:val="28"/>
        </w:rPr>
        <w:t>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A44ECE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FD4B2F" w:rsidRPr="00A44ECE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 xml:space="preserve">Разъяснить </w:t>
      </w:r>
      <w:r w:rsidRPr="00A44ECE" w:rsidR="001510E2">
        <w:rPr>
          <w:rFonts w:ascii="Times New Roman" w:hAnsi="Times New Roman"/>
          <w:sz w:val="28"/>
          <w:szCs w:val="28"/>
        </w:rPr>
        <w:t xml:space="preserve">Сахаровскому М.В. </w:t>
      </w:r>
      <w:r w:rsidRPr="00A44ECE">
        <w:rPr>
          <w:rFonts w:ascii="Times New Roman" w:hAnsi="Times New Roman"/>
          <w:sz w:val="28"/>
          <w:szCs w:val="28"/>
        </w:rPr>
        <w:t>положения ч.1 ст. 20.25 Ко</w:t>
      </w:r>
      <w:r w:rsidRPr="00A44ECE">
        <w:rPr>
          <w:rFonts w:ascii="Times New Roman" w:hAnsi="Times New Roman"/>
          <w:sz w:val="28"/>
          <w:szCs w:val="28"/>
        </w:rPr>
        <w:t xml:space="preserve">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</w:t>
      </w:r>
      <w:r w:rsidRPr="00A44ECE">
        <w:rPr>
          <w:rFonts w:ascii="Times New Roman" w:hAnsi="Times New Roman"/>
          <w:sz w:val="28"/>
          <w:szCs w:val="28"/>
        </w:rPr>
        <w:t>менее одной тысячи рублей, либо администра</w:t>
      </w:r>
      <w:r w:rsidRPr="00A44ECE">
        <w:rPr>
          <w:rFonts w:ascii="Times New Roman" w:hAnsi="Times New Roman"/>
          <w:sz w:val="28"/>
          <w:szCs w:val="28"/>
        </w:rPr>
        <w:t>тивный арест на срок до пятнадцати суток, либо обязательные работы на срок до пятидесяти часов.</w:t>
      </w:r>
    </w:p>
    <w:p w:rsidR="00FD4B2F" w:rsidRPr="00A44ECE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</w:t>
      </w:r>
      <w:r w:rsidRPr="00A44ECE">
        <w:rPr>
          <w:rFonts w:ascii="Times New Roman" w:hAnsi="Times New Roman"/>
          <w:sz w:val="28"/>
          <w:szCs w:val="28"/>
        </w:rPr>
        <w:t>ния.</w:t>
      </w:r>
    </w:p>
    <w:p w:rsidR="00FD4B2F" w:rsidRPr="00A44ECE" w:rsidP="00477A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 xml:space="preserve"> </w:t>
      </w:r>
    </w:p>
    <w:p w:rsidR="00FD4B2F" w:rsidRPr="00A44ECE" w:rsidP="000B3033">
      <w:pPr>
        <w:spacing w:after="0" w:line="240" w:lineRule="auto"/>
        <w:rPr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>Мировой судья:</w:t>
      </w:r>
      <w:r w:rsidRPr="00A44ECE">
        <w:rPr>
          <w:rFonts w:ascii="Times New Roman" w:hAnsi="Times New Roman"/>
          <w:sz w:val="28"/>
          <w:szCs w:val="28"/>
        </w:rPr>
        <w:tab/>
      </w:r>
      <w:r w:rsidRPr="00A44ECE">
        <w:rPr>
          <w:rFonts w:ascii="Times New Roman" w:hAnsi="Times New Roman"/>
          <w:sz w:val="28"/>
          <w:szCs w:val="28"/>
        </w:rPr>
        <w:tab/>
      </w:r>
      <w:r w:rsidRPr="00A44ECE">
        <w:rPr>
          <w:rFonts w:ascii="Times New Roman" w:hAnsi="Times New Roman"/>
          <w:sz w:val="28"/>
          <w:szCs w:val="28"/>
        </w:rPr>
        <w:tab/>
      </w:r>
      <w:r w:rsidRPr="00A44ECE">
        <w:rPr>
          <w:rFonts w:ascii="Times New Roman" w:hAnsi="Times New Roman"/>
          <w:sz w:val="28"/>
          <w:szCs w:val="28"/>
        </w:rPr>
        <w:tab/>
      </w:r>
      <w:r w:rsidRPr="00A44ECE">
        <w:rPr>
          <w:rFonts w:ascii="Times New Roman" w:hAnsi="Times New Roman"/>
          <w:sz w:val="28"/>
          <w:szCs w:val="28"/>
        </w:rPr>
        <w:tab/>
      </w:r>
      <w:r w:rsidRPr="00A44ECE" w:rsidR="003858DF">
        <w:rPr>
          <w:rFonts w:ascii="Times New Roman" w:hAnsi="Times New Roman"/>
          <w:sz w:val="28"/>
          <w:szCs w:val="28"/>
        </w:rPr>
        <w:t xml:space="preserve">              </w:t>
      </w:r>
      <w:r w:rsidRPr="00A44ECE">
        <w:rPr>
          <w:rFonts w:ascii="Times New Roman" w:hAnsi="Times New Roman"/>
          <w:sz w:val="28"/>
          <w:szCs w:val="28"/>
        </w:rPr>
        <w:t xml:space="preserve"> Ю.Н. Казаченко</w:t>
      </w:r>
    </w:p>
    <w:p w:rsidR="002B0894" w:rsidRPr="00A44ECE">
      <w:pPr>
        <w:rPr>
          <w:sz w:val="28"/>
          <w:szCs w:val="28"/>
        </w:rPr>
      </w:pPr>
    </w:p>
    <w:sectPr w:rsidSect="008A70C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54E7"/>
    <w:rsid w:val="000254F5"/>
    <w:rsid w:val="0003020A"/>
    <w:rsid w:val="00031F38"/>
    <w:rsid w:val="0004347B"/>
    <w:rsid w:val="00061217"/>
    <w:rsid w:val="000649F1"/>
    <w:rsid w:val="00065450"/>
    <w:rsid w:val="00065E75"/>
    <w:rsid w:val="00066783"/>
    <w:rsid w:val="00081658"/>
    <w:rsid w:val="000B132B"/>
    <w:rsid w:val="000B3033"/>
    <w:rsid w:val="000F0500"/>
    <w:rsid w:val="00103046"/>
    <w:rsid w:val="001510E2"/>
    <w:rsid w:val="0015346D"/>
    <w:rsid w:val="00177900"/>
    <w:rsid w:val="0019156C"/>
    <w:rsid w:val="001955A1"/>
    <w:rsid w:val="00195944"/>
    <w:rsid w:val="001B4792"/>
    <w:rsid w:val="001B566F"/>
    <w:rsid w:val="001E6462"/>
    <w:rsid w:val="0020018D"/>
    <w:rsid w:val="00213667"/>
    <w:rsid w:val="00221972"/>
    <w:rsid w:val="00245565"/>
    <w:rsid w:val="0024765A"/>
    <w:rsid w:val="00260819"/>
    <w:rsid w:val="002658B4"/>
    <w:rsid w:val="00280530"/>
    <w:rsid w:val="00287F25"/>
    <w:rsid w:val="002943E2"/>
    <w:rsid w:val="002A00FD"/>
    <w:rsid w:val="002A442A"/>
    <w:rsid w:val="002B0894"/>
    <w:rsid w:val="002B6930"/>
    <w:rsid w:val="002C6AD7"/>
    <w:rsid w:val="002C7728"/>
    <w:rsid w:val="002D4D12"/>
    <w:rsid w:val="002D7A18"/>
    <w:rsid w:val="002E150E"/>
    <w:rsid w:val="002F0A47"/>
    <w:rsid w:val="0037023C"/>
    <w:rsid w:val="00384D17"/>
    <w:rsid w:val="003858DF"/>
    <w:rsid w:val="0039397B"/>
    <w:rsid w:val="003B03FB"/>
    <w:rsid w:val="003B51EF"/>
    <w:rsid w:val="003F43B9"/>
    <w:rsid w:val="0043421D"/>
    <w:rsid w:val="0044625D"/>
    <w:rsid w:val="00455153"/>
    <w:rsid w:val="00463B38"/>
    <w:rsid w:val="00465975"/>
    <w:rsid w:val="0046793C"/>
    <w:rsid w:val="00474F37"/>
    <w:rsid w:val="00477A32"/>
    <w:rsid w:val="00491FFA"/>
    <w:rsid w:val="004A02C0"/>
    <w:rsid w:val="004A6907"/>
    <w:rsid w:val="004B002A"/>
    <w:rsid w:val="004B1940"/>
    <w:rsid w:val="004C49E0"/>
    <w:rsid w:val="004C5A9F"/>
    <w:rsid w:val="004D075D"/>
    <w:rsid w:val="004D34D9"/>
    <w:rsid w:val="004E0897"/>
    <w:rsid w:val="00501F61"/>
    <w:rsid w:val="005223A5"/>
    <w:rsid w:val="0056268B"/>
    <w:rsid w:val="00581B9B"/>
    <w:rsid w:val="0059377E"/>
    <w:rsid w:val="005A32E7"/>
    <w:rsid w:val="005B6464"/>
    <w:rsid w:val="005C1BAD"/>
    <w:rsid w:val="005C474B"/>
    <w:rsid w:val="005C579A"/>
    <w:rsid w:val="005C5B0A"/>
    <w:rsid w:val="005D6996"/>
    <w:rsid w:val="005E6BB7"/>
    <w:rsid w:val="0062440A"/>
    <w:rsid w:val="00632C0A"/>
    <w:rsid w:val="00633B44"/>
    <w:rsid w:val="00641384"/>
    <w:rsid w:val="00672FAC"/>
    <w:rsid w:val="00690D4B"/>
    <w:rsid w:val="006B2E72"/>
    <w:rsid w:val="006C2372"/>
    <w:rsid w:val="006C4136"/>
    <w:rsid w:val="006E4848"/>
    <w:rsid w:val="006F0E08"/>
    <w:rsid w:val="006F124F"/>
    <w:rsid w:val="006F19F8"/>
    <w:rsid w:val="00725FC8"/>
    <w:rsid w:val="00752284"/>
    <w:rsid w:val="00780628"/>
    <w:rsid w:val="007853FC"/>
    <w:rsid w:val="007C6FAE"/>
    <w:rsid w:val="007D008E"/>
    <w:rsid w:val="007D0132"/>
    <w:rsid w:val="007D590F"/>
    <w:rsid w:val="007F77D7"/>
    <w:rsid w:val="00811F01"/>
    <w:rsid w:val="00812E4B"/>
    <w:rsid w:val="0081613B"/>
    <w:rsid w:val="00831C5F"/>
    <w:rsid w:val="0083748A"/>
    <w:rsid w:val="008A4B6D"/>
    <w:rsid w:val="008A70C9"/>
    <w:rsid w:val="008A784B"/>
    <w:rsid w:val="008B630A"/>
    <w:rsid w:val="008C3B29"/>
    <w:rsid w:val="008D495C"/>
    <w:rsid w:val="00904979"/>
    <w:rsid w:val="0091039A"/>
    <w:rsid w:val="00916467"/>
    <w:rsid w:val="00933402"/>
    <w:rsid w:val="009475BF"/>
    <w:rsid w:val="0096265F"/>
    <w:rsid w:val="00973814"/>
    <w:rsid w:val="00974410"/>
    <w:rsid w:val="009C27D0"/>
    <w:rsid w:val="009C2C0F"/>
    <w:rsid w:val="009C7FC7"/>
    <w:rsid w:val="009E4791"/>
    <w:rsid w:val="009E56A7"/>
    <w:rsid w:val="009E5ADB"/>
    <w:rsid w:val="009E5B2D"/>
    <w:rsid w:val="00A06A7E"/>
    <w:rsid w:val="00A276B8"/>
    <w:rsid w:val="00A351EF"/>
    <w:rsid w:val="00A44ECE"/>
    <w:rsid w:val="00A5388C"/>
    <w:rsid w:val="00A6108F"/>
    <w:rsid w:val="00A723CB"/>
    <w:rsid w:val="00A76CB1"/>
    <w:rsid w:val="00A9340B"/>
    <w:rsid w:val="00A94930"/>
    <w:rsid w:val="00AC0611"/>
    <w:rsid w:val="00AC0C67"/>
    <w:rsid w:val="00AD0C98"/>
    <w:rsid w:val="00AD1F91"/>
    <w:rsid w:val="00B10283"/>
    <w:rsid w:val="00B16B11"/>
    <w:rsid w:val="00B41C16"/>
    <w:rsid w:val="00B6094B"/>
    <w:rsid w:val="00B83AB6"/>
    <w:rsid w:val="00B85574"/>
    <w:rsid w:val="00B860F5"/>
    <w:rsid w:val="00BA5CF7"/>
    <w:rsid w:val="00BC3DEA"/>
    <w:rsid w:val="00BD0B28"/>
    <w:rsid w:val="00BE009A"/>
    <w:rsid w:val="00BF0D22"/>
    <w:rsid w:val="00C55E7B"/>
    <w:rsid w:val="00C72015"/>
    <w:rsid w:val="00CB18ED"/>
    <w:rsid w:val="00CC5B06"/>
    <w:rsid w:val="00CF2FE5"/>
    <w:rsid w:val="00D04D01"/>
    <w:rsid w:val="00D127AE"/>
    <w:rsid w:val="00D1545C"/>
    <w:rsid w:val="00D26CAC"/>
    <w:rsid w:val="00D346B4"/>
    <w:rsid w:val="00D62CB1"/>
    <w:rsid w:val="00D96019"/>
    <w:rsid w:val="00DA5269"/>
    <w:rsid w:val="00DA67EC"/>
    <w:rsid w:val="00DC7628"/>
    <w:rsid w:val="00DE3913"/>
    <w:rsid w:val="00DE75A3"/>
    <w:rsid w:val="00DF3658"/>
    <w:rsid w:val="00E039AC"/>
    <w:rsid w:val="00E04488"/>
    <w:rsid w:val="00E26E4B"/>
    <w:rsid w:val="00E35FB1"/>
    <w:rsid w:val="00E87B84"/>
    <w:rsid w:val="00E90105"/>
    <w:rsid w:val="00E9635C"/>
    <w:rsid w:val="00EA17E2"/>
    <w:rsid w:val="00EB356C"/>
    <w:rsid w:val="00EC1769"/>
    <w:rsid w:val="00EF3D7E"/>
    <w:rsid w:val="00F26C3B"/>
    <w:rsid w:val="00F33EFE"/>
    <w:rsid w:val="00F54AEE"/>
    <w:rsid w:val="00F67D66"/>
    <w:rsid w:val="00F974A7"/>
    <w:rsid w:val="00FA1181"/>
    <w:rsid w:val="00FA39EB"/>
    <w:rsid w:val="00FB22F4"/>
    <w:rsid w:val="00FC48AD"/>
    <w:rsid w:val="00FD4B2F"/>
    <w:rsid w:val="00FE70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6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61217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32C0A"/>
    <w:rPr>
      <w:color w:val="0000FF"/>
      <w:u w:val="single"/>
    </w:rPr>
  </w:style>
  <w:style w:type="paragraph" w:styleId="NoSpacing">
    <w:name w:val="No Spacing"/>
    <w:uiPriority w:val="99"/>
    <w:qFormat/>
    <w:rsid w:val="002658B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2773-E2BF-43CF-8008-F3BFFCF08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