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F2E" w:rsidRPr="0012453D" w:rsidP="00BF0F2E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96</w:t>
      </w:r>
      <w:r w:rsidRPr="0012453D">
        <w:rPr>
          <w:bCs/>
          <w:iCs/>
          <w:sz w:val="22"/>
          <w:szCs w:val="22"/>
        </w:rPr>
        <w:t>/2023</w:t>
      </w:r>
    </w:p>
    <w:p w:rsidR="00BF0F2E" w:rsidRPr="0012453D" w:rsidP="00BF0F2E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2023-000009-29</w:t>
      </w:r>
    </w:p>
    <w:p w:rsidR="00BF0F2E" w:rsidRPr="0012453D" w:rsidP="00BF0F2E">
      <w:pPr>
        <w:pStyle w:val="Style3"/>
        <w:widowControl/>
        <w:ind w:right="-2"/>
        <w:rPr>
          <w:b/>
          <w:sz w:val="22"/>
          <w:szCs w:val="22"/>
        </w:rPr>
      </w:pPr>
    </w:p>
    <w:p w:rsidR="00BF0F2E" w:rsidRPr="0012453D" w:rsidP="00BF0F2E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BF0F2E" w:rsidRPr="0012453D" w:rsidP="00BF0F2E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BF0F2E" w:rsidRPr="0012453D" w:rsidP="00BF0F2E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BF0F2E" w:rsidRPr="0012453D" w:rsidP="00BF0F2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 w:rsidRPr="0012453D">
        <w:rPr>
          <w:rStyle w:val="FontStyle16"/>
          <w:b w:val="0"/>
        </w:rPr>
        <w:t>0</w:t>
      </w:r>
      <w:r>
        <w:rPr>
          <w:rStyle w:val="FontStyle16"/>
          <w:b w:val="0"/>
        </w:rPr>
        <w:t>9</w:t>
      </w:r>
      <w:r w:rsidRPr="0012453D">
        <w:rPr>
          <w:rStyle w:val="FontStyle16"/>
          <w:b w:val="0"/>
        </w:rPr>
        <w:t xml:space="preserve"> февраля 2023 года                                                                                           г. Ялта</w:t>
      </w:r>
    </w:p>
    <w:p w:rsidR="00BF0F2E" w:rsidRPr="0012453D" w:rsidP="00BF0F2E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BF0F2E" w:rsidRPr="008868E4" w:rsidP="00BF0F2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</w:t>
      </w:r>
      <w:r w:rsidRPr="008868E4">
        <w:rPr>
          <w:bCs/>
          <w:iCs/>
          <w:sz w:val="22"/>
          <w:szCs w:val="22"/>
        </w:rPr>
        <w:t>Юда</w:t>
      </w:r>
      <w:r w:rsidRPr="008868E4">
        <w:rPr>
          <w:bCs/>
          <w:iCs/>
          <w:sz w:val="22"/>
          <w:szCs w:val="22"/>
        </w:rPr>
        <w:t>кова Анна Шотовна</w:t>
      </w:r>
      <w:r w:rsidRPr="008868E4">
        <w:rPr>
          <w:sz w:val="22"/>
          <w:szCs w:val="22"/>
        </w:rPr>
        <w:t xml:space="preserve">, </w:t>
      </w:r>
      <w:r w:rsidRPr="008868E4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BF0F2E" w:rsidRPr="008868E4" w:rsidP="00BF0F2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t>«*****»</w:t>
      </w:r>
      <w:r>
        <w:t xml:space="preserve"> </w:t>
      </w:r>
      <w:r w:rsidRPr="008868E4">
        <w:rPr>
          <w:sz w:val="22"/>
          <w:szCs w:val="22"/>
        </w:rPr>
        <w:t xml:space="preserve">по ч.1 ст. 20.25 Кодекса Российской Федерации об административных правонарушениях </w:t>
      </w:r>
      <w:r>
        <w:rPr>
          <w:sz w:val="22"/>
          <w:szCs w:val="22"/>
        </w:rPr>
        <w:t xml:space="preserve">                 </w:t>
      </w:r>
      <w:r w:rsidRPr="008868E4">
        <w:rPr>
          <w:sz w:val="22"/>
          <w:szCs w:val="22"/>
        </w:rPr>
        <w:t>(далее – КоАП РФ),</w:t>
      </w:r>
    </w:p>
    <w:p w:rsidR="00BF0F2E" w:rsidRPr="0012453D" w:rsidP="00BF0F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BF0F2E" w:rsidRPr="0012453D" w:rsidP="00BF0F2E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BF0F2E" w:rsidRPr="00BF0F2E" w:rsidP="00BF0F2E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 w:rsidRPr="0012453D">
        <w:rPr>
          <w:rFonts w:eastAsia="Calibri"/>
          <w:sz w:val="22"/>
          <w:szCs w:val="22"/>
        </w:rPr>
        <w:t>0</w:t>
      </w:r>
      <w:r>
        <w:rPr>
          <w:rFonts w:eastAsia="Calibri"/>
          <w:sz w:val="22"/>
          <w:szCs w:val="22"/>
        </w:rPr>
        <w:t>6.12.2022</w:t>
      </w:r>
      <w:r w:rsidRPr="0012453D">
        <w:rPr>
          <w:rFonts w:eastAsia="Calibri"/>
          <w:sz w:val="22"/>
          <w:szCs w:val="22"/>
        </w:rPr>
        <w:t xml:space="preserve"> в 00 часов 01 минуту</w:t>
      </w:r>
      <w:r w:rsidRPr="0012453D">
        <w:rPr>
          <w:rFonts w:eastAsia="Calibri"/>
          <w:sz w:val="22"/>
          <w:szCs w:val="22"/>
        </w:rPr>
        <w:t xml:space="preserve"> </w:t>
      </w:r>
      <w:r>
        <w:t>«*****»</w:t>
      </w:r>
      <w:r w:rsidRPr="0012453D">
        <w:rPr>
          <w:rFonts w:eastAsia="Calibri"/>
          <w:sz w:val="22"/>
          <w:szCs w:val="22"/>
        </w:rPr>
        <w:t xml:space="preserve">., </w:t>
      </w:r>
      <w:r w:rsidRPr="0012453D">
        <w:rPr>
          <w:rFonts w:eastAsia="Calibri"/>
          <w:sz w:val="22"/>
          <w:szCs w:val="22"/>
        </w:rPr>
        <w:t>находясь</w:t>
      </w:r>
      <w:r w:rsidRPr="0012453D">
        <w:rPr>
          <w:rFonts w:eastAsia="Calibri"/>
          <w:sz w:val="22"/>
          <w:szCs w:val="22"/>
        </w:rPr>
        <w:t xml:space="preserve"> по адресу: </w:t>
      </w:r>
      <w:r>
        <w:t>«*****»</w:t>
      </w:r>
      <w:r w:rsidRPr="0012453D">
        <w:rPr>
          <w:rFonts w:eastAsia="Calibri"/>
          <w:sz w:val="22"/>
          <w:szCs w:val="22"/>
        </w:rPr>
        <w:t>, в установленный законом срок не уплатил</w:t>
      </w:r>
      <w:r>
        <w:rPr>
          <w:rFonts w:eastAsia="Calibri"/>
          <w:sz w:val="22"/>
          <w:szCs w:val="22"/>
        </w:rPr>
        <w:t>а</w:t>
      </w:r>
      <w:r w:rsidRPr="0012453D">
        <w:rPr>
          <w:rFonts w:eastAsia="Calibri"/>
          <w:sz w:val="22"/>
          <w:szCs w:val="22"/>
        </w:rPr>
        <w:t xml:space="preserve"> административный штраф в размере </w:t>
      </w:r>
      <w:r>
        <w:rPr>
          <w:rFonts w:eastAsia="Calibri"/>
          <w:sz w:val="22"/>
          <w:szCs w:val="22"/>
        </w:rPr>
        <w:t>1</w:t>
      </w:r>
      <w:r w:rsidRPr="0012453D">
        <w:rPr>
          <w:rFonts w:eastAsia="Calibri"/>
          <w:sz w:val="22"/>
          <w:szCs w:val="22"/>
        </w:rPr>
        <w:t xml:space="preserve">500 рублей, назначенный постановлением инспектора </w:t>
      </w:r>
      <w:r>
        <w:rPr>
          <w:rFonts w:eastAsia="Calibri"/>
          <w:sz w:val="22"/>
          <w:szCs w:val="22"/>
        </w:rPr>
        <w:t>ДПС ОР ДПС ГИБДД от 23.09.</w:t>
      </w:r>
      <w:r w:rsidRPr="0012453D">
        <w:rPr>
          <w:rFonts w:eastAsia="Calibri"/>
          <w:sz w:val="22"/>
          <w:szCs w:val="22"/>
        </w:rPr>
        <w:t xml:space="preserve">2022, вступившего в законную силу </w:t>
      </w:r>
      <w:r>
        <w:rPr>
          <w:rFonts w:eastAsia="Calibri"/>
          <w:sz w:val="22"/>
          <w:szCs w:val="22"/>
        </w:rPr>
        <w:t>04</w:t>
      </w:r>
      <w:r w:rsidRPr="00BF0F2E">
        <w:rPr>
          <w:rFonts w:eastAsia="Calibri"/>
          <w:sz w:val="22"/>
          <w:szCs w:val="22"/>
        </w:rPr>
        <w:t>.10.2022, че</w:t>
      </w:r>
      <w:r w:rsidRPr="00BF0F2E">
        <w:rPr>
          <w:rFonts w:eastAsia="Calibri"/>
          <w:sz w:val="22"/>
          <w:szCs w:val="22"/>
        </w:rPr>
        <w:t xml:space="preserve">м совершила административное правонарушение, </w:t>
      </w:r>
      <w:r w:rsidRPr="00BF0F2E">
        <w:rPr>
          <w:color w:val="000000"/>
          <w:sz w:val="22"/>
          <w:szCs w:val="22"/>
          <w:shd w:val="clear" w:color="auto" w:fill="FFFFFF"/>
        </w:rPr>
        <w:t>предусмотренное  ч. 1</w:t>
      </w:r>
      <w:r w:rsidR="000E6EFA">
        <w:rPr>
          <w:color w:val="000000"/>
          <w:sz w:val="22"/>
          <w:szCs w:val="22"/>
          <w:shd w:val="clear" w:color="auto" w:fill="FFFFFF"/>
        </w:rPr>
        <w:t xml:space="preserve"> с</w:t>
      </w:r>
      <w:r w:rsidRPr="00BF0F2E">
        <w:rPr>
          <w:color w:val="000000"/>
          <w:sz w:val="22"/>
          <w:szCs w:val="22"/>
          <w:shd w:val="clear" w:color="auto" w:fill="FFFFFF"/>
        </w:rPr>
        <w:t>т. 20.25 КоАП РФ.</w:t>
      </w:r>
    </w:p>
    <w:p w:rsidR="00BF0F2E" w:rsidRPr="00BF0F2E" w:rsidP="00BF0F2E">
      <w:pPr>
        <w:tabs>
          <w:tab w:val="left" w:pos="709"/>
        </w:tabs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BF0F2E">
        <w:rPr>
          <w:color w:val="000000"/>
          <w:sz w:val="22"/>
          <w:szCs w:val="22"/>
          <w:shd w:val="clear" w:color="auto" w:fill="FFFFFF"/>
        </w:rPr>
        <w:t xml:space="preserve">В судебное заседание </w:t>
      </w:r>
      <w:r>
        <w:t>«*****»</w:t>
      </w:r>
      <w:r w:rsidRPr="00BF0F2E">
        <w:rPr>
          <w:color w:val="000000"/>
          <w:sz w:val="22"/>
          <w:szCs w:val="22"/>
          <w:shd w:val="clear" w:color="auto" w:fill="FFFFFF"/>
        </w:rPr>
        <w:t>.</w:t>
      </w:r>
      <w:r w:rsidRPr="00BF0F2E">
        <w:rPr>
          <w:color w:val="000000"/>
          <w:sz w:val="22"/>
          <w:szCs w:val="22"/>
          <w:shd w:val="clear" w:color="auto" w:fill="FFFFFF"/>
        </w:rPr>
        <w:t xml:space="preserve"> </w:t>
      </w:r>
      <w:r w:rsidRPr="00BF0F2E">
        <w:rPr>
          <w:color w:val="000000"/>
          <w:sz w:val="22"/>
          <w:szCs w:val="22"/>
          <w:shd w:val="clear" w:color="auto" w:fill="FFFFFF"/>
        </w:rPr>
        <w:t>н</w:t>
      </w:r>
      <w:r w:rsidRPr="00BF0F2E">
        <w:rPr>
          <w:color w:val="000000"/>
          <w:sz w:val="22"/>
          <w:szCs w:val="22"/>
          <w:shd w:val="clear" w:color="auto" w:fill="FFFFFF"/>
        </w:rPr>
        <w:t>е явилась, о месте и времени рассмотрения дела извещена надлежащим образом. Почтовое уведомление с судебной повесткой вернулось с отметк</w:t>
      </w:r>
      <w:r w:rsidRPr="00BF0F2E">
        <w:rPr>
          <w:color w:val="000000"/>
          <w:sz w:val="22"/>
          <w:szCs w:val="22"/>
          <w:shd w:val="clear" w:color="auto" w:fill="FFFFFF"/>
        </w:rPr>
        <w:t xml:space="preserve">ой «за истечением срока хранения», что считается надлежащим уведомлением лица органом связи. </w:t>
      </w:r>
    </w:p>
    <w:p w:rsidR="00BF0F2E" w:rsidRPr="0012453D" w:rsidP="00BF0F2E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 w:rsidRPr="00BF0F2E">
        <w:rPr>
          <w:color w:val="000000"/>
          <w:sz w:val="22"/>
          <w:szCs w:val="22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 w:rsidRPr="00BF0F2E">
        <w:rPr>
          <w:color w:val="000000"/>
          <w:sz w:val="22"/>
          <w:szCs w:val="22"/>
          <w:shd w:val="clear" w:color="auto" w:fill="FFFFFF"/>
        </w:rPr>
        <w:br/>
        <w:t>в отношении которого ведется производство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по делу об административном правонаруше</w:t>
      </w:r>
      <w:r w:rsidRPr="0012453D">
        <w:rPr>
          <w:color w:val="000000"/>
          <w:sz w:val="22"/>
          <w:szCs w:val="22"/>
          <w:shd w:val="clear" w:color="auto" w:fill="FFFFFF"/>
        </w:rPr>
        <w:t>нии, в соответствии с ч.2 ст.25.1 КоАП РФ.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</w:t>
      </w:r>
      <w:r w:rsidRPr="0012453D">
        <w:rPr>
          <w:color w:val="000000"/>
          <w:sz w:val="22"/>
          <w:szCs w:val="22"/>
          <w:shd w:val="clear" w:color="auto" w:fill="FFFFFF"/>
        </w:rPr>
        <w:t>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1.3-1 и 1.4 настоящей статьи, либо со дня истечения срока отсрочки или срока рассрочки, предусмотренных статьей 31.5 КоАП РФ.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</w:t>
      </w:r>
      <w:r w:rsidRPr="0012453D">
        <w:rPr>
          <w:color w:val="000000"/>
          <w:sz w:val="22"/>
          <w:szCs w:val="22"/>
          <w:shd w:val="clear" w:color="auto" w:fill="FFFFFF"/>
        </w:rPr>
        <w:t>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</w:t>
      </w:r>
      <w:r w:rsidRPr="0012453D">
        <w:rPr>
          <w:color w:val="000000"/>
          <w:sz w:val="22"/>
          <w:szCs w:val="22"/>
          <w:shd w:val="clear" w:color="auto" w:fill="FFFFFF"/>
        </w:rPr>
        <w:t>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</w:t>
      </w:r>
      <w:r w:rsidRPr="0012453D">
        <w:rPr>
          <w:color w:val="000000"/>
          <w:sz w:val="22"/>
          <w:szCs w:val="22"/>
          <w:shd w:val="clear" w:color="auto" w:fill="FFFFFF"/>
        </w:rPr>
        <w:t>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</w:t>
      </w:r>
      <w:r w:rsidRPr="0012453D">
        <w:rPr>
          <w:color w:val="000000"/>
          <w:sz w:val="22"/>
          <w:szCs w:val="22"/>
          <w:shd w:val="clear" w:color="auto" w:fill="FFFFFF"/>
        </w:rPr>
        <w:t>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Согласно положениям статей 30.3 и 31.1 КоАП РФ постановление по делу об административном правонарушении вступает в </w:t>
      </w:r>
      <w:r w:rsidRPr="0012453D">
        <w:rPr>
          <w:color w:val="000000"/>
          <w:sz w:val="22"/>
          <w:szCs w:val="22"/>
          <w:shd w:val="clear" w:color="auto" w:fill="FFFFFF"/>
        </w:rPr>
        <w:t>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 w:rsidRPr="0012453D">
        <w:rPr>
          <w:rFonts w:eastAsia="Calibri"/>
          <w:sz w:val="22"/>
          <w:szCs w:val="22"/>
        </w:rPr>
        <w:t xml:space="preserve">инспектора </w:t>
      </w:r>
      <w:r>
        <w:rPr>
          <w:rFonts w:eastAsia="Calibri"/>
          <w:sz w:val="22"/>
          <w:szCs w:val="22"/>
        </w:rPr>
        <w:t>ДПС ОР ДПС ГИБДД от 23.09.</w:t>
      </w:r>
      <w:r w:rsidRPr="0012453D">
        <w:rPr>
          <w:rFonts w:eastAsia="Calibri"/>
          <w:sz w:val="22"/>
          <w:szCs w:val="22"/>
        </w:rPr>
        <w:t>2022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>
        <w:t>«*****»</w:t>
      </w:r>
      <w:r w:rsidRPr="0012453D">
        <w:rPr>
          <w:color w:val="000000"/>
          <w:sz w:val="22"/>
          <w:szCs w:val="22"/>
          <w:shd w:val="clear" w:color="auto" w:fill="FFFFFF"/>
        </w:rPr>
        <w:t>. был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признан</w:t>
      </w:r>
      <w:r>
        <w:rPr>
          <w:color w:val="000000"/>
          <w:sz w:val="22"/>
          <w:szCs w:val="22"/>
          <w:shd w:val="clear" w:color="auto" w:fill="FFFFFF"/>
        </w:rPr>
        <w:t>а виновной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</w:t>
      </w:r>
      <w:r>
        <w:rPr>
          <w:color w:val="000000"/>
          <w:sz w:val="22"/>
          <w:szCs w:val="22"/>
          <w:shd w:val="clear" w:color="auto" w:fill="FFFFFF"/>
        </w:rPr>
        <w:t>4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12.</w:t>
      </w:r>
      <w:r>
        <w:rPr>
          <w:color w:val="000000"/>
          <w:sz w:val="22"/>
          <w:szCs w:val="22"/>
          <w:shd w:val="clear" w:color="auto" w:fill="FFFFFF"/>
        </w:rPr>
        <w:t>16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КоАП РФ и е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>
        <w:rPr>
          <w:color w:val="000000"/>
          <w:sz w:val="22"/>
          <w:szCs w:val="22"/>
          <w:shd w:val="clear" w:color="auto" w:fill="FFFFFF"/>
        </w:rPr>
        <w:t>1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500 рублей.  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>
        <w:t>«*****»</w:t>
      </w:r>
      <w: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>– 2</w:t>
      </w:r>
      <w:r>
        <w:rPr>
          <w:color w:val="000000"/>
          <w:sz w:val="22"/>
          <w:szCs w:val="22"/>
          <w:shd w:val="clear" w:color="auto" w:fill="FFFFFF"/>
        </w:rPr>
        <w:t>3</w:t>
      </w:r>
      <w:r w:rsidRPr="0012453D">
        <w:rPr>
          <w:color w:val="000000"/>
          <w:sz w:val="22"/>
          <w:szCs w:val="22"/>
          <w:shd w:val="clear" w:color="auto" w:fill="FFFFFF"/>
        </w:rPr>
        <w:t>.09.2022 год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а. 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 учетом положений ст. 31.1 КоАП РФ постановление от 2</w:t>
      </w:r>
      <w:r>
        <w:rPr>
          <w:color w:val="000000"/>
          <w:sz w:val="22"/>
          <w:szCs w:val="22"/>
          <w:shd w:val="clear" w:color="auto" w:fill="FFFFFF"/>
        </w:rPr>
        <w:t>3</w:t>
      </w:r>
      <w:r w:rsidRPr="0012453D">
        <w:rPr>
          <w:color w:val="000000"/>
          <w:sz w:val="22"/>
          <w:szCs w:val="22"/>
          <w:shd w:val="clear" w:color="auto" w:fill="FFFFFF"/>
        </w:rPr>
        <w:t>.09.2022, вступило в законную силу 0</w:t>
      </w:r>
      <w:r>
        <w:rPr>
          <w:color w:val="000000"/>
          <w:sz w:val="22"/>
          <w:szCs w:val="22"/>
          <w:shd w:val="clear" w:color="auto" w:fill="FFFFFF"/>
        </w:rPr>
        <w:t>4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.10.2022. </w:t>
      </w:r>
    </w:p>
    <w:p w:rsidR="00BF0F2E" w:rsidRPr="0012453D" w:rsidP="00BF0F2E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t>«*****»</w:t>
      </w:r>
      <w: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в размере </w:t>
      </w:r>
      <w:r>
        <w:rPr>
          <w:color w:val="000000"/>
          <w:sz w:val="22"/>
          <w:szCs w:val="22"/>
          <w:shd w:val="clear" w:color="auto" w:fill="FFFFFF"/>
        </w:rPr>
        <w:t>1</w:t>
      </w:r>
      <w:r w:rsidRPr="0012453D">
        <w:rPr>
          <w:color w:val="000000"/>
          <w:sz w:val="22"/>
          <w:szCs w:val="22"/>
          <w:shd w:val="clear" w:color="auto" w:fill="FFFFFF"/>
        </w:rPr>
        <w:t>500 рублей должен был быть уплачен пос</w:t>
      </w:r>
      <w:r w:rsidRPr="0012453D">
        <w:rPr>
          <w:color w:val="000000"/>
          <w:sz w:val="22"/>
          <w:szCs w:val="22"/>
          <w:shd w:val="clear" w:color="auto" w:fill="FFFFFF"/>
        </w:rPr>
        <w:t>ледн</w:t>
      </w:r>
      <w:r>
        <w:rPr>
          <w:color w:val="000000"/>
          <w:sz w:val="22"/>
          <w:szCs w:val="22"/>
          <w:shd w:val="clear" w:color="auto" w:fill="FFFFFF"/>
        </w:rPr>
        <w:t>ей не позднее 05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.12.2022 г., однако, как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следует из материалов дела об административном правонарушении, </w:t>
      </w:r>
      <w:r>
        <w:t>«*****»</w:t>
      </w:r>
      <w:r w:rsidRPr="0012453D">
        <w:rPr>
          <w:color w:val="000000"/>
          <w:sz w:val="22"/>
          <w:szCs w:val="22"/>
          <w:shd w:val="clear" w:color="auto" w:fill="FFFFFF"/>
        </w:rPr>
        <w:t>. в установленный законом срок не уплатил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данный административный штраф, чем </w:t>
      </w:r>
      <w:r>
        <w:rPr>
          <w:color w:val="000000"/>
          <w:sz w:val="22"/>
          <w:szCs w:val="22"/>
          <w:shd w:val="clear" w:color="auto" w:fill="FFFFFF"/>
        </w:rPr>
        <w:t>06</w:t>
      </w:r>
      <w:r w:rsidRPr="0012453D">
        <w:rPr>
          <w:color w:val="000000"/>
          <w:sz w:val="22"/>
          <w:szCs w:val="22"/>
          <w:shd w:val="clear" w:color="auto" w:fill="FFFFFF"/>
        </w:rPr>
        <w:t>.12.2022 совершил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правонарушение, предусмотренное ч. 1 ст</w:t>
      </w:r>
      <w:r w:rsidRPr="0012453D">
        <w:rPr>
          <w:color w:val="000000"/>
          <w:sz w:val="22"/>
          <w:szCs w:val="22"/>
          <w:shd w:val="clear" w:color="auto" w:fill="FFFFFF"/>
        </w:rPr>
        <w:t>. 20.25 КоАП РФ.</w:t>
      </w:r>
    </w:p>
    <w:p w:rsidR="00BF0F2E" w:rsidRPr="0012453D" w:rsidP="00BF0F2E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>
        <w:t>«*****»</w:t>
      </w:r>
      <w:r>
        <w:rPr>
          <w:rFonts w:eastAsia="Calibri"/>
          <w:sz w:val="22"/>
          <w:szCs w:val="22"/>
        </w:rPr>
        <w:t>.</w:t>
      </w:r>
      <w:r w:rsidRPr="0012453D"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>у</w:t>
      </w:r>
      <w:r w:rsidRPr="0012453D">
        <w:rPr>
          <w:rFonts w:eastAsia="Calibri"/>
          <w:sz w:val="22"/>
          <w:szCs w:val="22"/>
        </w:rPr>
        <w:t>казанного административного правонарушения подтверждается: протоколом об административном правонарушении серия 82 АП № 18</w:t>
      </w:r>
      <w:r>
        <w:rPr>
          <w:rFonts w:eastAsia="Calibri"/>
          <w:sz w:val="22"/>
          <w:szCs w:val="22"/>
        </w:rPr>
        <w:t>9434</w:t>
      </w:r>
      <w:r w:rsidRPr="0012453D">
        <w:rPr>
          <w:rFonts w:eastAsia="Calibri"/>
          <w:sz w:val="22"/>
          <w:szCs w:val="22"/>
        </w:rPr>
        <w:t xml:space="preserve"> от 2</w:t>
      </w:r>
      <w:r>
        <w:rPr>
          <w:rFonts w:eastAsia="Calibri"/>
          <w:sz w:val="22"/>
          <w:szCs w:val="22"/>
        </w:rPr>
        <w:t>8.12.2022</w:t>
      </w:r>
      <w:r w:rsidRPr="0012453D">
        <w:rPr>
          <w:rFonts w:eastAsia="Calibri"/>
          <w:sz w:val="22"/>
          <w:szCs w:val="22"/>
        </w:rPr>
        <w:t>; копией постановления № 188</w:t>
      </w:r>
      <w:r>
        <w:rPr>
          <w:rFonts w:eastAsia="Calibri"/>
          <w:sz w:val="22"/>
          <w:szCs w:val="22"/>
        </w:rPr>
        <w:t>10023220000598607</w:t>
      </w:r>
      <w:r w:rsidRPr="0012453D">
        <w:rPr>
          <w:rFonts w:eastAsia="Calibri"/>
          <w:sz w:val="22"/>
          <w:szCs w:val="22"/>
        </w:rPr>
        <w:t xml:space="preserve"> от 2</w:t>
      </w:r>
      <w:r>
        <w:rPr>
          <w:rFonts w:eastAsia="Calibri"/>
          <w:sz w:val="22"/>
          <w:szCs w:val="22"/>
        </w:rPr>
        <w:t>3.09.2022</w:t>
      </w:r>
      <w:r w:rsidRPr="0012453D">
        <w:rPr>
          <w:rFonts w:eastAsia="Calibri"/>
          <w:sz w:val="22"/>
          <w:szCs w:val="22"/>
        </w:rPr>
        <w:t xml:space="preserve">; </w:t>
      </w:r>
      <w:r>
        <w:rPr>
          <w:rFonts w:eastAsia="Calibri"/>
          <w:sz w:val="22"/>
          <w:szCs w:val="22"/>
        </w:rPr>
        <w:t xml:space="preserve">справкой </w:t>
      </w:r>
      <w:r>
        <w:rPr>
          <w:rFonts w:eastAsia="Calibri"/>
          <w:sz w:val="22"/>
          <w:szCs w:val="22"/>
        </w:rPr>
        <w:t>о правонарушениях от 28.12.2022</w:t>
      </w:r>
      <w:r w:rsidRPr="0012453D">
        <w:rPr>
          <w:color w:val="000000"/>
          <w:sz w:val="22"/>
          <w:szCs w:val="22"/>
          <w:shd w:val="clear" w:color="auto" w:fill="FFFFFF"/>
        </w:rPr>
        <w:t>;</w:t>
      </w:r>
    </w:p>
    <w:p w:rsidR="00BF0F2E" w:rsidP="00BF0F2E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>«*****»</w:t>
      </w:r>
      <w:r>
        <w:t xml:space="preserve"> </w:t>
      </w:r>
      <w:r w:rsidRPr="0012453D">
        <w:rPr>
          <w:rFonts w:eastAsia="Calibri"/>
          <w:sz w:val="22"/>
          <w:szCs w:val="22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BF0F2E" w:rsidRPr="0012453D" w:rsidP="00BF0F2E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F0F2E" w:rsidP="00BF0F2E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</w:t>
      </w:r>
      <w:r w:rsidRPr="0012453D">
        <w:rPr>
          <w:rFonts w:eastAsia="Calibri"/>
          <w:color w:val="000000" w:themeColor="text1"/>
          <w:sz w:val="22"/>
          <w:szCs w:val="22"/>
        </w:rPr>
        <w:t>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12453D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BF0F2E" w:rsidP="00BF0F2E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Обстоятельств смягчающих либо о</w:t>
      </w:r>
      <w:r w:rsidRPr="0012453D">
        <w:rPr>
          <w:color w:val="000000" w:themeColor="text1"/>
          <w:sz w:val="22"/>
          <w:szCs w:val="22"/>
        </w:rPr>
        <w:t>тягчающих административную ответственность не установлено.</w:t>
      </w:r>
    </w:p>
    <w:p w:rsidR="00BF0F2E" w:rsidP="00BF0F2E">
      <w:pPr>
        <w:ind w:firstLine="567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12453D">
        <w:rPr>
          <w:rFonts w:eastAsiaTheme="minorHAnsi"/>
          <w:color w:val="000000" w:themeColor="text1"/>
          <w:sz w:val="22"/>
          <w:szCs w:val="22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12453D">
        <w:rPr>
          <w:rFonts w:eastAsiaTheme="minorHAnsi"/>
          <w:color w:val="000000" w:themeColor="text1"/>
          <w:sz w:val="22"/>
          <w:szCs w:val="22"/>
          <w:lang w:eastAsia="en-US"/>
        </w:rPr>
        <w:t>.</w:t>
      </w:r>
    </w:p>
    <w:p w:rsidR="00BF0F2E" w:rsidRPr="0012453D" w:rsidP="00BF0F2E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С учетом изложенного, 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>
        <w:t>«*****»</w:t>
      </w:r>
      <w: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административного штрафа, предусмотренного санкцией ч. 1 ст. 20.25 КоАП РФ.  </w:t>
      </w:r>
    </w:p>
    <w:p w:rsidR="00BF0F2E" w:rsidRPr="0012453D" w:rsidP="00BF0F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BF0F2E" w:rsidRPr="0012453D" w:rsidP="00BF0F2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BF0F2E" w:rsidRPr="0012453D" w:rsidP="00BF0F2E">
      <w:pPr>
        <w:ind w:firstLine="709"/>
        <w:jc w:val="both"/>
        <w:rPr>
          <w:color w:val="000000" w:themeColor="text1"/>
          <w:sz w:val="22"/>
          <w:szCs w:val="22"/>
        </w:rPr>
      </w:pPr>
      <w:r>
        <w:t>«*****»</w:t>
      </w:r>
      <w:r>
        <w:t xml:space="preserve"> </w:t>
      </w:r>
      <w:r w:rsidRPr="0012453D">
        <w:rPr>
          <w:color w:val="000000" w:themeColor="text1"/>
          <w:sz w:val="22"/>
          <w:szCs w:val="22"/>
        </w:rPr>
        <w:t xml:space="preserve">, </w:t>
      </w:r>
      <w:r>
        <w:t>«*****»</w:t>
      </w:r>
      <w:r>
        <w:t xml:space="preserve"> </w:t>
      </w:r>
      <w:r w:rsidRPr="0012453D">
        <w:rPr>
          <w:color w:val="000000" w:themeColor="text1"/>
          <w:sz w:val="22"/>
          <w:szCs w:val="22"/>
        </w:rPr>
        <w:t>года рождения, признать виновн</w:t>
      </w:r>
      <w:r w:rsidR="00254867">
        <w:rPr>
          <w:color w:val="000000" w:themeColor="text1"/>
          <w:sz w:val="22"/>
          <w:szCs w:val="22"/>
        </w:rPr>
        <w:t>ой</w:t>
      </w:r>
      <w:r w:rsidRPr="0012453D">
        <w:rPr>
          <w:color w:val="000000" w:themeColor="text1"/>
          <w:sz w:val="22"/>
          <w:szCs w:val="22"/>
        </w:rPr>
        <w:t xml:space="preserve"> в совершении админ</w:t>
      </w:r>
      <w:r w:rsidRPr="0012453D">
        <w:rPr>
          <w:color w:val="000000" w:themeColor="text1"/>
          <w:sz w:val="22"/>
          <w:szCs w:val="22"/>
        </w:rPr>
        <w:t>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>1 ст. 20.25 Кодекса Российской Федерации об административных правонарушениях и назначить е</w:t>
      </w:r>
      <w:r w:rsidR="00254867">
        <w:rPr>
          <w:color w:val="000000" w:themeColor="text1"/>
          <w:sz w:val="22"/>
          <w:szCs w:val="22"/>
        </w:rPr>
        <w:t>й</w:t>
      </w:r>
      <w:r w:rsidRPr="0012453D">
        <w:rPr>
          <w:color w:val="000000" w:themeColor="text1"/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="00254867">
        <w:rPr>
          <w:color w:val="000000" w:themeColor="text1"/>
          <w:sz w:val="22"/>
          <w:szCs w:val="22"/>
        </w:rPr>
        <w:t>3</w:t>
      </w:r>
      <w:r w:rsidRPr="0012453D">
        <w:rPr>
          <w:color w:val="000000" w:themeColor="text1"/>
          <w:sz w:val="22"/>
          <w:szCs w:val="22"/>
        </w:rPr>
        <w:t>000 (</w:t>
      </w:r>
      <w:r w:rsidR="00254867">
        <w:rPr>
          <w:color w:val="000000" w:themeColor="text1"/>
          <w:sz w:val="22"/>
          <w:szCs w:val="22"/>
        </w:rPr>
        <w:t>три</w:t>
      </w:r>
      <w:r w:rsidRPr="0012453D">
        <w:rPr>
          <w:color w:val="000000" w:themeColor="text1"/>
          <w:sz w:val="22"/>
          <w:szCs w:val="22"/>
        </w:rPr>
        <w:t xml:space="preserve"> тысяч</w:t>
      </w:r>
      <w:r w:rsidR="00254867">
        <w:rPr>
          <w:color w:val="000000" w:themeColor="text1"/>
          <w:sz w:val="22"/>
          <w:szCs w:val="22"/>
        </w:rPr>
        <w:t>и</w:t>
      </w:r>
      <w:r w:rsidRPr="0012453D">
        <w:rPr>
          <w:color w:val="000000" w:themeColor="text1"/>
          <w:sz w:val="22"/>
          <w:szCs w:val="22"/>
        </w:rPr>
        <w:t>) рублей.</w:t>
      </w:r>
    </w:p>
    <w:p w:rsidR="00BF0F2E" w:rsidRPr="0012453D" w:rsidP="00BF0F2E">
      <w:pPr>
        <w:ind w:firstLine="709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Штраф подлежит переч</w:t>
      </w:r>
      <w:r w:rsidRPr="0012453D">
        <w:rPr>
          <w:color w:val="000000" w:themeColor="text1"/>
          <w:sz w:val="22"/>
          <w:szCs w:val="22"/>
        </w:rPr>
        <w:t xml:space="preserve">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</w:t>
      </w:r>
      <w:r w:rsidRPr="0012453D">
        <w:rPr>
          <w:color w:val="000000" w:themeColor="text1"/>
          <w:sz w:val="22"/>
          <w:szCs w:val="22"/>
        </w:rPr>
        <w:t xml:space="preserve">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</w:t>
      </w:r>
      <w:r w:rsidRPr="0012453D">
        <w:rPr>
          <w:color w:val="000000" w:themeColor="text1"/>
          <w:sz w:val="22"/>
          <w:szCs w:val="22"/>
        </w:rPr>
        <w:t>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041076030095500</w:t>
      </w:r>
      <w:r w:rsidR="00254867">
        <w:rPr>
          <w:color w:val="000000" w:themeColor="text1"/>
          <w:sz w:val="22"/>
          <w:szCs w:val="22"/>
        </w:rPr>
        <w:t>0962320124</w:t>
      </w:r>
      <w:r w:rsidRPr="0012453D">
        <w:rPr>
          <w:color w:val="000000" w:themeColor="text1"/>
          <w:sz w:val="22"/>
          <w:szCs w:val="22"/>
        </w:rPr>
        <w:t>; КБК: 828 1 16 01203 01 0025 140; постановле</w:t>
      </w:r>
      <w:r w:rsidRPr="0012453D">
        <w:rPr>
          <w:color w:val="000000" w:themeColor="text1"/>
          <w:sz w:val="22"/>
          <w:szCs w:val="22"/>
        </w:rPr>
        <w:t xml:space="preserve">ние от </w:t>
      </w:r>
      <w:r w:rsidR="00254867">
        <w:rPr>
          <w:color w:val="000000" w:themeColor="text1"/>
          <w:sz w:val="22"/>
          <w:szCs w:val="22"/>
        </w:rPr>
        <w:t>09</w:t>
      </w:r>
      <w:r w:rsidRPr="0012453D">
        <w:rPr>
          <w:color w:val="000000" w:themeColor="text1"/>
          <w:sz w:val="22"/>
          <w:szCs w:val="22"/>
        </w:rPr>
        <w:t>.02.2022 по делу № 5-95-</w:t>
      </w:r>
      <w:r w:rsidR="00254867">
        <w:rPr>
          <w:color w:val="000000" w:themeColor="text1"/>
          <w:sz w:val="22"/>
          <w:szCs w:val="22"/>
        </w:rPr>
        <w:t>96</w:t>
      </w:r>
      <w:r w:rsidRPr="0012453D">
        <w:rPr>
          <w:color w:val="000000" w:themeColor="text1"/>
          <w:sz w:val="22"/>
          <w:szCs w:val="22"/>
        </w:rPr>
        <w:t>/2023;</w:t>
      </w:r>
    </w:p>
    <w:p w:rsidR="00BF0F2E" w:rsidRPr="0012453D" w:rsidP="00BF0F2E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BF0F2E" w:rsidRPr="0012453D" w:rsidP="00BF0F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твенности, направляет судье, вынесшему постановление.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BF0F2E" w:rsidP="00BF0F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министративный арест на срок до пятнадцати суток, либо обязательные работы на срок до пятидесяти часов (ч. 1 ст. 20.25 КоАП РФ). </w:t>
      </w:r>
    </w:p>
    <w:p w:rsidR="00BF0F2E" w:rsidRPr="0012453D" w:rsidP="00BF0F2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Постановление может быть обжаловано в Ялтинский городской суд Республики Крым через судебный участок № 95 Ялтинского судебного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района (городской округ Ялта) Республики Крым в течение 10 суток со дня вручения или получения копии постановления.</w:t>
      </w:r>
    </w:p>
    <w:p w:rsidR="00BF0F2E" w:rsidRPr="0012453D" w:rsidP="00BF0F2E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BF0F2E" w:rsidRPr="0012453D" w:rsidP="00BF0F2E">
      <w:pPr>
        <w:ind w:right="-2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Мировой судья: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А.Ш. Юдакова</w:t>
      </w:r>
    </w:p>
    <w:p w:rsidR="00C07A57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E"/>
    <w:rsid w:val="00014AB9"/>
    <w:rsid w:val="000E6EFA"/>
    <w:rsid w:val="0012453D"/>
    <w:rsid w:val="00254867"/>
    <w:rsid w:val="008868E4"/>
    <w:rsid w:val="00BF0F2E"/>
    <w:rsid w:val="00C07A57"/>
    <w:rsid w:val="00E86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F2E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BF0F2E"/>
  </w:style>
  <w:style w:type="paragraph" w:customStyle="1" w:styleId="Style4">
    <w:name w:val="Style4"/>
    <w:basedOn w:val="Normal"/>
    <w:uiPriority w:val="99"/>
    <w:rsid w:val="00BF0F2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F0F2E"/>
  </w:style>
  <w:style w:type="character" w:customStyle="1" w:styleId="FontStyle16">
    <w:name w:val="Font Style16"/>
    <w:uiPriority w:val="99"/>
    <w:rsid w:val="00BF0F2E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BF0F2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