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103" w:rsidP="00A1210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5-95-114/2023</w:t>
      </w:r>
    </w:p>
    <w:p w:rsidR="00A12103" w:rsidP="00A1210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0095-01-2023-000056-82</w:t>
      </w:r>
    </w:p>
    <w:p w:rsidR="00A12103" w:rsidP="00A1210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A12103" w:rsidP="00A1210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A12103" w:rsidP="00A1210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A12103" w:rsidP="00A1210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12103" w:rsidP="00A1210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февраля 2023 г.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2103" w:rsidRPr="002A7BFF" w:rsidP="00A121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             ул. Васильева, 19), рассмотрев в открытом судебном заседании дело об административном </w:t>
      </w:r>
      <w:r w:rsidRPr="002A7BFF">
        <w:rPr>
          <w:rFonts w:ascii="Times New Roman" w:hAnsi="Times New Roman"/>
          <w:sz w:val="24"/>
          <w:szCs w:val="24"/>
        </w:rPr>
        <w:t>прав</w:t>
      </w:r>
      <w:r w:rsidRPr="002A7BFF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A12103" w:rsidRPr="002A7BFF" w:rsidP="00A121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ФИО, «…….»</w:t>
      </w:r>
    </w:p>
    <w:p w:rsidR="00A12103" w:rsidP="00A12103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ст. 15.5 Кодекса Российской Федерации об</w:t>
      </w:r>
      <w:r>
        <w:rPr>
          <w:rFonts w:ascii="Times New Roman" w:hAnsi="Times New Roman"/>
          <w:sz w:val="24"/>
          <w:szCs w:val="24"/>
        </w:rPr>
        <w:t xml:space="preserve"> административных правонарушениях,</w:t>
      </w:r>
    </w:p>
    <w:p w:rsidR="00A12103" w:rsidP="00A12103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A12103" w:rsidP="00A1210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A12103" w:rsidP="00A1210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2103" w:rsidP="00A12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01.04.2022 </w:t>
      </w:r>
      <w:r>
        <w:rPr>
          <w:rFonts w:ascii="Times New Roman" w:hAnsi="Times New Roman"/>
          <w:bCs/>
          <w:sz w:val="24"/>
          <w:szCs w:val="24"/>
        </w:rPr>
        <w:t>«…….»</w:t>
      </w:r>
      <w:r>
        <w:rPr>
          <w:rFonts w:ascii="Times New Roman" w:hAnsi="Times New Roman"/>
          <w:sz w:val="24"/>
          <w:szCs w:val="24"/>
        </w:rPr>
        <w:t xml:space="preserve">., являясь </w:t>
      </w:r>
      <w:r>
        <w:rPr>
          <w:rFonts w:ascii="Times New Roman" w:hAnsi="Times New Roman"/>
          <w:bCs/>
          <w:sz w:val="24"/>
          <w:szCs w:val="24"/>
        </w:rPr>
        <w:t>председателем кооператива ГСК «</w:t>
      </w:r>
      <w:r>
        <w:rPr>
          <w:rFonts w:ascii="Times New Roman" w:hAnsi="Times New Roman"/>
          <w:bCs/>
          <w:sz w:val="24"/>
          <w:szCs w:val="24"/>
        </w:rPr>
        <w:t>«…….»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Style w:val="a0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bCs/>
          <w:sz w:val="24"/>
          <w:szCs w:val="24"/>
        </w:rPr>
        <w:t>«…….»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не представила в установленный</w:t>
      </w:r>
      <w:r>
        <w:rPr>
          <w:rFonts w:ascii="Times New Roman" w:hAnsi="Times New Roman"/>
          <w:sz w:val="24"/>
          <w:szCs w:val="24"/>
        </w:rPr>
        <w:t xml:space="preserve"> законодательством о налогах и сборах срок</w:t>
      </w:r>
      <w:r w:rsidR="00DE26DE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 xml:space="preserve"> не позднее  31</w:t>
      </w:r>
      <w:r w:rsidR="00DE26DE">
        <w:rPr>
          <w:rFonts w:ascii="Times New Roman" w:hAnsi="Times New Roman"/>
          <w:sz w:val="24"/>
          <w:szCs w:val="24"/>
        </w:rPr>
        <w:t>.03.</w:t>
      </w:r>
      <w:r>
        <w:rPr>
          <w:rFonts w:ascii="Times New Roman" w:hAnsi="Times New Roman"/>
          <w:sz w:val="24"/>
          <w:szCs w:val="24"/>
        </w:rPr>
        <w:t>2022 в Межрайонную инспекцию Федеральной налоговой службы № 8 по Республике Крым  декларацию по УСН за 2021 год, предоставив ее 14</w:t>
      </w:r>
      <w:r w:rsidR="00DE26DE">
        <w:rPr>
          <w:rFonts w:ascii="Times New Roman" w:hAnsi="Times New Roman"/>
          <w:sz w:val="24"/>
          <w:szCs w:val="24"/>
        </w:rPr>
        <w:t>.04.</w:t>
      </w:r>
      <w:r>
        <w:rPr>
          <w:rFonts w:ascii="Times New Roman" w:hAnsi="Times New Roman"/>
          <w:sz w:val="24"/>
          <w:szCs w:val="24"/>
        </w:rPr>
        <w:t xml:space="preserve">2022, чем нарушила п. </w:t>
      </w:r>
      <w:r w:rsidR="00C719D2">
        <w:rPr>
          <w:rFonts w:ascii="Times New Roman" w:hAnsi="Times New Roman"/>
          <w:sz w:val="24"/>
          <w:szCs w:val="24"/>
        </w:rPr>
        <w:t>1</w:t>
      </w:r>
      <w:r w:rsidRPr="001B07B7">
        <w:rPr>
          <w:rFonts w:ascii="Times New Roman" w:hAnsi="Times New Roman"/>
          <w:sz w:val="24"/>
          <w:szCs w:val="24"/>
        </w:rPr>
        <w:t xml:space="preserve"> ст. </w:t>
      </w:r>
      <w:r w:rsidR="00C719D2">
        <w:rPr>
          <w:rFonts w:ascii="Times New Roman" w:hAnsi="Times New Roman"/>
          <w:sz w:val="24"/>
          <w:szCs w:val="24"/>
        </w:rPr>
        <w:t>346.23</w:t>
      </w:r>
      <w:r w:rsidRPr="001B0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</w:t>
      </w:r>
      <w:r>
        <w:rPr>
          <w:rFonts w:ascii="Times New Roman" w:hAnsi="Times New Roman"/>
          <w:sz w:val="24"/>
          <w:szCs w:val="24"/>
        </w:rPr>
        <w:t>са Российской Федерации, то есть совершила административное правонарушение, предусмотренное ст. 15.5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РФ.</w:t>
      </w:r>
    </w:p>
    <w:p w:rsidR="00A12103" w:rsidRPr="005124C5" w:rsidP="00A121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«…….»</w:t>
      </w:r>
      <w:r w:rsidRPr="005124C5">
        <w:rPr>
          <w:rFonts w:ascii="Times New Roman" w:hAnsi="Times New Roman"/>
          <w:bCs/>
          <w:sz w:val="24"/>
          <w:szCs w:val="24"/>
        </w:rPr>
        <w:t>.,</w:t>
      </w:r>
      <w:r w:rsidRPr="005124C5">
        <w:rPr>
          <w:rFonts w:ascii="Times New Roman" w:hAnsi="Times New Roman"/>
          <w:sz w:val="24"/>
          <w:szCs w:val="24"/>
        </w:rPr>
        <w:t xml:space="preserve"> надлежащим образом </w:t>
      </w:r>
      <w:r w:rsidRPr="005124C5">
        <w:rPr>
          <w:rFonts w:ascii="Times New Roman" w:hAnsi="Times New Roman"/>
          <w:sz w:val="24"/>
          <w:szCs w:val="24"/>
        </w:rPr>
        <w:t>уведомленная</w:t>
      </w:r>
      <w:r w:rsidRPr="005124C5">
        <w:rPr>
          <w:rFonts w:ascii="Times New Roman" w:hAnsi="Times New Roman"/>
          <w:sz w:val="24"/>
          <w:szCs w:val="24"/>
        </w:rPr>
        <w:t xml:space="preserve"> о времени и месте рассмотрения дела, в суд не явилась, о причинах неявки суду не сообщила. </w:t>
      </w:r>
    </w:p>
    <w:p w:rsidR="00A12103" w:rsidRPr="001B07B7" w:rsidP="00A12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таких </w:t>
      </w:r>
      <w:r>
        <w:rPr>
          <w:rFonts w:ascii="Times New Roman" w:hAnsi="Times New Roman"/>
          <w:sz w:val="24"/>
          <w:szCs w:val="24"/>
        </w:rPr>
        <w:t>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A12103" w:rsidP="00A12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24.1 КоАП РФ задачами производства по д</w:t>
      </w:r>
      <w:r>
        <w:rPr>
          <w:rFonts w:ascii="Times New Roman" w:hAnsi="Times New Roman"/>
          <w:sz w:val="24"/>
          <w:szCs w:val="24"/>
        </w:rPr>
        <w:t xml:space="preserve">елам </w:t>
      </w:r>
      <w:r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</w:t>
      </w:r>
      <w:r>
        <w:rPr>
          <w:rFonts w:ascii="Times New Roman" w:hAnsi="Times New Roman"/>
          <w:sz w:val="24"/>
          <w:szCs w:val="24"/>
        </w:rPr>
        <w:br/>
        <w:t>его в соответствии с законом.</w:t>
      </w:r>
    </w:p>
    <w:p w:rsidR="00A12103" w:rsidP="00A12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об административном </w:t>
      </w:r>
      <w:r>
        <w:rPr>
          <w:rFonts w:ascii="Times New Roman" w:hAnsi="Times New Roman"/>
          <w:sz w:val="24"/>
          <w:szCs w:val="24"/>
        </w:rPr>
        <w:t>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</w:t>
      </w:r>
      <w:r>
        <w:rPr>
          <w:rFonts w:ascii="Times New Roman" w:hAnsi="Times New Roman"/>
          <w:sz w:val="24"/>
          <w:szCs w:val="24"/>
        </w:rPr>
        <w:t>чение для правильного разрешения дела.</w:t>
      </w:r>
    </w:p>
    <w:p w:rsidR="00A12103" w:rsidP="00A12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 </w:t>
      </w:r>
      <w:r>
        <w:rPr>
          <w:rFonts w:ascii="Times New Roman" w:hAnsi="Times New Roman"/>
          <w:bCs/>
          <w:sz w:val="24"/>
          <w:szCs w:val="24"/>
        </w:rPr>
        <w:t>«…….»</w:t>
      </w:r>
      <w:r>
        <w:rPr>
          <w:rFonts w:ascii="Times New Roman" w:hAnsi="Times New Roman"/>
          <w:sz w:val="24"/>
          <w:szCs w:val="24"/>
        </w:rPr>
        <w:t xml:space="preserve">.,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C719D2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C719D2">
        <w:rPr>
          <w:rFonts w:ascii="Times New Roman" w:hAnsi="Times New Roman"/>
          <w:sz w:val="24"/>
          <w:szCs w:val="24"/>
        </w:rPr>
        <w:t>91032222700070300002</w:t>
      </w:r>
      <w:r>
        <w:rPr>
          <w:rFonts w:ascii="Times New Roman" w:hAnsi="Times New Roman"/>
          <w:sz w:val="24"/>
          <w:szCs w:val="24"/>
        </w:rPr>
        <w:t xml:space="preserve"> от 13.</w:t>
      </w:r>
      <w:r w:rsidR="00C719D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.2022, составленным уполномоченным лицом </w:t>
      </w:r>
      <w:r w:rsidR="00C719D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в соответствии с требованиями КоАП РФ; копией акта налоговой проверки № </w:t>
      </w:r>
      <w:r w:rsidR="00C719D2">
        <w:rPr>
          <w:rFonts w:ascii="Times New Roman" w:hAnsi="Times New Roman"/>
          <w:sz w:val="24"/>
          <w:szCs w:val="24"/>
        </w:rPr>
        <w:t>1933</w:t>
      </w:r>
      <w:r>
        <w:rPr>
          <w:rFonts w:ascii="Times New Roman" w:hAnsi="Times New Roman"/>
          <w:sz w:val="24"/>
          <w:szCs w:val="24"/>
        </w:rPr>
        <w:t xml:space="preserve"> </w:t>
      </w:r>
      <w:r w:rsidR="00C719D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C719D2">
        <w:rPr>
          <w:rFonts w:ascii="Times New Roman" w:hAnsi="Times New Roman"/>
          <w:sz w:val="24"/>
          <w:szCs w:val="24"/>
        </w:rPr>
        <w:t>27.07</w:t>
      </w:r>
      <w:r>
        <w:rPr>
          <w:rFonts w:ascii="Times New Roman" w:hAnsi="Times New Roman"/>
          <w:sz w:val="24"/>
          <w:szCs w:val="24"/>
        </w:rPr>
        <w:t>.2022; копией выписки из АИС Налог</w:t>
      </w:r>
      <w:r w:rsidR="00C719D2">
        <w:rPr>
          <w:rFonts w:ascii="Times New Roman" w:hAnsi="Times New Roman"/>
          <w:sz w:val="24"/>
          <w:szCs w:val="24"/>
        </w:rPr>
        <w:t>-3 ПРОМ</w:t>
      </w:r>
      <w:r>
        <w:rPr>
          <w:rFonts w:ascii="Times New Roman" w:hAnsi="Times New Roman"/>
          <w:sz w:val="24"/>
          <w:szCs w:val="24"/>
        </w:rPr>
        <w:t xml:space="preserve">; копией выписки из ЕГРЮЛ на </w:t>
      </w:r>
      <w:r w:rsidR="00C719D2">
        <w:rPr>
          <w:rFonts w:ascii="Times New Roman" w:hAnsi="Times New Roman"/>
          <w:bCs/>
          <w:sz w:val="24"/>
          <w:szCs w:val="24"/>
        </w:rPr>
        <w:t>ГСК «</w:t>
      </w:r>
      <w:r>
        <w:rPr>
          <w:rFonts w:ascii="Times New Roman" w:hAnsi="Times New Roman"/>
          <w:bCs/>
          <w:sz w:val="24"/>
          <w:szCs w:val="24"/>
        </w:rPr>
        <w:t>«…….»</w:t>
      </w:r>
      <w:r w:rsidR="00C719D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C719D2">
        <w:rPr>
          <w:rFonts w:ascii="Times New Roman" w:hAnsi="Times New Roman"/>
          <w:sz w:val="24"/>
          <w:szCs w:val="24"/>
        </w:rPr>
        <w:t>12.08</w:t>
      </w:r>
      <w:r>
        <w:rPr>
          <w:rFonts w:ascii="Times New Roman" w:hAnsi="Times New Roman"/>
          <w:sz w:val="24"/>
          <w:szCs w:val="24"/>
        </w:rPr>
        <w:t>.2022;</w:t>
      </w:r>
    </w:p>
    <w:p w:rsidR="00A12103" w:rsidP="00A121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hAnsi="Times New Roman"/>
          <w:sz w:val="24"/>
          <w:szCs w:val="24"/>
        </w:rPr>
        <w:t>(расчета по страховым взносам) в налоговый орган по месту учета.</w:t>
      </w:r>
    </w:p>
    <w:p w:rsidR="00A12103" w:rsidP="00A121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bCs/>
          <w:sz w:val="24"/>
          <w:szCs w:val="24"/>
        </w:rPr>
        <w:t>«…….»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</w:t>
      </w:r>
      <w:r>
        <w:rPr>
          <w:rFonts w:ascii="Times New Roman" w:hAnsi="Times New Roman"/>
          <w:sz w:val="24"/>
          <w:szCs w:val="24"/>
        </w:rPr>
        <w:t>. 15.5 КоАП РФ.</w:t>
      </w:r>
    </w:p>
    <w:p w:rsidR="00A12103" w:rsidP="00A121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A12103" w:rsidP="00A1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>
        <w:rPr>
          <w:rFonts w:ascii="Times New Roman" w:hAnsi="Times New Roman"/>
          <w:bCs/>
          <w:sz w:val="24"/>
          <w:szCs w:val="24"/>
        </w:rPr>
        <w:t>«…….»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нарушены требования п. </w:t>
      </w:r>
      <w:r w:rsidR="00C719D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ст. 3</w:t>
      </w:r>
      <w:r w:rsidR="00C719D2">
        <w:rPr>
          <w:rFonts w:ascii="Times New Roman" w:hAnsi="Times New Roman"/>
          <w:sz w:val="24"/>
        </w:rPr>
        <w:t>46.23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алогового кодекса Российской Федерации.</w:t>
      </w:r>
    </w:p>
    <w:p w:rsidR="00A12103" w:rsidP="00A121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bCs/>
          <w:sz w:val="24"/>
          <w:szCs w:val="24"/>
        </w:rPr>
        <w:t>«…….»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квалифицированы </w:t>
      </w:r>
      <w:r w:rsidRPr="00DE26DE">
        <w:rPr>
          <w:rFonts w:ascii="Times New Roman" w:hAnsi="Times New Roman"/>
          <w:sz w:val="24"/>
          <w:szCs w:val="24"/>
        </w:rPr>
        <w:t xml:space="preserve">по ст. 15.5 КоАП РФ, </w:t>
      </w:r>
      <w:r w:rsidRPr="00DE26DE">
        <w:rPr>
          <w:rFonts w:ascii="Times New Roman" w:hAnsi="Times New Roman"/>
          <w:sz w:val="24"/>
        </w:rPr>
        <w:t xml:space="preserve">как </w:t>
      </w:r>
      <w:r w:rsidRPr="00DE26DE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</w:t>
      </w:r>
      <w:r w:rsidRPr="00DE2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установленных законодательством о налогах и сборах </w:t>
      </w:r>
      <w:hyperlink r:id="rId4" w:history="1">
        <w:r w:rsidRPr="00DE26D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сроков</w:t>
        </w:r>
      </w:hyperlink>
      <w:r w:rsidRPr="00DE26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налоговой декларации в налоговый орган по месту учета</w:t>
      </w:r>
      <w:r>
        <w:rPr>
          <w:rFonts w:ascii="Times New Roman" w:hAnsi="Times New Roman"/>
          <w:sz w:val="24"/>
          <w:szCs w:val="24"/>
        </w:rPr>
        <w:t>.</w:t>
      </w:r>
    </w:p>
    <w:p w:rsidR="00A12103" w:rsidP="00A12103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A12103" w:rsidP="00A121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 смягчающих, либо отягчающих административную ответственность, не установлено.</w:t>
      </w:r>
    </w:p>
    <w:p w:rsidR="00A12103" w:rsidP="00A121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A12103" w:rsidP="00A121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«…….»</w:t>
      </w:r>
      <w:r>
        <w:rPr>
          <w:rFonts w:ascii="Times New Roman" w:hAnsi="Times New Roman"/>
          <w:sz w:val="24"/>
          <w:szCs w:val="24"/>
        </w:rPr>
        <w:t xml:space="preserve"> административного наказания</w:t>
      </w:r>
      <w:r>
        <w:rPr>
          <w:rFonts w:ascii="Times New Roman" w:hAnsi="Times New Roman"/>
          <w:sz w:val="24"/>
          <w:szCs w:val="24"/>
        </w:rPr>
        <w:t xml:space="preserve"> в виде предупреждения.   </w:t>
      </w:r>
    </w:p>
    <w:p w:rsidR="00A12103" w:rsidP="00A1210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A12103" w:rsidP="00A12103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12103" w:rsidP="00A12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A12103" w:rsidP="00A12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2103" w:rsidP="00A12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Cs/>
          <w:sz w:val="24"/>
          <w:szCs w:val="24"/>
        </w:rPr>
        <w:t>«…….»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12103" w:rsidP="00A12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A12103" w:rsidP="00A12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2103" w:rsidP="00A12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2103" w:rsidP="00A12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2103" w:rsidP="00A121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A12103" w:rsidP="00A12103">
      <w:pPr>
        <w:rPr>
          <w:sz w:val="24"/>
          <w:szCs w:val="24"/>
        </w:rPr>
      </w:pPr>
    </w:p>
    <w:p w:rsidR="00A12103" w:rsidP="00A12103">
      <w:pPr>
        <w:spacing w:after="0" w:line="240" w:lineRule="auto"/>
        <w:ind w:firstLine="709"/>
        <w:jc w:val="both"/>
      </w:pPr>
    </w:p>
    <w:p w:rsidR="00CD6123"/>
    <w:sectPr w:rsidSect="00DE26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3"/>
    <w:rsid w:val="001112DB"/>
    <w:rsid w:val="001B07B7"/>
    <w:rsid w:val="002A7BFF"/>
    <w:rsid w:val="005124C5"/>
    <w:rsid w:val="00A12103"/>
    <w:rsid w:val="00AB6ED3"/>
    <w:rsid w:val="00C719D2"/>
    <w:rsid w:val="00CD6123"/>
    <w:rsid w:val="00D31E8C"/>
    <w:rsid w:val="00DE26DE"/>
    <w:rsid w:val="00E21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0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103"/>
    <w:rPr>
      <w:color w:val="0000FF"/>
      <w:u w:val="single"/>
    </w:rPr>
  </w:style>
  <w:style w:type="paragraph" w:styleId="Title">
    <w:name w:val="Title"/>
    <w:basedOn w:val="Normal"/>
    <w:link w:val="a"/>
    <w:qFormat/>
    <w:rsid w:val="00A1210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1210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1210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121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A121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A1210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