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638B5" w:rsidRPr="001230A6" w:rsidP="00635CDE">
      <w:pPr>
        <w:pStyle w:val="Heading1"/>
        <w:ind w:left="5664" w:firstLine="708"/>
        <w:jc w:val="left"/>
        <w:rPr>
          <w:sz w:val="20"/>
        </w:rPr>
      </w:pPr>
      <w:r w:rsidRPr="001230A6">
        <w:rPr>
          <w:sz w:val="20"/>
        </w:rPr>
        <w:t xml:space="preserve">                    </w:t>
      </w:r>
      <w:r w:rsidRPr="001230A6" w:rsidR="00086C15">
        <w:rPr>
          <w:sz w:val="20"/>
        </w:rPr>
        <w:t>Дело №</w:t>
      </w:r>
      <w:r w:rsidRPr="001230A6">
        <w:rPr>
          <w:sz w:val="20"/>
        </w:rPr>
        <w:t xml:space="preserve"> 5-</w:t>
      </w:r>
      <w:r w:rsidRPr="001230A6" w:rsidR="003034F1">
        <w:rPr>
          <w:sz w:val="20"/>
        </w:rPr>
        <w:t>0141</w:t>
      </w:r>
      <w:r w:rsidRPr="001230A6">
        <w:rPr>
          <w:sz w:val="20"/>
        </w:rPr>
        <w:t>/95/2018</w:t>
      </w:r>
    </w:p>
    <w:p w:rsidR="00FD4B2F" w:rsidRPr="001230A6" w:rsidP="00FD4B2F">
      <w:pPr>
        <w:pStyle w:val="Heading1"/>
        <w:ind w:firstLine="567"/>
        <w:rPr>
          <w:b/>
          <w:sz w:val="20"/>
        </w:rPr>
      </w:pPr>
      <w:r w:rsidRPr="001230A6">
        <w:rPr>
          <w:b/>
          <w:sz w:val="20"/>
        </w:rPr>
        <w:t>ПОСТАНОВЛЕНИЕ</w:t>
      </w:r>
    </w:p>
    <w:p w:rsidR="00474204" w:rsidRPr="001230A6" w:rsidP="00FD4B2F">
      <w:pPr>
        <w:rPr>
          <w:rFonts w:ascii="Times New Roman" w:hAnsi="Times New Roman"/>
          <w:b/>
          <w:sz w:val="20"/>
          <w:szCs w:val="20"/>
        </w:rPr>
      </w:pPr>
      <w:r w:rsidRPr="001230A6"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Pr="001230A6" w:rsidR="00FD4B2F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FD4B2F" w:rsidRPr="001230A6" w:rsidP="00F638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30A6">
        <w:rPr>
          <w:rFonts w:ascii="Times New Roman" w:hAnsi="Times New Roman"/>
          <w:sz w:val="20"/>
          <w:szCs w:val="20"/>
        </w:rPr>
        <w:t>26 марта</w:t>
      </w:r>
      <w:r w:rsidRPr="001230A6" w:rsidR="006D199A">
        <w:rPr>
          <w:rFonts w:ascii="Times New Roman" w:hAnsi="Times New Roman"/>
          <w:sz w:val="20"/>
          <w:szCs w:val="20"/>
        </w:rPr>
        <w:t xml:space="preserve"> 2018</w:t>
      </w:r>
      <w:r w:rsidRPr="001230A6">
        <w:rPr>
          <w:rFonts w:ascii="Times New Roman" w:hAnsi="Times New Roman"/>
          <w:sz w:val="20"/>
          <w:szCs w:val="20"/>
        </w:rPr>
        <w:t xml:space="preserve"> года</w:t>
      </w:r>
      <w:r w:rsidRPr="001230A6">
        <w:rPr>
          <w:rFonts w:ascii="Times New Roman" w:hAnsi="Times New Roman"/>
          <w:sz w:val="20"/>
          <w:szCs w:val="20"/>
        </w:rPr>
        <w:tab/>
      </w:r>
      <w:r w:rsidRPr="001230A6">
        <w:rPr>
          <w:rFonts w:ascii="Times New Roman" w:hAnsi="Times New Roman"/>
          <w:sz w:val="20"/>
          <w:szCs w:val="20"/>
        </w:rPr>
        <w:tab/>
      </w:r>
      <w:r w:rsidRPr="001230A6">
        <w:rPr>
          <w:rFonts w:ascii="Times New Roman" w:hAnsi="Times New Roman"/>
          <w:sz w:val="20"/>
          <w:szCs w:val="20"/>
        </w:rPr>
        <w:tab/>
      </w:r>
      <w:r w:rsidRPr="001230A6">
        <w:rPr>
          <w:rFonts w:ascii="Times New Roman" w:hAnsi="Times New Roman"/>
          <w:sz w:val="20"/>
          <w:szCs w:val="20"/>
        </w:rPr>
        <w:tab/>
      </w:r>
      <w:r w:rsidRPr="001230A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</w:t>
      </w:r>
      <w:r w:rsidRPr="001230A6">
        <w:rPr>
          <w:rFonts w:ascii="Times New Roman" w:hAnsi="Times New Roman"/>
          <w:sz w:val="20"/>
          <w:szCs w:val="20"/>
        </w:rPr>
        <w:t>г</w:t>
      </w:r>
      <w:r w:rsidRPr="001230A6">
        <w:rPr>
          <w:rFonts w:ascii="Times New Roman" w:hAnsi="Times New Roman"/>
          <w:sz w:val="20"/>
          <w:szCs w:val="20"/>
        </w:rPr>
        <w:t>. Ялта</w:t>
      </w:r>
    </w:p>
    <w:p w:rsidR="00474204" w:rsidRPr="001230A6" w:rsidP="00F638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4B2F" w:rsidRPr="001230A6" w:rsidP="00FD4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230A6">
        <w:rPr>
          <w:rFonts w:ascii="Times New Roman" w:hAnsi="Times New Roman"/>
          <w:sz w:val="20"/>
          <w:szCs w:val="20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542BEE" w:rsidRPr="001230A6" w:rsidP="00FD4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230A6">
        <w:rPr>
          <w:rFonts w:ascii="Times New Roman" w:hAnsi="Times New Roman"/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-</w:t>
      </w:r>
      <w:r w:rsidRPr="001230A6">
        <w:rPr>
          <w:rFonts w:ascii="Times New Roman" w:hAnsi="Times New Roman"/>
          <w:sz w:val="20"/>
          <w:szCs w:val="20"/>
        </w:rPr>
        <w:t xml:space="preserve"> </w:t>
      </w:r>
      <w:r w:rsidRPr="001230A6">
        <w:rPr>
          <w:rStyle w:val="a0"/>
          <w:rFonts w:ascii="Times New Roman" w:hAnsi="Times New Roman"/>
          <w:b w:val="0"/>
          <w:sz w:val="20"/>
          <w:szCs w:val="20"/>
        </w:rPr>
        <w:t xml:space="preserve">Федоренко Вадима Станиславовича, </w:t>
      </w:r>
    </w:p>
    <w:p w:rsidR="000B27FE" w:rsidRPr="001230A6" w:rsidP="000B27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230A6">
        <w:rPr>
          <w:rFonts w:ascii="Times New Roman" w:hAnsi="Times New Roman"/>
          <w:sz w:val="20"/>
          <w:szCs w:val="20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2C2877" w:rsidRPr="001230A6" w:rsidP="0055418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0"/>
          <w:szCs w:val="20"/>
        </w:rPr>
      </w:pPr>
      <w:r w:rsidRPr="001230A6">
        <w:rPr>
          <w:rStyle w:val="a0"/>
          <w:rFonts w:ascii="Times New Roman" w:hAnsi="Times New Roman"/>
          <w:b w:val="0"/>
          <w:sz w:val="20"/>
          <w:szCs w:val="20"/>
        </w:rPr>
        <w:t>Федоренко Вадима Станиславовича</w:t>
      </w:r>
      <w:r w:rsidRPr="001230A6" w:rsidR="003247DD">
        <w:rPr>
          <w:rStyle w:val="a0"/>
          <w:rFonts w:ascii="Times New Roman" w:hAnsi="Times New Roman"/>
          <w:b w:val="0"/>
          <w:sz w:val="20"/>
          <w:szCs w:val="20"/>
        </w:rPr>
        <w:t>,</w:t>
      </w:r>
      <w:r w:rsidRPr="001230A6" w:rsidR="006E0743">
        <w:rPr>
          <w:rStyle w:val="a0"/>
          <w:rFonts w:ascii="Times New Roman" w:hAnsi="Times New Roman"/>
          <w:b w:val="0"/>
          <w:sz w:val="20"/>
          <w:szCs w:val="20"/>
        </w:rPr>
        <w:t xml:space="preserve"> ПЕРСОНАЛЬНЫЕ ДАННЫЕ</w:t>
      </w:r>
    </w:p>
    <w:p w:rsidR="0082648D" w:rsidRPr="001230A6" w:rsidP="007E06F1">
      <w:pPr>
        <w:spacing w:after="0" w:line="240" w:lineRule="auto"/>
        <w:jc w:val="both"/>
        <w:rPr>
          <w:rStyle w:val="a0"/>
          <w:rFonts w:ascii="Times New Roman" w:hAnsi="Times New Roman"/>
          <w:b w:val="0"/>
          <w:sz w:val="20"/>
          <w:szCs w:val="20"/>
        </w:rPr>
      </w:pPr>
    </w:p>
    <w:p w:rsidR="00FD4B2F" w:rsidRPr="001230A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230A6">
        <w:rPr>
          <w:rFonts w:ascii="Times New Roman" w:hAnsi="Times New Roman"/>
          <w:b/>
          <w:sz w:val="20"/>
          <w:szCs w:val="20"/>
        </w:rPr>
        <w:t>У С Т А Н О В И Л:</w:t>
      </w:r>
    </w:p>
    <w:p w:rsidR="001F2CBF" w:rsidRPr="001230A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1418FD" w:rsidRPr="001230A6" w:rsidP="0046127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230A6">
        <w:rPr>
          <w:rFonts w:ascii="Times New Roman" w:hAnsi="Times New Roman"/>
          <w:sz w:val="20"/>
          <w:szCs w:val="20"/>
        </w:rPr>
        <w:t>Федоренко В.С.,</w:t>
      </w:r>
      <w:r w:rsidRPr="001230A6" w:rsidR="00FC2461">
        <w:rPr>
          <w:rFonts w:ascii="Times New Roman" w:hAnsi="Times New Roman"/>
          <w:sz w:val="20"/>
          <w:szCs w:val="20"/>
        </w:rPr>
        <w:t xml:space="preserve"> являясь должностным лицом </w:t>
      </w:r>
      <w:r w:rsidRPr="001230A6" w:rsidR="00FC2461">
        <w:rPr>
          <w:rFonts w:ascii="Times New Roman" w:hAnsi="Times New Roman"/>
          <w:sz w:val="20"/>
          <w:szCs w:val="20"/>
        </w:rPr>
        <w:t>–</w:t>
      </w:r>
      <w:r w:rsidRPr="001230A6">
        <w:rPr>
          <w:rStyle w:val="a0"/>
          <w:rFonts w:ascii="Times New Roman" w:hAnsi="Times New Roman"/>
          <w:b w:val="0"/>
          <w:sz w:val="20"/>
          <w:szCs w:val="20"/>
        </w:rPr>
        <w:t>п</w:t>
      </w:r>
      <w:r w:rsidRPr="001230A6">
        <w:rPr>
          <w:rStyle w:val="a0"/>
          <w:rFonts w:ascii="Times New Roman" w:hAnsi="Times New Roman"/>
          <w:b w:val="0"/>
          <w:sz w:val="20"/>
          <w:szCs w:val="20"/>
        </w:rPr>
        <w:t xml:space="preserve">редседателем </w:t>
      </w:r>
      <w:r w:rsidRPr="001230A6" w:rsidR="006E0743">
        <w:rPr>
          <w:rStyle w:val="a0"/>
          <w:rFonts w:ascii="Times New Roman" w:hAnsi="Times New Roman"/>
          <w:b w:val="0"/>
          <w:sz w:val="20"/>
          <w:szCs w:val="20"/>
        </w:rPr>
        <w:t>НАЗВАНИЕ</w:t>
      </w:r>
      <w:r w:rsidRPr="001230A6" w:rsidR="00271C42">
        <w:rPr>
          <w:rFonts w:ascii="Times New Roman" w:hAnsi="Times New Roman"/>
          <w:sz w:val="20"/>
          <w:szCs w:val="20"/>
        </w:rPr>
        <w:t xml:space="preserve">, </w:t>
      </w:r>
      <w:r w:rsidRPr="001230A6" w:rsidR="00FC2461">
        <w:rPr>
          <w:rStyle w:val="a0"/>
          <w:rFonts w:ascii="Times New Roman" w:hAnsi="Times New Roman"/>
          <w:b w:val="0"/>
          <w:sz w:val="20"/>
          <w:szCs w:val="20"/>
        </w:rPr>
        <w:t>расположенно</w:t>
      </w:r>
      <w:r w:rsidRPr="001230A6" w:rsidR="00655D4D">
        <w:rPr>
          <w:rStyle w:val="a0"/>
          <w:rFonts w:ascii="Times New Roman" w:hAnsi="Times New Roman"/>
          <w:b w:val="0"/>
          <w:sz w:val="20"/>
          <w:szCs w:val="20"/>
        </w:rPr>
        <w:t>го</w:t>
      </w:r>
      <w:r w:rsidRPr="001230A6" w:rsidR="00FC2461">
        <w:rPr>
          <w:rStyle w:val="a0"/>
          <w:rFonts w:ascii="Times New Roman" w:hAnsi="Times New Roman"/>
          <w:b w:val="0"/>
          <w:sz w:val="20"/>
          <w:szCs w:val="20"/>
        </w:rPr>
        <w:t xml:space="preserve"> по адресу: </w:t>
      </w:r>
      <w:r w:rsidRPr="001230A6" w:rsidR="006E0743">
        <w:rPr>
          <w:rStyle w:val="a0"/>
          <w:rFonts w:ascii="Times New Roman" w:hAnsi="Times New Roman"/>
          <w:b w:val="0"/>
          <w:sz w:val="20"/>
          <w:szCs w:val="20"/>
        </w:rPr>
        <w:t>АДРЕС</w:t>
      </w:r>
      <w:r w:rsidRPr="001230A6" w:rsidR="006F784D">
        <w:rPr>
          <w:rStyle w:val="a0"/>
          <w:rFonts w:ascii="Times New Roman" w:hAnsi="Times New Roman"/>
          <w:b w:val="0"/>
          <w:sz w:val="20"/>
          <w:szCs w:val="20"/>
        </w:rPr>
        <w:t xml:space="preserve">, </w:t>
      </w:r>
      <w:r w:rsidRPr="001230A6" w:rsidR="0055566C">
        <w:rPr>
          <w:rStyle w:val="a0"/>
          <w:rFonts w:ascii="Times New Roman" w:hAnsi="Times New Roman"/>
          <w:b w:val="0"/>
          <w:sz w:val="20"/>
          <w:szCs w:val="20"/>
        </w:rPr>
        <w:t xml:space="preserve">предоставил </w:t>
      </w:r>
      <w:r w:rsidRPr="001230A6" w:rsidR="008A47DC">
        <w:rPr>
          <w:rFonts w:ascii="Times New Roman" w:hAnsi="Times New Roman"/>
          <w:sz w:val="20"/>
          <w:szCs w:val="20"/>
        </w:rPr>
        <w:t>в МИФНС №8по Республики Крым</w:t>
      </w:r>
      <w:r w:rsidRPr="001230A6" w:rsidR="00654E33">
        <w:rPr>
          <w:rFonts w:ascii="Times New Roman" w:hAnsi="Times New Roman"/>
          <w:sz w:val="20"/>
          <w:szCs w:val="20"/>
        </w:rPr>
        <w:t xml:space="preserve">налоговую декларацию по налогу на имущество организаций за 2016 год </w:t>
      </w:r>
      <w:r w:rsidRPr="001230A6" w:rsidR="00461276">
        <w:rPr>
          <w:rFonts w:ascii="Times New Roman" w:hAnsi="Times New Roman"/>
          <w:sz w:val="20"/>
          <w:szCs w:val="20"/>
        </w:rPr>
        <w:t>–</w:t>
      </w:r>
      <w:r w:rsidRPr="001230A6" w:rsidR="00F3108A">
        <w:rPr>
          <w:rFonts w:ascii="Times New Roman" w:hAnsi="Times New Roman"/>
          <w:sz w:val="20"/>
          <w:szCs w:val="20"/>
        </w:rPr>
        <w:t xml:space="preserve">21 апреля </w:t>
      </w:r>
      <w:r w:rsidRPr="001230A6" w:rsidR="00461276">
        <w:rPr>
          <w:rFonts w:ascii="Times New Roman" w:hAnsi="Times New Roman"/>
          <w:sz w:val="20"/>
          <w:szCs w:val="20"/>
        </w:rPr>
        <w:t xml:space="preserve">2017 года, при </w:t>
      </w:r>
      <w:r w:rsidRPr="001230A6" w:rsidR="008A47DC">
        <w:rPr>
          <w:rFonts w:ascii="Times New Roman" w:hAnsi="Times New Roman"/>
          <w:sz w:val="20"/>
          <w:szCs w:val="20"/>
        </w:rPr>
        <w:t>ср</w:t>
      </w:r>
      <w:r w:rsidRPr="001230A6" w:rsidR="005F2815">
        <w:rPr>
          <w:rFonts w:ascii="Times New Roman" w:hAnsi="Times New Roman"/>
          <w:sz w:val="20"/>
          <w:szCs w:val="20"/>
        </w:rPr>
        <w:t xml:space="preserve">оке предоставления  не позднее </w:t>
      </w:r>
      <w:r w:rsidRPr="001230A6" w:rsidR="00461276">
        <w:rPr>
          <w:rFonts w:ascii="Times New Roman" w:hAnsi="Times New Roman"/>
          <w:sz w:val="20"/>
          <w:szCs w:val="20"/>
        </w:rPr>
        <w:t>–30 марта 2017</w:t>
      </w:r>
      <w:r w:rsidRPr="001230A6" w:rsidR="006759FA">
        <w:rPr>
          <w:rFonts w:ascii="Times New Roman" w:hAnsi="Times New Roman"/>
          <w:sz w:val="20"/>
          <w:szCs w:val="20"/>
        </w:rPr>
        <w:t xml:space="preserve"> года, </w:t>
      </w:r>
      <w:r w:rsidRPr="001230A6">
        <w:rPr>
          <w:rFonts w:ascii="Times New Roman" w:hAnsi="Times New Roman"/>
          <w:sz w:val="20"/>
          <w:szCs w:val="20"/>
        </w:rPr>
        <w:t>чем нарушил</w:t>
      </w:r>
      <w:r w:rsidRPr="001230A6" w:rsidR="00D501E9">
        <w:rPr>
          <w:rFonts w:ascii="Times New Roman" w:hAnsi="Times New Roman"/>
          <w:sz w:val="20"/>
          <w:szCs w:val="20"/>
        </w:rPr>
        <w:t xml:space="preserve"> п. </w:t>
      </w:r>
      <w:r w:rsidRPr="001230A6" w:rsidR="00461276">
        <w:rPr>
          <w:rFonts w:ascii="Times New Roman" w:hAnsi="Times New Roman"/>
          <w:sz w:val="20"/>
          <w:szCs w:val="20"/>
        </w:rPr>
        <w:t>3</w:t>
      </w:r>
      <w:r w:rsidRPr="001230A6" w:rsidR="00643C3F">
        <w:rPr>
          <w:rFonts w:ascii="Times New Roman" w:hAnsi="Times New Roman"/>
          <w:sz w:val="20"/>
          <w:szCs w:val="20"/>
        </w:rPr>
        <w:t>ст.</w:t>
      </w:r>
      <w:r w:rsidRPr="001230A6" w:rsidR="00461276">
        <w:rPr>
          <w:rFonts w:ascii="Times New Roman" w:hAnsi="Times New Roman"/>
          <w:sz w:val="20"/>
          <w:szCs w:val="20"/>
        </w:rPr>
        <w:t>386</w:t>
      </w:r>
      <w:r w:rsidRPr="001230A6" w:rsidR="008A47DC">
        <w:rPr>
          <w:rFonts w:ascii="Times New Roman" w:hAnsi="Times New Roman"/>
          <w:sz w:val="20"/>
          <w:szCs w:val="20"/>
        </w:rPr>
        <w:t xml:space="preserve"> Налогового Кодекса РФ, то есть совершил административное правонарушение, предусмотренное ст. 15.5 КоАП РФ.   </w:t>
      </w:r>
    </w:p>
    <w:p w:rsidR="007968BD" w:rsidRPr="001230A6" w:rsidP="007968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230A6">
        <w:rPr>
          <w:rFonts w:ascii="Times New Roman" w:hAnsi="Times New Roman"/>
          <w:sz w:val="20"/>
          <w:szCs w:val="20"/>
        </w:rPr>
        <w:t>Федоренко В.С, в судебно</w:t>
      </w:r>
      <w:r w:rsidRPr="001230A6" w:rsidR="00542BEE">
        <w:rPr>
          <w:rFonts w:ascii="Times New Roman" w:hAnsi="Times New Roman"/>
          <w:sz w:val="20"/>
          <w:szCs w:val="20"/>
        </w:rPr>
        <w:t>м</w:t>
      </w:r>
      <w:r w:rsidRPr="001230A6">
        <w:rPr>
          <w:rFonts w:ascii="Times New Roman" w:hAnsi="Times New Roman"/>
          <w:sz w:val="20"/>
          <w:szCs w:val="20"/>
        </w:rPr>
        <w:t xml:space="preserve"> заседани</w:t>
      </w:r>
      <w:r w:rsidRPr="001230A6" w:rsidR="00542BEE">
        <w:rPr>
          <w:rFonts w:ascii="Times New Roman" w:hAnsi="Times New Roman"/>
          <w:sz w:val="20"/>
          <w:szCs w:val="20"/>
        </w:rPr>
        <w:t xml:space="preserve">ивину </w:t>
      </w:r>
      <w:r w:rsidRPr="001230A6" w:rsidR="007B3BD6">
        <w:rPr>
          <w:rFonts w:ascii="Times New Roman" w:hAnsi="Times New Roman"/>
          <w:sz w:val="20"/>
          <w:szCs w:val="20"/>
        </w:rPr>
        <w:t xml:space="preserve">признал, в содеянном раскаялся, пояснил, что данное правонарушение допущено им впервые, в связи с чем, просил ограничиться предупреждением. </w:t>
      </w:r>
    </w:p>
    <w:p w:rsidR="0017181D" w:rsidRPr="001230A6" w:rsidP="00F3108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30A6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1230A6" w:rsidR="0001056B">
        <w:rPr>
          <w:rFonts w:ascii="Times New Roman" w:hAnsi="Times New Roman"/>
          <w:sz w:val="20"/>
          <w:szCs w:val="20"/>
        </w:rPr>
        <w:t>Федоренко В.С.</w:t>
      </w:r>
      <w:r w:rsidRPr="001230A6">
        <w:rPr>
          <w:rFonts w:ascii="Times New Roman" w:hAnsi="Times New Roman"/>
          <w:sz w:val="20"/>
          <w:szCs w:val="20"/>
        </w:rPr>
        <w:t>полностью уста</w:t>
      </w:r>
      <w:r w:rsidRPr="001230A6">
        <w:rPr>
          <w:rFonts w:ascii="Times New Roman" w:hAnsi="Times New Roman"/>
          <w:sz w:val="20"/>
          <w:szCs w:val="20"/>
        </w:rPr>
        <w:t>новлена и подтверждается совокупностью собранных по делу доказательств, а именно: протоколом об ад</w:t>
      </w:r>
      <w:r w:rsidRPr="001230A6" w:rsidR="00837288">
        <w:rPr>
          <w:rFonts w:ascii="Times New Roman" w:hAnsi="Times New Roman"/>
          <w:sz w:val="20"/>
          <w:szCs w:val="20"/>
        </w:rPr>
        <w:t>министративном правонарушении №</w:t>
      </w:r>
      <w:r w:rsidRPr="001230A6" w:rsidR="0001056B">
        <w:rPr>
          <w:rFonts w:ascii="Times New Roman" w:hAnsi="Times New Roman"/>
          <w:sz w:val="20"/>
          <w:szCs w:val="20"/>
        </w:rPr>
        <w:t>3897</w:t>
      </w:r>
      <w:r w:rsidRPr="001230A6">
        <w:rPr>
          <w:rFonts w:ascii="Times New Roman" w:hAnsi="Times New Roman"/>
          <w:sz w:val="20"/>
          <w:szCs w:val="20"/>
        </w:rPr>
        <w:t xml:space="preserve">от </w:t>
      </w:r>
      <w:r w:rsidRPr="001230A6" w:rsidR="0001056B">
        <w:rPr>
          <w:rFonts w:ascii="Times New Roman" w:hAnsi="Times New Roman"/>
          <w:sz w:val="20"/>
          <w:szCs w:val="20"/>
        </w:rPr>
        <w:t>06 декабря 2017</w:t>
      </w:r>
      <w:r w:rsidRPr="001230A6">
        <w:rPr>
          <w:rFonts w:ascii="Times New Roman" w:hAnsi="Times New Roman"/>
          <w:sz w:val="20"/>
          <w:szCs w:val="20"/>
        </w:rPr>
        <w:t xml:space="preserve"> года, составленным уполномоченным лицом в соответств</w:t>
      </w:r>
      <w:r w:rsidRPr="001230A6" w:rsidR="00837288">
        <w:rPr>
          <w:rFonts w:ascii="Times New Roman" w:hAnsi="Times New Roman"/>
          <w:sz w:val="20"/>
          <w:szCs w:val="20"/>
        </w:rPr>
        <w:t>ии с требованиями КоАП РФ (л.д.</w:t>
      </w:r>
      <w:r w:rsidRPr="001230A6" w:rsidR="00B02722">
        <w:rPr>
          <w:rFonts w:ascii="Times New Roman" w:hAnsi="Times New Roman"/>
          <w:sz w:val="20"/>
          <w:szCs w:val="20"/>
        </w:rPr>
        <w:t>1-2</w:t>
      </w:r>
      <w:r w:rsidRPr="001230A6">
        <w:rPr>
          <w:rFonts w:ascii="Times New Roman" w:hAnsi="Times New Roman"/>
          <w:sz w:val="20"/>
          <w:szCs w:val="20"/>
        </w:rPr>
        <w:t xml:space="preserve">); выпиской из </w:t>
      </w:r>
      <w:r w:rsidRPr="001230A6">
        <w:rPr>
          <w:rFonts w:ascii="Times New Roman" w:hAnsi="Times New Roman"/>
          <w:sz w:val="20"/>
          <w:szCs w:val="20"/>
        </w:rPr>
        <w:t xml:space="preserve">Единого государственного реестра юридических лиц, </w:t>
      </w:r>
      <w:r w:rsidRPr="001230A6" w:rsidR="00E741F4">
        <w:rPr>
          <w:rFonts w:ascii="Times New Roman" w:hAnsi="Times New Roman"/>
          <w:sz w:val="20"/>
          <w:szCs w:val="20"/>
        </w:rPr>
        <w:t xml:space="preserve">согласно которой </w:t>
      </w:r>
      <w:r w:rsidRPr="001230A6" w:rsidR="00363413">
        <w:rPr>
          <w:rFonts w:ascii="Times New Roman" w:hAnsi="Times New Roman"/>
          <w:sz w:val="20"/>
          <w:szCs w:val="20"/>
        </w:rPr>
        <w:t>Федоренко В.С.</w:t>
      </w:r>
      <w:r w:rsidRPr="001230A6" w:rsidR="00E741F4">
        <w:rPr>
          <w:rFonts w:ascii="Times New Roman" w:hAnsi="Times New Roman"/>
          <w:sz w:val="20"/>
          <w:szCs w:val="20"/>
        </w:rPr>
        <w:t>является</w:t>
      </w:r>
      <w:r w:rsidRPr="001230A6" w:rsidR="00B02722">
        <w:rPr>
          <w:rFonts w:ascii="Times New Roman" w:hAnsi="Times New Roman"/>
          <w:sz w:val="20"/>
          <w:szCs w:val="20"/>
        </w:rPr>
        <w:t xml:space="preserve"> председателем </w:t>
      </w:r>
      <w:r w:rsidRPr="001230A6" w:rsidR="006E0743">
        <w:rPr>
          <w:rStyle w:val="a0"/>
          <w:rFonts w:ascii="Times New Roman" w:hAnsi="Times New Roman"/>
          <w:b w:val="0"/>
          <w:sz w:val="20"/>
          <w:szCs w:val="20"/>
        </w:rPr>
        <w:t xml:space="preserve">НАЗВАНИЕ </w:t>
      </w:r>
      <w:r w:rsidRPr="001230A6" w:rsidR="00AF4A0A">
        <w:rPr>
          <w:rStyle w:val="a0"/>
          <w:rFonts w:ascii="Times New Roman" w:hAnsi="Times New Roman"/>
          <w:b w:val="0"/>
          <w:sz w:val="20"/>
          <w:szCs w:val="20"/>
        </w:rPr>
        <w:t>(л.д.</w:t>
      </w:r>
      <w:r w:rsidRPr="001230A6" w:rsidR="00363413">
        <w:rPr>
          <w:rStyle w:val="a0"/>
          <w:rFonts w:ascii="Times New Roman" w:hAnsi="Times New Roman"/>
          <w:b w:val="0"/>
          <w:sz w:val="20"/>
          <w:szCs w:val="20"/>
        </w:rPr>
        <w:t>14-15</w:t>
      </w:r>
      <w:r w:rsidRPr="001230A6" w:rsidR="00AF4A0A">
        <w:rPr>
          <w:rStyle w:val="a0"/>
          <w:rFonts w:ascii="Times New Roman" w:hAnsi="Times New Roman"/>
          <w:b w:val="0"/>
          <w:sz w:val="20"/>
          <w:szCs w:val="20"/>
        </w:rPr>
        <w:t xml:space="preserve">); </w:t>
      </w:r>
      <w:r w:rsidRPr="001230A6" w:rsidR="002C1410">
        <w:rPr>
          <w:rStyle w:val="a0"/>
          <w:rFonts w:ascii="Times New Roman" w:hAnsi="Times New Roman"/>
          <w:b w:val="0"/>
          <w:sz w:val="20"/>
          <w:szCs w:val="20"/>
        </w:rPr>
        <w:t xml:space="preserve">копией </w:t>
      </w:r>
      <w:r w:rsidRPr="001230A6" w:rsidR="00FE6CEA">
        <w:rPr>
          <w:rStyle w:val="a0"/>
          <w:rFonts w:ascii="Times New Roman" w:hAnsi="Times New Roman"/>
          <w:b w:val="0"/>
          <w:sz w:val="20"/>
          <w:szCs w:val="20"/>
        </w:rPr>
        <w:t>акта налоговой проверки №</w:t>
      </w:r>
      <w:r w:rsidRPr="001230A6" w:rsidR="00363413">
        <w:rPr>
          <w:rStyle w:val="a0"/>
          <w:rFonts w:ascii="Times New Roman" w:hAnsi="Times New Roman"/>
          <w:b w:val="0"/>
          <w:sz w:val="20"/>
          <w:szCs w:val="20"/>
        </w:rPr>
        <w:t>4736</w:t>
      </w:r>
      <w:r w:rsidRPr="001230A6" w:rsidR="00342C6C">
        <w:rPr>
          <w:rStyle w:val="a0"/>
          <w:rFonts w:ascii="Times New Roman" w:hAnsi="Times New Roman"/>
          <w:b w:val="0"/>
          <w:sz w:val="20"/>
          <w:szCs w:val="20"/>
        </w:rPr>
        <w:t xml:space="preserve">от </w:t>
      </w:r>
      <w:r w:rsidRPr="001230A6" w:rsidR="000A2E0B">
        <w:rPr>
          <w:rStyle w:val="a0"/>
          <w:rFonts w:ascii="Times New Roman" w:hAnsi="Times New Roman"/>
          <w:b w:val="0"/>
          <w:sz w:val="20"/>
          <w:szCs w:val="20"/>
        </w:rPr>
        <w:t>05 сентября</w:t>
      </w:r>
      <w:r w:rsidRPr="001230A6" w:rsidR="005D1A59">
        <w:rPr>
          <w:rStyle w:val="a0"/>
          <w:rFonts w:ascii="Times New Roman" w:hAnsi="Times New Roman"/>
          <w:b w:val="0"/>
          <w:sz w:val="20"/>
          <w:szCs w:val="20"/>
        </w:rPr>
        <w:t xml:space="preserve"> 2017</w:t>
      </w:r>
      <w:r w:rsidRPr="001230A6" w:rsidR="00342C6C">
        <w:rPr>
          <w:rStyle w:val="a0"/>
          <w:rFonts w:ascii="Times New Roman" w:hAnsi="Times New Roman"/>
          <w:b w:val="0"/>
          <w:sz w:val="20"/>
          <w:szCs w:val="20"/>
        </w:rPr>
        <w:t xml:space="preserve"> года и </w:t>
      </w:r>
      <w:r w:rsidRPr="001230A6" w:rsidR="002C1410">
        <w:rPr>
          <w:rStyle w:val="a0"/>
          <w:rFonts w:ascii="Times New Roman" w:hAnsi="Times New Roman"/>
          <w:b w:val="0"/>
          <w:sz w:val="20"/>
          <w:szCs w:val="20"/>
        </w:rPr>
        <w:t>электронной выписк</w:t>
      </w:r>
      <w:r w:rsidRPr="001230A6" w:rsidR="0019340D">
        <w:rPr>
          <w:rStyle w:val="a0"/>
          <w:rFonts w:ascii="Times New Roman" w:hAnsi="Times New Roman"/>
          <w:b w:val="0"/>
          <w:sz w:val="20"/>
          <w:szCs w:val="20"/>
        </w:rPr>
        <w:t>ой</w:t>
      </w:r>
      <w:r w:rsidRPr="001230A6" w:rsidR="002C1410">
        <w:rPr>
          <w:rFonts w:ascii="Times New Roman" w:hAnsi="Times New Roman"/>
          <w:sz w:val="20"/>
          <w:szCs w:val="20"/>
        </w:rPr>
        <w:t xml:space="preserve">, </w:t>
      </w:r>
      <w:r w:rsidRPr="001230A6" w:rsidR="00090CC4">
        <w:rPr>
          <w:rFonts w:ascii="Times New Roman" w:hAnsi="Times New Roman"/>
          <w:sz w:val="20"/>
          <w:szCs w:val="20"/>
        </w:rPr>
        <w:t>согласно которым</w:t>
      </w:r>
      <w:r w:rsidRPr="001230A6" w:rsidR="00F3108A">
        <w:rPr>
          <w:rFonts w:ascii="Times New Roman" w:hAnsi="Times New Roman"/>
          <w:sz w:val="20"/>
          <w:szCs w:val="20"/>
        </w:rPr>
        <w:t xml:space="preserve"> налоговая декларация по налогу на имущество организаций за 2016 год</w:t>
      </w:r>
      <w:r w:rsidRPr="001230A6" w:rsidR="006E0743">
        <w:rPr>
          <w:rFonts w:ascii="Times New Roman" w:hAnsi="Times New Roman"/>
          <w:sz w:val="20"/>
          <w:szCs w:val="20"/>
        </w:rPr>
        <w:t xml:space="preserve"> </w:t>
      </w:r>
      <w:r w:rsidRPr="001230A6" w:rsidR="006E0743">
        <w:rPr>
          <w:rStyle w:val="a0"/>
          <w:rFonts w:ascii="Times New Roman" w:hAnsi="Times New Roman"/>
          <w:b w:val="0"/>
          <w:sz w:val="20"/>
          <w:szCs w:val="20"/>
        </w:rPr>
        <w:t xml:space="preserve">НАЗВАНИЕ </w:t>
      </w:r>
      <w:r w:rsidRPr="001230A6" w:rsidR="000A2E0B">
        <w:rPr>
          <w:rFonts w:ascii="Times New Roman" w:hAnsi="Times New Roman"/>
          <w:sz w:val="20"/>
          <w:szCs w:val="20"/>
        </w:rPr>
        <w:t xml:space="preserve">в </w:t>
      </w:r>
      <w:r w:rsidRPr="001230A6">
        <w:rPr>
          <w:rFonts w:ascii="Times New Roman" w:hAnsi="Times New Roman"/>
          <w:sz w:val="20"/>
          <w:szCs w:val="20"/>
        </w:rPr>
        <w:t xml:space="preserve">МИФНС №8по Республики Крым предоставлена с нарушением установленного срока </w:t>
      </w:r>
      <w:r w:rsidRPr="001230A6" w:rsidR="00B85D7E">
        <w:rPr>
          <w:rFonts w:ascii="Times New Roman" w:hAnsi="Times New Roman"/>
          <w:sz w:val="20"/>
          <w:szCs w:val="20"/>
        </w:rPr>
        <w:t xml:space="preserve"> - </w:t>
      </w:r>
      <w:r w:rsidRPr="001230A6" w:rsidR="00F3108A">
        <w:rPr>
          <w:rFonts w:ascii="Times New Roman" w:hAnsi="Times New Roman"/>
          <w:sz w:val="20"/>
          <w:szCs w:val="20"/>
        </w:rPr>
        <w:t>24 апреля</w:t>
      </w:r>
      <w:r w:rsidRPr="001230A6" w:rsidR="00146110">
        <w:rPr>
          <w:rFonts w:ascii="Times New Roman" w:hAnsi="Times New Roman"/>
          <w:sz w:val="20"/>
          <w:szCs w:val="20"/>
        </w:rPr>
        <w:t>2017</w:t>
      </w:r>
      <w:r w:rsidRPr="001230A6">
        <w:rPr>
          <w:rFonts w:ascii="Times New Roman" w:hAnsi="Times New Roman"/>
          <w:sz w:val="20"/>
          <w:szCs w:val="20"/>
        </w:rPr>
        <w:t xml:space="preserve"> года</w:t>
      </w:r>
      <w:r w:rsidRPr="001230A6" w:rsidR="00655D4D">
        <w:rPr>
          <w:rFonts w:ascii="Times New Roman" w:hAnsi="Times New Roman"/>
          <w:sz w:val="20"/>
          <w:szCs w:val="20"/>
        </w:rPr>
        <w:t xml:space="preserve">, при сроке предоставления </w:t>
      </w:r>
      <w:r w:rsidRPr="001230A6" w:rsidR="00B85D7E">
        <w:rPr>
          <w:rFonts w:ascii="Times New Roman" w:hAnsi="Times New Roman"/>
          <w:sz w:val="20"/>
          <w:szCs w:val="20"/>
        </w:rPr>
        <w:t xml:space="preserve">до </w:t>
      </w:r>
      <w:r w:rsidRPr="001230A6" w:rsidR="00F3108A">
        <w:rPr>
          <w:rFonts w:ascii="Times New Roman" w:hAnsi="Times New Roman"/>
          <w:sz w:val="20"/>
          <w:szCs w:val="20"/>
        </w:rPr>
        <w:t>30 марта</w:t>
      </w:r>
      <w:r w:rsidRPr="001230A6" w:rsidR="00A2323C">
        <w:rPr>
          <w:rFonts w:ascii="Times New Roman" w:hAnsi="Times New Roman"/>
          <w:sz w:val="20"/>
          <w:szCs w:val="20"/>
        </w:rPr>
        <w:t xml:space="preserve"> 2017</w:t>
      </w:r>
      <w:r w:rsidRPr="001230A6" w:rsidR="00B4204D">
        <w:rPr>
          <w:rFonts w:ascii="Times New Roman" w:hAnsi="Times New Roman"/>
          <w:sz w:val="20"/>
          <w:szCs w:val="20"/>
        </w:rPr>
        <w:t xml:space="preserve"> год</w:t>
      </w:r>
      <w:r w:rsidRPr="001230A6" w:rsidR="00B4204D">
        <w:rPr>
          <w:rFonts w:ascii="Times New Roman" w:hAnsi="Times New Roman"/>
          <w:sz w:val="20"/>
          <w:szCs w:val="20"/>
        </w:rPr>
        <w:t>а(</w:t>
      </w:r>
      <w:r w:rsidRPr="001230A6" w:rsidR="00B4204D">
        <w:rPr>
          <w:rFonts w:ascii="Times New Roman" w:hAnsi="Times New Roman"/>
          <w:sz w:val="20"/>
          <w:szCs w:val="20"/>
        </w:rPr>
        <w:t>л.д.</w:t>
      </w:r>
      <w:r w:rsidRPr="001230A6" w:rsidR="00F3108A">
        <w:rPr>
          <w:rFonts w:ascii="Times New Roman" w:hAnsi="Times New Roman"/>
          <w:sz w:val="20"/>
          <w:szCs w:val="20"/>
        </w:rPr>
        <w:t>7,8-12</w:t>
      </w:r>
      <w:r w:rsidRPr="001230A6" w:rsidR="00784734">
        <w:rPr>
          <w:rFonts w:ascii="Times New Roman" w:hAnsi="Times New Roman"/>
          <w:sz w:val="20"/>
          <w:szCs w:val="20"/>
        </w:rPr>
        <w:t>).</w:t>
      </w:r>
    </w:p>
    <w:p w:rsidR="00FD4B2F" w:rsidRPr="001230A6" w:rsidP="001718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230A6">
        <w:rPr>
          <w:rFonts w:ascii="Times New Roman" w:hAnsi="Times New Roman"/>
          <w:sz w:val="20"/>
          <w:szCs w:val="20"/>
        </w:rPr>
        <w:t>Совокупность выш</w:t>
      </w:r>
      <w:r w:rsidRPr="001230A6">
        <w:rPr>
          <w:rFonts w:ascii="Times New Roman" w:hAnsi="Times New Roman"/>
          <w:sz w:val="20"/>
          <w:szCs w:val="20"/>
        </w:rPr>
        <w:t>еуказанных доказательств</w:t>
      </w:r>
      <w:r w:rsidRPr="001230A6" w:rsidR="00090CC4">
        <w:rPr>
          <w:rFonts w:ascii="Times New Roman" w:hAnsi="Times New Roman"/>
          <w:sz w:val="20"/>
          <w:szCs w:val="20"/>
        </w:rPr>
        <w:t xml:space="preserve"> мировым </w:t>
      </w:r>
      <w:r w:rsidRPr="001230A6">
        <w:rPr>
          <w:rFonts w:ascii="Times New Roman" w:hAnsi="Times New Roman"/>
          <w:sz w:val="20"/>
          <w:szCs w:val="20"/>
        </w:rPr>
        <w:t>суд</w:t>
      </w:r>
      <w:r w:rsidRPr="001230A6" w:rsidR="00090CC4">
        <w:rPr>
          <w:rFonts w:ascii="Times New Roman" w:hAnsi="Times New Roman"/>
          <w:sz w:val="20"/>
          <w:szCs w:val="20"/>
        </w:rPr>
        <w:t>ьей</w:t>
      </w:r>
      <w:r w:rsidRPr="001230A6">
        <w:rPr>
          <w:rFonts w:ascii="Times New Roman" w:hAnsi="Times New Roman"/>
          <w:sz w:val="20"/>
          <w:szCs w:val="20"/>
        </w:rPr>
        <w:t xml:space="preserve"> признается достоверной и достаточной для разрешения настоящего дела. </w:t>
      </w:r>
    </w:p>
    <w:p w:rsidR="00350D3C" w:rsidRPr="001230A6" w:rsidP="00635CDE">
      <w:pPr>
        <w:pStyle w:val="ConsPlusNormal"/>
        <w:ind w:firstLine="567"/>
        <w:jc w:val="both"/>
        <w:rPr>
          <w:sz w:val="20"/>
          <w:szCs w:val="20"/>
        </w:rPr>
      </w:pPr>
      <w:r w:rsidRPr="001230A6">
        <w:rPr>
          <w:sz w:val="20"/>
          <w:szCs w:val="20"/>
        </w:rPr>
        <w:t xml:space="preserve">Действия </w:t>
      </w:r>
      <w:r w:rsidRPr="001230A6" w:rsidR="00F3108A">
        <w:rPr>
          <w:sz w:val="20"/>
          <w:szCs w:val="20"/>
        </w:rPr>
        <w:t>Федоренко В.С.</w:t>
      </w:r>
      <w:r w:rsidRPr="001230A6" w:rsidR="00090CC4">
        <w:rPr>
          <w:sz w:val="20"/>
          <w:szCs w:val="20"/>
        </w:rPr>
        <w:t xml:space="preserve">мировой </w:t>
      </w:r>
      <w:r w:rsidRPr="001230A6">
        <w:rPr>
          <w:sz w:val="20"/>
          <w:szCs w:val="20"/>
        </w:rPr>
        <w:t>суд</w:t>
      </w:r>
      <w:r w:rsidRPr="001230A6" w:rsidR="00090CC4">
        <w:rPr>
          <w:sz w:val="20"/>
          <w:szCs w:val="20"/>
        </w:rPr>
        <w:t>ья</w:t>
      </w:r>
      <w:r w:rsidRPr="001230A6" w:rsidR="00635CDE">
        <w:rPr>
          <w:sz w:val="20"/>
          <w:szCs w:val="20"/>
        </w:rPr>
        <w:t xml:space="preserve"> квалифицирует по ст. 15.</w:t>
      </w:r>
      <w:r w:rsidRPr="001230A6">
        <w:rPr>
          <w:sz w:val="20"/>
          <w:szCs w:val="20"/>
        </w:rPr>
        <w:t xml:space="preserve">5 КоАП РФ, как нарушение установленных законодательством о налогах и сборах сроков </w:t>
      </w:r>
      <w:r w:rsidRPr="001230A6">
        <w:rPr>
          <w:sz w:val="20"/>
          <w:szCs w:val="20"/>
        </w:rPr>
        <w:t>представления налоговой декларации в налоговый орган по месту учета.</w:t>
      </w:r>
    </w:p>
    <w:p w:rsidR="00FD4B2F" w:rsidRPr="001230A6" w:rsidP="001E282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230A6">
        <w:rPr>
          <w:rFonts w:ascii="Times New Roman" w:hAnsi="Times New Roman"/>
          <w:sz w:val="20"/>
          <w:szCs w:val="20"/>
        </w:rPr>
        <w:t xml:space="preserve">При назначении наказания учитывается характер совершенного правонарушения, </w:t>
      </w:r>
      <w:r w:rsidRPr="001230A6" w:rsidR="007B3BD6">
        <w:rPr>
          <w:rFonts w:ascii="Times New Roman" w:hAnsi="Times New Roman"/>
          <w:sz w:val="20"/>
          <w:szCs w:val="20"/>
        </w:rPr>
        <w:t xml:space="preserve">смягчающее ответственность обстоятельство – признание вины и раскаяние в  содеянном, </w:t>
      </w:r>
      <w:r w:rsidRPr="001230A6">
        <w:rPr>
          <w:rFonts w:ascii="Times New Roman" w:hAnsi="Times New Roman"/>
          <w:sz w:val="20"/>
          <w:szCs w:val="20"/>
        </w:rPr>
        <w:t>а также отсутствиеотягчающи</w:t>
      </w:r>
      <w:r w:rsidRPr="001230A6">
        <w:rPr>
          <w:rFonts w:ascii="Times New Roman" w:hAnsi="Times New Roman"/>
          <w:sz w:val="20"/>
          <w:szCs w:val="20"/>
        </w:rPr>
        <w:t>х ответственность обстоятельств.</w:t>
      </w:r>
    </w:p>
    <w:p w:rsidR="001E2822" w:rsidRPr="001230A6" w:rsidP="001E282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230A6">
        <w:rPr>
          <w:rFonts w:ascii="Times New Roman" w:hAnsi="Times New Roman"/>
          <w:sz w:val="20"/>
          <w:szCs w:val="20"/>
        </w:rPr>
        <w:t xml:space="preserve">В связи сизложенным, </w:t>
      </w:r>
      <w:r w:rsidRPr="001230A6" w:rsidR="00090CC4">
        <w:rPr>
          <w:rFonts w:ascii="Times New Roman" w:hAnsi="Times New Roman"/>
          <w:sz w:val="20"/>
          <w:szCs w:val="20"/>
        </w:rPr>
        <w:t xml:space="preserve">мировой </w:t>
      </w:r>
      <w:r w:rsidRPr="001230A6">
        <w:rPr>
          <w:rFonts w:ascii="Times New Roman" w:hAnsi="Times New Roman"/>
          <w:sz w:val="20"/>
          <w:szCs w:val="20"/>
        </w:rPr>
        <w:t>суд</w:t>
      </w:r>
      <w:r w:rsidRPr="001230A6" w:rsidR="00090CC4">
        <w:rPr>
          <w:rFonts w:ascii="Times New Roman" w:hAnsi="Times New Roman"/>
          <w:sz w:val="20"/>
          <w:szCs w:val="20"/>
        </w:rPr>
        <w:t>ья</w:t>
      </w:r>
      <w:r w:rsidRPr="001230A6">
        <w:rPr>
          <w:rFonts w:ascii="Times New Roman" w:hAnsi="Times New Roman"/>
          <w:sz w:val="20"/>
          <w:szCs w:val="20"/>
        </w:rPr>
        <w:t xml:space="preserve"> полагает необходимым назначить </w:t>
      </w:r>
      <w:r w:rsidRPr="001230A6" w:rsidR="003348CA">
        <w:rPr>
          <w:rFonts w:ascii="Times New Roman" w:hAnsi="Times New Roman"/>
          <w:sz w:val="20"/>
          <w:szCs w:val="20"/>
        </w:rPr>
        <w:br/>
      </w:r>
      <w:r w:rsidRPr="001230A6" w:rsidR="00F06BA4">
        <w:rPr>
          <w:rFonts w:ascii="Times New Roman" w:hAnsi="Times New Roman"/>
          <w:sz w:val="20"/>
          <w:szCs w:val="20"/>
        </w:rPr>
        <w:t>Федоренко В.С.</w:t>
      </w:r>
      <w:r w:rsidRPr="001230A6">
        <w:rPr>
          <w:rFonts w:ascii="Times New Roman" w:hAnsi="Times New Roman"/>
          <w:sz w:val="20"/>
          <w:szCs w:val="20"/>
        </w:rPr>
        <w:t xml:space="preserve">наказание в пределах санкции ст. 15.5 КоАП РФ, в виде </w:t>
      </w:r>
      <w:r w:rsidRPr="001230A6" w:rsidR="00CF6965">
        <w:rPr>
          <w:rFonts w:ascii="Times New Roman" w:hAnsi="Times New Roman"/>
          <w:sz w:val="20"/>
          <w:szCs w:val="20"/>
        </w:rPr>
        <w:t>предупреждения</w:t>
      </w:r>
      <w:r w:rsidRPr="001230A6">
        <w:rPr>
          <w:rFonts w:ascii="Times New Roman" w:hAnsi="Times New Roman"/>
          <w:sz w:val="20"/>
          <w:szCs w:val="20"/>
        </w:rPr>
        <w:t>.</w:t>
      </w:r>
    </w:p>
    <w:p w:rsidR="003A0CE3" w:rsidRPr="001230A6" w:rsidP="00090CC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230A6">
        <w:rPr>
          <w:rFonts w:ascii="Times New Roman" w:hAnsi="Times New Roman"/>
          <w:sz w:val="20"/>
          <w:szCs w:val="20"/>
        </w:rPr>
        <w:t>Руководствуясь ст.ст. 29.10  КоАП Росс</w:t>
      </w:r>
      <w:r w:rsidRPr="001230A6" w:rsidR="000C5EDA">
        <w:rPr>
          <w:rFonts w:ascii="Times New Roman" w:hAnsi="Times New Roman"/>
          <w:sz w:val="20"/>
          <w:szCs w:val="20"/>
        </w:rPr>
        <w:t>ийской Федерации, мировой судья</w:t>
      </w:r>
      <w:r w:rsidRPr="001230A6" w:rsidR="00B4204D">
        <w:rPr>
          <w:rFonts w:ascii="Times New Roman" w:hAnsi="Times New Roman"/>
          <w:sz w:val="20"/>
          <w:szCs w:val="20"/>
        </w:rPr>
        <w:t>,</w:t>
      </w:r>
    </w:p>
    <w:p w:rsidR="00F06BA4" w:rsidRPr="001230A6" w:rsidP="00090CC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F53BB" w:rsidRPr="001230A6" w:rsidP="000F53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4B2F" w:rsidRPr="001230A6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230A6">
        <w:rPr>
          <w:rFonts w:ascii="Times New Roman" w:hAnsi="Times New Roman"/>
          <w:b/>
          <w:sz w:val="20"/>
          <w:szCs w:val="20"/>
        </w:rPr>
        <w:t>П</w:t>
      </w:r>
      <w:r w:rsidRPr="001230A6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D10F32" w:rsidRPr="001230A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FD4B2F" w:rsidRPr="001230A6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1230A6">
        <w:rPr>
          <w:rFonts w:ascii="Times New Roman" w:hAnsi="Times New Roman"/>
          <w:sz w:val="20"/>
          <w:szCs w:val="20"/>
        </w:rPr>
        <w:t xml:space="preserve"> Признать должностное лицо </w:t>
      </w:r>
      <w:r w:rsidRPr="001230A6">
        <w:rPr>
          <w:rFonts w:ascii="Times New Roman" w:hAnsi="Times New Roman"/>
          <w:sz w:val="20"/>
          <w:szCs w:val="20"/>
        </w:rPr>
        <w:t>–</w:t>
      </w:r>
      <w:r w:rsidRPr="001230A6" w:rsidR="003348CA">
        <w:rPr>
          <w:rStyle w:val="a0"/>
          <w:rFonts w:ascii="Times New Roman" w:hAnsi="Times New Roman"/>
          <w:b w:val="0"/>
          <w:sz w:val="20"/>
          <w:szCs w:val="20"/>
        </w:rPr>
        <w:t>п</w:t>
      </w:r>
      <w:r w:rsidRPr="001230A6" w:rsidR="003348CA">
        <w:rPr>
          <w:rStyle w:val="a0"/>
          <w:rFonts w:ascii="Times New Roman" w:hAnsi="Times New Roman"/>
          <w:b w:val="0"/>
          <w:sz w:val="20"/>
          <w:szCs w:val="20"/>
        </w:rPr>
        <w:t xml:space="preserve">редседателя </w:t>
      </w:r>
      <w:r w:rsidRPr="001230A6" w:rsidR="006E0743">
        <w:rPr>
          <w:rStyle w:val="a0"/>
          <w:rFonts w:ascii="Times New Roman" w:hAnsi="Times New Roman"/>
          <w:b w:val="0"/>
          <w:sz w:val="20"/>
          <w:szCs w:val="20"/>
        </w:rPr>
        <w:t xml:space="preserve">НАЗВАНИЕ </w:t>
      </w:r>
      <w:r w:rsidRPr="001230A6" w:rsidR="00F06BA4">
        <w:rPr>
          <w:rStyle w:val="a0"/>
          <w:rFonts w:ascii="Times New Roman" w:hAnsi="Times New Roman"/>
          <w:b w:val="0"/>
          <w:sz w:val="20"/>
          <w:szCs w:val="20"/>
        </w:rPr>
        <w:t>Федоренко Вадима Станиславовича</w:t>
      </w:r>
      <w:r w:rsidRPr="001230A6" w:rsidR="00424094">
        <w:rPr>
          <w:rFonts w:ascii="Times New Roman" w:hAnsi="Times New Roman"/>
          <w:sz w:val="20"/>
          <w:szCs w:val="20"/>
        </w:rPr>
        <w:t xml:space="preserve">, </w:t>
      </w:r>
      <w:r w:rsidRPr="001230A6">
        <w:rPr>
          <w:rFonts w:ascii="Times New Roman" w:hAnsi="Times New Roman"/>
          <w:sz w:val="20"/>
          <w:szCs w:val="20"/>
        </w:rPr>
        <w:t>виновн</w:t>
      </w:r>
      <w:r w:rsidRPr="001230A6" w:rsidR="00F06BA4">
        <w:rPr>
          <w:rFonts w:ascii="Times New Roman" w:hAnsi="Times New Roman"/>
          <w:sz w:val="20"/>
          <w:szCs w:val="20"/>
        </w:rPr>
        <w:t>ым</w:t>
      </w:r>
      <w:r w:rsidRPr="001230A6">
        <w:rPr>
          <w:rFonts w:ascii="Times New Roman" w:hAnsi="Times New Roman"/>
          <w:sz w:val="20"/>
          <w:szCs w:val="20"/>
        </w:rPr>
        <w:t>в</w:t>
      </w:r>
      <w:r w:rsidRPr="001230A6">
        <w:rPr>
          <w:rFonts w:ascii="Times New Roman" w:hAnsi="Times New Roman"/>
          <w:sz w:val="20"/>
          <w:szCs w:val="20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 и</w:t>
      </w:r>
      <w:r w:rsidRPr="001230A6">
        <w:rPr>
          <w:rFonts w:ascii="Times New Roman" w:hAnsi="Times New Roman"/>
          <w:sz w:val="20"/>
          <w:szCs w:val="20"/>
        </w:rPr>
        <w:t xml:space="preserve"> назначить е</w:t>
      </w:r>
      <w:r w:rsidRPr="001230A6" w:rsidR="00F06BA4">
        <w:rPr>
          <w:rFonts w:ascii="Times New Roman" w:hAnsi="Times New Roman"/>
          <w:sz w:val="20"/>
          <w:szCs w:val="20"/>
        </w:rPr>
        <w:t>му</w:t>
      </w:r>
      <w:r w:rsidRPr="001230A6">
        <w:rPr>
          <w:rFonts w:ascii="Times New Roman" w:hAnsi="Times New Roman"/>
          <w:sz w:val="20"/>
          <w:szCs w:val="20"/>
        </w:rPr>
        <w:t xml:space="preserve"> административное нак</w:t>
      </w:r>
      <w:r w:rsidRPr="001230A6" w:rsidR="009524F7">
        <w:rPr>
          <w:rFonts w:ascii="Times New Roman" w:hAnsi="Times New Roman"/>
          <w:sz w:val="20"/>
          <w:szCs w:val="20"/>
        </w:rPr>
        <w:t xml:space="preserve">азание в виде </w:t>
      </w:r>
      <w:r w:rsidRPr="001230A6" w:rsidR="00CF6965">
        <w:rPr>
          <w:rFonts w:ascii="Times New Roman" w:hAnsi="Times New Roman"/>
          <w:sz w:val="20"/>
          <w:szCs w:val="20"/>
        </w:rPr>
        <w:t>предупреждения</w:t>
      </w:r>
      <w:r w:rsidRPr="001230A6">
        <w:rPr>
          <w:rFonts w:ascii="Times New Roman" w:hAnsi="Times New Roman"/>
          <w:sz w:val="20"/>
          <w:szCs w:val="20"/>
        </w:rPr>
        <w:t>.</w:t>
      </w:r>
    </w:p>
    <w:p w:rsidR="00FD4B2F" w:rsidRPr="001230A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1230A6">
        <w:rPr>
          <w:rFonts w:ascii="Times New Roman" w:hAnsi="Times New Roman"/>
          <w:sz w:val="20"/>
          <w:szCs w:val="20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1230A6">
        <w:rPr>
          <w:rFonts w:ascii="Times New Roman" w:hAnsi="Times New Roman"/>
          <w:sz w:val="20"/>
          <w:szCs w:val="20"/>
        </w:rPr>
        <w:t>ния.</w:t>
      </w:r>
    </w:p>
    <w:p w:rsidR="00920C61" w:rsidRPr="001230A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4B2F" w:rsidRPr="001230A6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7FE" w:rsidRPr="001230A6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30A6">
        <w:rPr>
          <w:rFonts w:ascii="Times New Roman" w:hAnsi="Times New Roman"/>
          <w:sz w:val="24"/>
          <w:szCs w:val="24"/>
        </w:rPr>
        <w:t>Мировой судья:</w:t>
      </w:r>
      <w:r w:rsidRPr="001230A6">
        <w:rPr>
          <w:rFonts w:ascii="Times New Roman" w:hAnsi="Times New Roman"/>
          <w:sz w:val="24"/>
          <w:szCs w:val="24"/>
        </w:rPr>
        <w:tab/>
      </w:r>
      <w:r w:rsidRPr="001230A6">
        <w:rPr>
          <w:rFonts w:ascii="Times New Roman" w:hAnsi="Times New Roman"/>
          <w:sz w:val="24"/>
          <w:szCs w:val="24"/>
        </w:rPr>
        <w:tab/>
      </w:r>
      <w:r w:rsidRPr="001230A6">
        <w:rPr>
          <w:rFonts w:ascii="Times New Roman" w:hAnsi="Times New Roman"/>
          <w:sz w:val="24"/>
          <w:szCs w:val="24"/>
        </w:rPr>
        <w:tab/>
      </w:r>
      <w:r w:rsidRPr="001230A6">
        <w:rPr>
          <w:rFonts w:ascii="Times New Roman" w:hAnsi="Times New Roman"/>
          <w:sz w:val="24"/>
          <w:szCs w:val="24"/>
        </w:rPr>
        <w:tab/>
      </w:r>
      <w:r w:rsidRPr="001230A6">
        <w:rPr>
          <w:rFonts w:ascii="Times New Roman" w:hAnsi="Times New Roman"/>
          <w:sz w:val="24"/>
          <w:szCs w:val="24"/>
        </w:rPr>
        <w:tab/>
      </w:r>
      <w:r w:rsidRPr="001230A6">
        <w:rPr>
          <w:rFonts w:ascii="Times New Roman" w:hAnsi="Times New Roman"/>
          <w:sz w:val="24"/>
          <w:szCs w:val="24"/>
        </w:rPr>
        <w:tab/>
      </w:r>
      <w:r w:rsidRPr="001230A6">
        <w:rPr>
          <w:rFonts w:ascii="Times New Roman" w:hAnsi="Times New Roman"/>
          <w:sz w:val="24"/>
          <w:szCs w:val="24"/>
        </w:rPr>
        <w:tab/>
        <w:t xml:space="preserve">  Ю.Н. </w:t>
      </w:r>
      <w:r w:rsidRPr="001230A6">
        <w:rPr>
          <w:rFonts w:ascii="Times New Roman" w:hAnsi="Times New Roman"/>
          <w:sz w:val="24"/>
          <w:szCs w:val="24"/>
        </w:rPr>
        <w:t>Казаченко</w:t>
      </w:r>
    </w:p>
    <w:p w:rsidR="006E0743" w:rsidP="003A0CE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E0743" w:rsidP="006E0743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Согласованно</w:t>
      </w:r>
    </w:p>
    <w:p w:rsidR="006E0743" w:rsidP="006E0743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</w:t>
      </w:r>
    </w:p>
    <w:p w:rsidR="006E0743" w:rsidP="006E0743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_____________Ю.Н.Казаченко</w:t>
      </w:r>
    </w:p>
    <w:p w:rsidR="006E0743" w:rsidRPr="00644A4F" w:rsidP="003A0CE3">
      <w:pPr>
        <w:spacing w:after="0" w:line="240" w:lineRule="auto"/>
        <w:rPr>
          <w:sz w:val="27"/>
          <w:szCs w:val="27"/>
        </w:rPr>
      </w:pPr>
    </w:p>
    <w:sectPr w:rsidSect="007968BD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1056B"/>
    <w:rsid w:val="000302C4"/>
    <w:rsid w:val="00057259"/>
    <w:rsid w:val="00086C15"/>
    <w:rsid w:val="00090CC4"/>
    <w:rsid w:val="0009453E"/>
    <w:rsid w:val="000A2E0B"/>
    <w:rsid w:val="000B27FE"/>
    <w:rsid w:val="000C0887"/>
    <w:rsid w:val="000C5EDA"/>
    <w:rsid w:val="000C5F7E"/>
    <w:rsid w:val="000D1F3F"/>
    <w:rsid w:val="000D5812"/>
    <w:rsid w:val="000F53BB"/>
    <w:rsid w:val="001154A3"/>
    <w:rsid w:val="001230A6"/>
    <w:rsid w:val="00131BED"/>
    <w:rsid w:val="001418FD"/>
    <w:rsid w:val="00146110"/>
    <w:rsid w:val="00162F69"/>
    <w:rsid w:val="0017181D"/>
    <w:rsid w:val="00176890"/>
    <w:rsid w:val="00192615"/>
    <w:rsid w:val="0019340D"/>
    <w:rsid w:val="001E2822"/>
    <w:rsid w:val="001F2CBF"/>
    <w:rsid w:val="00213667"/>
    <w:rsid w:val="00224BC6"/>
    <w:rsid w:val="00233522"/>
    <w:rsid w:val="00254FA8"/>
    <w:rsid w:val="0027020F"/>
    <w:rsid w:val="00271C42"/>
    <w:rsid w:val="00273038"/>
    <w:rsid w:val="002841B6"/>
    <w:rsid w:val="002B4E8C"/>
    <w:rsid w:val="002C1410"/>
    <w:rsid w:val="002C2877"/>
    <w:rsid w:val="003034F1"/>
    <w:rsid w:val="003247DD"/>
    <w:rsid w:val="003348CA"/>
    <w:rsid w:val="00342C6C"/>
    <w:rsid w:val="00350D3C"/>
    <w:rsid w:val="00363413"/>
    <w:rsid w:val="00371538"/>
    <w:rsid w:val="0037175C"/>
    <w:rsid w:val="003A0CE3"/>
    <w:rsid w:val="003A32A4"/>
    <w:rsid w:val="003C3008"/>
    <w:rsid w:val="003F50EB"/>
    <w:rsid w:val="004066B5"/>
    <w:rsid w:val="00424094"/>
    <w:rsid w:val="00461276"/>
    <w:rsid w:val="00474204"/>
    <w:rsid w:val="004765BA"/>
    <w:rsid w:val="00481E52"/>
    <w:rsid w:val="004B69A9"/>
    <w:rsid w:val="004D133C"/>
    <w:rsid w:val="0051109C"/>
    <w:rsid w:val="00532C84"/>
    <w:rsid w:val="00535FC4"/>
    <w:rsid w:val="00541356"/>
    <w:rsid w:val="00542BEE"/>
    <w:rsid w:val="00554184"/>
    <w:rsid w:val="0055566C"/>
    <w:rsid w:val="00595E76"/>
    <w:rsid w:val="005D1A59"/>
    <w:rsid w:val="005E6BB7"/>
    <w:rsid w:val="005F2815"/>
    <w:rsid w:val="00602262"/>
    <w:rsid w:val="0062623E"/>
    <w:rsid w:val="00635CDE"/>
    <w:rsid w:val="00641A33"/>
    <w:rsid w:val="00643C3F"/>
    <w:rsid w:val="00644A4F"/>
    <w:rsid w:val="00654E33"/>
    <w:rsid w:val="00655D4D"/>
    <w:rsid w:val="006759FA"/>
    <w:rsid w:val="006D199A"/>
    <w:rsid w:val="006E02B6"/>
    <w:rsid w:val="006E0743"/>
    <w:rsid w:val="006F784D"/>
    <w:rsid w:val="007362BD"/>
    <w:rsid w:val="00740314"/>
    <w:rsid w:val="00741AE2"/>
    <w:rsid w:val="00780628"/>
    <w:rsid w:val="00784734"/>
    <w:rsid w:val="007968BD"/>
    <w:rsid w:val="007B3BD6"/>
    <w:rsid w:val="007E06F1"/>
    <w:rsid w:val="008128B4"/>
    <w:rsid w:val="00820304"/>
    <w:rsid w:val="0082648D"/>
    <w:rsid w:val="00837288"/>
    <w:rsid w:val="00841BDE"/>
    <w:rsid w:val="00860A88"/>
    <w:rsid w:val="00861D71"/>
    <w:rsid w:val="008671F0"/>
    <w:rsid w:val="00891C24"/>
    <w:rsid w:val="008A47DC"/>
    <w:rsid w:val="008A7C60"/>
    <w:rsid w:val="009015A4"/>
    <w:rsid w:val="00902C65"/>
    <w:rsid w:val="00920C61"/>
    <w:rsid w:val="009524F7"/>
    <w:rsid w:val="009629D7"/>
    <w:rsid w:val="009D6A26"/>
    <w:rsid w:val="009E5B2D"/>
    <w:rsid w:val="00A2323C"/>
    <w:rsid w:val="00A723CB"/>
    <w:rsid w:val="00A74CF1"/>
    <w:rsid w:val="00A92824"/>
    <w:rsid w:val="00A94930"/>
    <w:rsid w:val="00AC066F"/>
    <w:rsid w:val="00AF1D23"/>
    <w:rsid w:val="00AF4A0A"/>
    <w:rsid w:val="00B02722"/>
    <w:rsid w:val="00B24BBD"/>
    <w:rsid w:val="00B4204D"/>
    <w:rsid w:val="00B47E6C"/>
    <w:rsid w:val="00B64D83"/>
    <w:rsid w:val="00B85D7E"/>
    <w:rsid w:val="00BA6F5A"/>
    <w:rsid w:val="00BB6D04"/>
    <w:rsid w:val="00C267D5"/>
    <w:rsid w:val="00CB7543"/>
    <w:rsid w:val="00CC2821"/>
    <w:rsid w:val="00CF6965"/>
    <w:rsid w:val="00D10F32"/>
    <w:rsid w:val="00D12766"/>
    <w:rsid w:val="00D1690A"/>
    <w:rsid w:val="00D33EB8"/>
    <w:rsid w:val="00D44047"/>
    <w:rsid w:val="00D501E9"/>
    <w:rsid w:val="00D66F55"/>
    <w:rsid w:val="00DD5A4E"/>
    <w:rsid w:val="00DE22A4"/>
    <w:rsid w:val="00DE29E0"/>
    <w:rsid w:val="00DE5896"/>
    <w:rsid w:val="00DF3658"/>
    <w:rsid w:val="00E204F4"/>
    <w:rsid w:val="00E610DE"/>
    <w:rsid w:val="00E741F4"/>
    <w:rsid w:val="00E87B84"/>
    <w:rsid w:val="00EB4A78"/>
    <w:rsid w:val="00EC414F"/>
    <w:rsid w:val="00F06BA4"/>
    <w:rsid w:val="00F26D15"/>
    <w:rsid w:val="00F3108A"/>
    <w:rsid w:val="00F47AFF"/>
    <w:rsid w:val="00F50BC4"/>
    <w:rsid w:val="00F50D24"/>
    <w:rsid w:val="00F638B5"/>
    <w:rsid w:val="00F82F0A"/>
    <w:rsid w:val="00FB0594"/>
    <w:rsid w:val="00FB71DD"/>
    <w:rsid w:val="00FC2461"/>
    <w:rsid w:val="00FD4B2F"/>
    <w:rsid w:val="00FE5669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21B9-4C9E-4BBA-94FC-D01C76FC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