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3D4" w:rsidRPr="000029D1" w:rsidP="006D13D4">
      <w:pPr>
        <w:ind w:left="6237"/>
        <w:rPr>
          <w:bCs/>
          <w:iCs/>
        </w:rPr>
      </w:pPr>
      <w:r w:rsidRPr="000029D1">
        <w:rPr>
          <w:bCs/>
          <w:iCs/>
        </w:rPr>
        <w:t xml:space="preserve">        Дело № 5-95-</w:t>
      </w:r>
      <w:r w:rsidRPr="000029D1" w:rsidR="00613E67">
        <w:rPr>
          <w:bCs/>
          <w:iCs/>
        </w:rPr>
        <w:t>149</w:t>
      </w:r>
      <w:r w:rsidRPr="000029D1">
        <w:rPr>
          <w:bCs/>
          <w:iCs/>
        </w:rPr>
        <w:t>/2022</w:t>
      </w:r>
    </w:p>
    <w:p w:rsidR="006D13D4" w:rsidRPr="000029D1" w:rsidP="006D13D4">
      <w:pPr>
        <w:ind w:left="4962"/>
        <w:rPr>
          <w:bCs/>
          <w:iCs/>
        </w:rPr>
      </w:pPr>
      <w:r w:rsidRPr="000029D1">
        <w:rPr>
          <w:bCs/>
          <w:iCs/>
        </w:rPr>
        <w:t xml:space="preserve">                91МS0095-01-2022-000</w:t>
      </w:r>
      <w:r w:rsidRPr="000029D1" w:rsidR="00613E67">
        <w:rPr>
          <w:bCs/>
          <w:iCs/>
        </w:rPr>
        <w:t>271</w:t>
      </w:r>
      <w:r w:rsidRPr="000029D1">
        <w:rPr>
          <w:bCs/>
          <w:iCs/>
        </w:rPr>
        <w:t>-</w:t>
      </w:r>
      <w:r w:rsidRPr="000029D1" w:rsidR="00613E67">
        <w:rPr>
          <w:bCs/>
          <w:iCs/>
        </w:rPr>
        <w:t>03</w:t>
      </w:r>
    </w:p>
    <w:p w:rsidR="000029D1" w:rsidRPr="000029D1" w:rsidP="000029D1">
      <w:pPr>
        <w:pStyle w:val="Heading1"/>
        <w:rPr>
          <w:rFonts w:ascii="Times New Roman" w:hAnsi="Times New Roman"/>
          <w:b w:val="0"/>
          <w:sz w:val="24"/>
          <w:szCs w:val="24"/>
          <w:lang w:val="ru-RU"/>
        </w:rPr>
      </w:pPr>
      <w:r w:rsidRPr="000029D1">
        <w:rPr>
          <w:rFonts w:ascii="Times New Roman" w:hAnsi="Times New Roman"/>
          <w:b w:val="0"/>
          <w:sz w:val="24"/>
          <w:szCs w:val="24"/>
          <w:lang w:val="ru-RU"/>
        </w:rPr>
        <w:t>ПОСТАНОВЛЕНИЕ</w:t>
      </w:r>
    </w:p>
    <w:p w:rsidR="006D13D4" w:rsidRPr="000029D1" w:rsidP="006D13D4">
      <w:pPr>
        <w:autoSpaceDE w:val="0"/>
        <w:autoSpaceDN w:val="0"/>
        <w:ind w:firstLine="570"/>
        <w:jc w:val="both"/>
        <w:rPr>
          <w:bCs/>
        </w:rPr>
      </w:pPr>
      <w:r w:rsidRPr="000029D1">
        <w:rPr>
          <w:bCs/>
        </w:rPr>
        <w:t xml:space="preserve">24 марта  2022 года </w:t>
      </w:r>
      <w:r w:rsidRPr="000029D1">
        <w:rPr>
          <w:bCs/>
        </w:rPr>
        <w:tab/>
      </w:r>
      <w:r w:rsidRPr="000029D1">
        <w:rPr>
          <w:bCs/>
        </w:rPr>
        <w:tab/>
      </w:r>
      <w:r w:rsidRPr="000029D1">
        <w:rPr>
          <w:bCs/>
        </w:rPr>
        <w:tab/>
      </w:r>
      <w:r w:rsidRPr="000029D1">
        <w:rPr>
          <w:bCs/>
        </w:rPr>
        <w:tab/>
      </w:r>
      <w:r w:rsidRPr="000029D1">
        <w:rPr>
          <w:bCs/>
        </w:rPr>
        <w:tab/>
        <w:t xml:space="preserve">                               </w:t>
      </w:r>
      <w:r w:rsidRPr="000029D1" w:rsidR="00B835C5">
        <w:rPr>
          <w:bCs/>
        </w:rPr>
        <w:t xml:space="preserve">     </w:t>
      </w:r>
      <w:r w:rsidR="000029D1">
        <w:rPr>
          <w:bCs/>
        </w:rPr>
        <w:t xml:space="preserve">      </w:t>
      </w:r>
      <w:r w:rsidRPr="000029D1" w:rsidR="00B835C5">
        <w:rPr>
          <w:bCs/>
        </w:rPr>
        <w:t xml:space="preserve"> </w:t>
      </w:r>
      <w:r w:rsidRPr="000029D1">
        <w:rPr>
          <w:bCs/>
        </w:rPr>
        <w:t xml:space="preserve">    г. Ялта </w:t>
      </w:r>
    </w:p>
    <w:p w:rsidR="006D13D4" w:rsidRPr="000029D1" w:rsidP="006D13D4">
      <w:pPr>
        <w:autoSpaceDE w:val="0"/>
        <w:autoSpaceDN w:val="0"/>
        <w:ind w:firstLine="570"/>
        <w:jc w:val="both"/>
        <w:rPr>
          <w:bCs/>
        </w:rPr>
      </w:pPr>
    </w:p>
    <w:p w:rsidR="006D13D4" w:rsidRPr="000029D1" w:rsidP="006D13D4">
      <w:pPr>
        <w:ind w:firstLine="570"/>
        <w:jc w:val="both"/>
      </w:pPr>
      <w:r w:rsidRPr="000029D1">
        <w:rPr>
          <w:bCs/>
        </w:rPr>
        <w:t>Мировой судья судебного участка №</w:t>
      </w:r>
      <w:r w:rsidR="00941E4A">
        <w:rPr>
          <w:bCs/>
        </w:rPr>
        <w:t xml:space="preserve"> </w:t>
      </w:r>
      <w:r w:rsidRPr="000029D1">
        <w:rPr>
          <w:bCs/>
        </w:rPr>
        <w:t xml:space="preserve">95 Ялтинского судебного района (городской округ Ялта) Юдакова Анна Шотовна (Республика Крым, г. Ялта, ул. Васильева, 19), </w:t>
      </w:r>
      <w:r w:rsidRPr="000029D1">
        <w:t xml:space="preserve">рассмотрев в открытом судебном заседании дело об административном правонарушении в отношении </w:t>
      </w:r>
    </w:p>
    <w:p w:rsidR="00941E4A" w:rsidRPr="000029D1" w:rsidP="00941E4A">
      <w:pPr>
        <w:ind w:firstLine="570"/>
        <w:jc w:val="both"/>
      </w:pPr>
      <w:r>
        <w:t>ФИО, **********</w:t>
      </w:r>
    </w:p>
    <w:p w:rsidR="001D31BE" w:rsidRPr="000029D1" w:rsidP="006D13D4">
      <w:pPr>
        <w:ind w:firstLine="570"/>
        <w:jc w:val="both"/>
      </w:pPr>
      <w:r w:rsidRPr="000029D1">
        <w:t xml:space="preserve"> </w:t>
      </w:r>
    </w:p>
    <w:p w:rsidR="006D13D4" w:rsidRPr="000029D1" w:rsidP="006D13D4">
      <w:pPr>
        <w:ind w:firstLine="570"/>
        <w:jc w:val="both"/>
        <w:rPr>
          <w:iCs/>
        </w:rPr>
      </w:pPr>
      <w:r w:rsidRPr="000029D1">
        <w:rPr>
          <w:iCs/>
        </w:rPr>
        <w:t>п</w:t>
      </w:r>
      <w:r w:rsidRPr="000029D1">
        <w:rPr>
          <w:iCs/>
        </w:rPr>
        <w:t>о ч.</w:t>
      </w:r>
      <w:r w:rsidR="00941E4A">
        <w:rPr>
          <w:iCs/>
        </w:rPr>
        <w:t xml:space="preserve"> </w:t>
      </w:r>
      <w:r w:rsidRPr="000029D1">
        <w:rPr>
          <w:iCs/>
        </w:rPr>
        <w:t>1 ст.</w:t>
      </w:r>
      <w:r w:rsidR="00941E4A">
        <w:rPr>
          <w:iCs/>
        </w:rPr>
        <w:t xml:space="preserve"> </w:t>
      </w:r>
      <w:r w:rsidRPr="000029D1">
        <w:rPr>
          <w:iCs/>
        </w:rPr>
        <w:t>20.25 Кодекса Российской Федерации об административных правонарушениях</w:t>
      </w:r>
      <w:r w:rsidR="00941E4A">
        <w:rPr>
          <w:iCs/>
        </w:rPr>
        <w:t xml:space="preserve"> РФ (далее по тексту КоАП РФ)</w:t>
      </w:r>
      <w:r w:rsidRPr="000029D1">
        <w:rPr>
          <w:iCs/>
        </w:rPr>
        <w:t>,</w:t>
      </w:r>
    </w:p>
    <w:p w:rsidR="006D13D4" w:rsidRPr="000029D1" w:rsidP="00CA3588">
      <w:pPr>
        <w:pStyle w:val="BodyText"/>
        <w:jc w:val="center"/>
        <w:rPr>
          <w:szCs w:val="24"/>
          <w:lang w:val="ru-RU"/>
        </w:rPr>
      </w:pPr>
      <w:r w:rsidRPr="000029D1">
        <w:rPr>
          <w:szCs w:val="24"/>
          <w:lang w:val="ru-RU"/>
        </w:rPr>
        <w:t>установил:</w:t>
      </w:r>
    </w:p>
    <w:p w:rsidR="00851642" w:rsidRPr="000029D1" w:rsidP="001D31BE">
      <w:pPr>
        <w:autoSpaceDE w:val="0"/>
        <w:autoSpaceDN w:val="0"/>
        <w:adjustRightInd w:val="0"/>
        <w:spacing w:before="120"/>
        <w:ind w:firstLine="570"/>
        <w:jc w:val="both"/>
        <w:rPr>
          <w:iCs/>
        </w:rPr>
      </w:pPr>
      <w:r>
        <w:t>согласно протоколу об административном правонарушении ФИО</w:t>
      </w:r>
      <w:r w:rsidRPr="000029D1" w:rsidR="001D31BE">
        <w:t xml:space="preserve"> 05.03.2022</w:t>
      </w:r>
      <w:r w:rsidRPr="000029D1" w:rsidR="008F62D8">
        <w:t xml:space="preserve"> в 00 часов 01 минуту допустил</w:t>
      </w:r>
      <w:r w:rsidRPr="000029D1" w:rsidR="006D13D4">
        <w:t xml:space="preserve"> неуплату административного штрафа в размере </w:t>
      </w:r>
      <w:r w:rsidRPr="000029D1" w:rsidR="001D31BE">
        <w:t>1</w:t>
      </w:r>
      <w:r w:rsidRPr="000029D1" w:rsidR="006D13D4">
        <w:t xml:space="preserve">500 рублей, назначенного </w:t>
      </w:r>
      <w:r w:rsidRPr="000029D1" w:rsidR="001D31BE">
        <w:t xml:space="preserve">инспектором по исполнению </w:t>
      </w:r>
      <w:r w:rsidRPr="000029D1" w:rsidR="0099632B">
        <w:t>административного</w:t>
      </w:r>
      <w:r w:rsidRPr="000029D1" w:rsidR="001D31BE">
        <w:t xml:space="preserve"> законодательства</w:t>
      </w:r>
      <w:r w:rsidRPr="000029D1" w:rsidR="0099632B">
        <w:t xml:space="preserve"> ЦАФАП ГИБДД МВД по Республике Крым</w:t>
      </w:r>
      <w:r w:rsidRPr="000029D1" w:rsidR="006D13D4">
        <w:t xml:space="preserve">, вступившего в законную силу </w:t>
      </w:r>
      <w:r w:rsidRPr="000029D1" w:rsidR="0099632B">
        <w:t>04.01.2022</w:t>
      </w:r>
      <w:r w:rsidRPr="000029D1" w:rsidR="006D13D4">
        <w:t xml:space="preserve"> в 60-дневный срок, предусмотренный ч.1 ст. 32.2 КоАП РФ, то есть в срок до </w:t>
      </w:r>
      <w:r w:rsidRPr="000029D1" w:rsidR="0099632B">
        <w:t>05.03.2022</w:t>
      </w:r>
      <w:r w:rsidRPr="000029D1" w:rsidR="00ED7579">
        <w:t>, чем совершил</w:t>
      </w:r>
      <w:r w:rsidRPr="000029D1" w:rsidR="006D13D4">
        <w:t xml:space="preserve"> правонарушение, предусмотренное ч.</w:t>
      </w:r>
      <w:r w:rsidR="00941E4A">
        <w:t xml:space="preserve"> </w:t>
      </w:r>
      <w:r w:rsidRPr="000029D1" w:rsidR="006D13D4">
        <w:t>1 ст</w:t>
      </w:r>
      <w:r w:rsidRPr="000029D1" w:rsidR="006D13D4">
        <w:t>.</w:t>
      </w:r>
      <w:r w:rsidR="00941E4A">
        <w:t xml:space="preserve"> </w:t>
      </w:r>
      <w:r w:rsidRPr="000029D1" w:rsidR="006D13D4">
        <w:t>20.25 КоАП РФ.</w:t>
      </w:r>
      <w:r w:rsidRPr="000029D1" w:rsidR="006D13D4">
        <w:rPr>
          <w:iCs/>
        </w:rPr>
        <w:t xml:space="preserve"> </w:t>
      </w:r>
    </w:p>
    <w:p w:rsidR="00BB619E" w:rsidRPr="000029D1" w:rsidP="006D13D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ФИО</w:t>
      </w:r>
      <w:r w:rsidRPr="000029D1">
        <w:t xml:space="preserve"> </w:t>
      </w:r>
      <w:r w:rsidRPr="000029D1" w:rsidR="006D13D4">
        <w:rPr>
          <w:iCs/>
        </w:rPr>
        <w:t xml:space="preserve">в суде </w:t>
      </w:r>
      <w:r w:rsidRPr="000029D1" w:rsidR="00851642">
        <w:rPr>
          <w:iCs/>
        </w:rPr>
        <w:t xml:space="preserve">вину </w:t>
      </w:r>
      <w:r w:rsidR="000029D1">
        <w:rPr>
          <w:iCs/>
        </w:rPr>
        <w:t xml:space="preserve">не </w:t>
      </w:r>
      <w:r w:rsidRPr="000029D1" w:rsidR="00851642">
        <w:rPr>
          <w:iCs/>
        </w:rPr>
        <w:t>признал</w:t>
      </w:r>
      <w:r w:rsidRPr="000029D1" w:rsidR="006D13D4">
        <w:rPr>
          <w:iCs/>
        </w:rPr>
        <w:t>,</w:t>
      </w:r>
      <w:r w:rsidRPr="000029D1">
        <w:rPr>
          <w:iCs/>
        </w:rPr>
        <w:t xml:space="preserve"> пояснил, что не произвел оплату</w:t>
      </w:r>
      <w:r w:rsidRPr="000029D1" w:rsidR="00B52C22">
        <w:rPr>
          <w:iCs/>
        </w:rPr>
        <w:t xml:space="preserve"> административного штрафа</w:t>
      </w:r>
      <w:r w:rsidRPr="000029D1">
        <w:rPr>
          <w:iCs/>
        </w:rPr>
        <w:t>, поскольку не был уведомлен о вынесении в отношении н</w:t>
      </w:r>
      <w:r w:rsidRPr="000029D1">
        <w:rPr>
          <w:iCs/>
        </w:rPr>
        <w:t xml:space="preserve">его постановления. С 2018 года зарегистрирован и фактически проживает в г. Ялте, ранее проживал и был зарегистрирован </w:t>
      </w:r>
      <w:r w:rsidRPr="000029D1">
        <w:rPr>
          <w:iCs/>
        </w:rPr>
        <w:t>в</w:t>
      </w:r>
      <w:r w:rsidRPr="000029D1">
        <w:rPr>
          <w:iCs/>
        </w:rPr>
        <w:t xml:space="preserve"> </w:t>
      </w:r>
      <w:r>
        <w:rPr>
          <w:iCs/>
        </w:rPr>
        <w:t>******</w:t>
      </w:r>
      <w:r w:rsidRPr="000029D1">
        <w:rPr>
          <w:iCs/>
        </w:rPr>
        <w:t>.</w:t>
      </w:r>
      <w:r w:rsidRPr="000029D1" w:rsidR="00770CAA">
        <w:rPr>
          <w:iCs/>
        </w:rPr>
        <w:t xml:space="preserve"> </w:t>
      </w:r>
      <w:r w:rsidRPr="000029D1">
        <w:rPr>
          <w:iCs/>
        </w:rPr>
        <w:t>В</w:t>
      </w:r>
      <w:r w:rsidRPr="000029D1">
        <w:rPr>
          <w:iCs/>
        </w:rPr>
        <w:t xml:space="preserve"> случае надлежащего извещения о вынесении в отношении него постановления, штраф оплатил бы в установленные сроки.</w:t>
      </w:r>
      <w:r w:rsidRPr="000029D1">
        <w:rPr>
          <w:iCs/>
        </w:rPr>
        <w:t xml:space="preserve"> </w:t>
      </w:r>
    </w:p>
    <w:p w:rsidR="006D13D4" w:rsidRPr="000029D1" w:rsidP="006D13D4">
      <w:pPr>
        <w:autoSpaceDE w:val="0"/>
        <w:autoSpaceDN w:val="0"/>
        <w:adjustRightInd w:val="0"/>
        <w:ind w:firstLine="570"/>
        <w:jc w:val="both"/>
      </w:pPr>
      <w:r w:rsidRPr="000029D1">
        <w:t xml:space="preserve">Согласно </w:t>
      </w:r>
      <w:hyperlink r:id="rId5" w:history="1">
        <w:r w:rsidRPr="000029D1">
          <w:t>части 1 ст</w:t>
        </w:r>
        <w:r w:rsidRPr="000029D1" w:rsidR="00DE7347">
          <w:t>.</w:t>
        </w:r>
        <w:r w:rsidRPr="000029D1">
          <w:t> 32.2</w:t>
        </w:r>
      </w:hyperlink>
      <w:r w:rsidRPr="000029D1"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0029D1">
        <w:t xml:space="preserve">нного </w:t>
      </w:r>
      <w:hyperlink w:anchor="sub_322011" w:history="1">
        <w:r w:rsidRPr="000029D1">
          <w:t>частью 1.1</w:t>
        </w:r>
      </w:hyperlink>
      <w:r w:rsidRPr="000029D1">
        <w:t xml:space="preserve"> </w:t>
      </w:r>
      <w:r w:rsidRPr="000029D1" w:rsidR="00B52C22">
        <w:t>ст. 32.2 КоАП РФ</w:t>
      </w:r>
      <w:r w:rsidRPr="000029D1">
        <w:t xml:space="preserve">, либо со дня истечения срока отсрочки или срока рассрочки, предусмотренных </w:t>
      </w:r>
      <w:hyperlink w:anchor="sub_315" w:history="1">
        <w:r w:rsidRPr="000029D1">
          <w:t>статьей 31.5</w:t>
        </w:r>
      </w:hyperlink>
      <w:r w:rsidRPr="000029D1">
        <w:t xml:space="preserve"> настоящего Кодекса.</w:t>
      </w:r>
    </w:p>
    <w:p w:rsidR="006D13D4" w:rsidRPr="000029D1" w:rsidP="006D13D4">
      <w:pPr>
        <w:autoSpaceDE w:val="0"/>
        <w:autoSpaceDN w:val="0"/>
        <w:adjustRightInd w:val="0"/>
        <w:ind w:firstLine="570"/>
        <w:jc w:val="both"/>
      </w:pPr>
      <w:hyperlink r:id="rId6" w:history="1">
        <w:r w:rsidRPr="000029D1">
          <w:t>Частью 1 ст</w:t>
        </w:r>
        <w:r w:rsidRPr="000029D1" w:rsidR="00DE7347">
          <w:t>.</w:t>
        </w:r>
        <w:r w:rsidRPr="000029D1">
          <w:t xml:space="preserve"> 2</w:t>
        </w:r>
        <w:r w:rsidRPr="000029D1">
          <w:t>0.25</w:t>
        </w:r>
      </w:hyperlink>
      <w:r w:rsidRPr="000029D1"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B1259C" w:rsidP="00BB619E">
      <w:pPr>
        <w:ind w:firstLine="540"/>
        <w:jc w:val="both"/>
      </w:pPr>
      <w:r w:rsidRPr="000029D1">
        <w:t>Статьей 31.1 КоАП РФ установлено, что постановление по делу об административном правонарушении вступает в законную силу: 1) после истечения срока</w:t>
      </w:r>
      <w:r w:rsidRPr="000029D1"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опротестовано; 2) после истечения срока, установленного для обжалования решения по жалобе, протесту, если указанн</w:t>
      </w:r>
      <w:r w:rsidRPr="000029D1">
        <w:t>ое решение не было обжаловано или опротестовано, за исключением случаев, если решением отменяется вынесенное постановление; 3) немедленно после вынесения не подлежащего обжалованию решения по жалобе, протесту, за исключением случаев, если решением отменяет</w:t>
      </w:r>
      <w:r w:rsidRPr="000029D1">
        <w:t>ся вынесенное постановление.</w:t>
      </w:r>
    </w:p>
    <w:p w:rsidR="00B1259C" w:rsidP="00BB619E">
      <w:pPr>
        <w:ind w:firstLine="540"/>
        <w:jc w:val="both"/>
      </w:pPr>
      <w:r w:rsidRPr="000029D1">
        <w:t xml:space="preserve"> В силу ч. 1 ст.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 </w:t>
      </w:r>
    </w:p>
    <w:p w:rsidR="00BB619E" w:rsidRPr="000029D1" w:rsidP="00BB619E">
      <w:pPr>
        <w:ind w:firstLine="540"/>
        <w:jc w:val="both"/>
      </w:pPr>
      <w:r w:rsidRPr="000029D1">
        <w:t>На основании ч. 2 ст. 29.11 КоАП РФ 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</w:t>
      </w:r>
      <w:r w:rsidRPr="000029D1">
        <w:t xml:space="preserve">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 </w:t>
      </w:r>
    </w:p>
    <w:p w:rsidR="000029D1" w:rsidP="00BB619E">
      <w:pPr>
        <w:ind w:firstLine="540"/>
        <w:jc w:val="both"/>
      </w:pPr>
      <w:r w:rsidRPr="000029D1">
        <w:t>Согласно п. 1 ст. 20 Г</w:t>
      </w:r>
      <w:r w:rsidRPr="000029D1" w:rsidR="00622BF0">
        <w:t>К РФ</w:t>
      </w:r>
      <w:r w:rsidRPr="000029D1">
        <w:t xml:space="preserve"> местом жительства признается место, где гражда</w:t>
      </w:r>
      <w:r w:rsidRPr="000029D1">
        <w:t xml:space="preserve">нин постоянно или преимущественно проживает. </w:t>
      </w:r>
    </w:p>
    <w:p w:rsidR="00BB619E" w:rsidRPr="000029D1" w:rsidP="00BB619E">
      <w:pPr>
        <w:ind w:firstLine="540"/>
        <w:jc w:val="both"/>
      </w:pPr>
      <w:r w:rsidRPr="000029D1">
        <w:t xml:space="preserve">Как установлено в судебном заседании, 13.12.2021 по результатам рассмотрения дела об административном правонарушении по ч. 4 ст.12.16 КоАП РФ, в отношении </w:t>
      </w:r>
      <w:r>
        <w:t>ФИО</w:t>
      </w:r>
      <w:r w:rsidRPr="000029D1">
        <w:t>, на него наложено административное наказа</w:t>
      </w:r>
      <w:r w:rsidRPr="000029D1">
        <w:t xml:space="preserve">ние в виде </w:t>
      </w:r>
      <w:r w:rsidR="00941E4A">
        <w:t xml:space="preserve">административного </w:t>
      </w:r>
      <w:r w:rsidRPr="000029D1">
        <w:t xml:space="preserve">штрафа в </w:t>
      </w:r>
      <w:r w:rsidRPr="000029D1">
        <w:t xml:space="preserve">размере 1500 рублей. Административное правонарушение зафиксировано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</w:t>
      </w:r>
      <w:r w:rsidRPr="000029D1">
        <w:t xml:space="preserve">киносъемки, видеозаписи. </w:t>
      </w:r>
      <w:r w:rsidRPr="000029D1">
        <w:t>В</w:t>
      </w:r>
      <w:r w:rsidRPr="000029D1">
        <w:t xml:space="preserve"> вводной части постановления от 14.12.2021 указано место регистрации </w:t>
      </w:r>
      <w:r>
        <w:t>ФИО</w:t>
      </w:r>
      <w:r w:rsidR="00941E4A">
        <w:t>:</w:t>
      </w:r>
      <w:r w:rsidRPr="000029D1" w:rsidR="00622BF0">
        <w:t xml:space="preserve"> </w:t>
      </w:r>
      <w:r>
        <w:t>******</w:t>
      </w:r>
      <w:r w:rsidRPr="000029D1" w:rsidR="00622BF0">
        <w:t>.</w:t>
      </w:r>
      <w:r w:rsidRPr="000029D1">
        <w:t xml:space="preserve"> Копия постановления направлена почтой по указанному адресу. </w:t>
      </w:r>
    </w:p>
    <w:p w:rsidR="000029D1" w:rsidRPr="000029D1" w:rsidP="00BB619E">
      <w:pPr>
        <w:autoSpaceDE w:val="0"/>
        <w:autoSpaceDN w:val="0"/>
        <w:adjustRightInd w:val="0"/>
        <w:ind w:firstLine="570"/>
        <w:jc w:val="both"/>
      </w:pPr>
      <w:r w:rsidRPr="000029D1">
        <w:t>Одна</w:t>
      </w:r>
      <w:r w:rsidRPr="000029D1">
        <w:t xml:space="preserve">ко, как установлено в судебном заседании и подтверждается, в том числе, паспортом </w:t>
      </w:r>
      <w:r>
        <w:t>ФИО</w:t>
      </w:r>
      <w:r w:rsidRPr="000029D1">
        <w:t>, он снят с регистрационного учета по адресу</w:t>
      </w:r>
      <w:r w:rsidRPr="000029D1" w:rsidR="00622BF0">
        <w:t xml:space="preserve"> </w:t>
      </w:r>
      <w:r>
        <w:t>*******</w:t>
      </w:r>
      <w:r w:rsidRPr="000029D1">
        <w:t xml:space="preserve">. С </w:t>
      </w:r>
      <w:r w:rsidRPr="000029D1" w:rsidR="00622BF0">
        <w:t xml:space="preserve"> 30 августа 2018 года </w:t>
      </w:r>
      <w:r w:rsidRPr="000029D1">
        <w:t xml:space="preserve"> он зареги</w:t>
      </w:r>
      <w:r w:rsidRPr="000029D1">
        <w:t>стрирован и проживает по адресу:</w:t>
      </w:r>
      <w:r w:rsidRPr="000029D1" w:rsidR="00622BF0">
        <w:t xml:space="preserve"> </w:t>
      </w:r>
      <w:r>
        <w:t>********</w:t>
      </w:r>
    </w:p>
    <w:p w:rsidR="000029D1" w:rsidRPr="000029D1" w:rsidP="00BB619E">
      <w:pPr>
        <w:autoSpaceDE w:val="0"/>
        <w:autoSpaceDN w:val="0"/>
        <w:adjustRightInd w:val="0"/>
        <w:ind w:firstLine="570"/>
        <w:jc w:val="both"/>
      </w:pPr>
      <w:r w:rsidRPr="000029D1">
        <w:t>У</w:t>
      </w:r>
      <w:r w:rsidRPr="000029D1" w:rsidR="00BB619E">
        <w:t xml:space="preserve">становлено, что по месту регистрации и постоянного проживания постановление о привлечении к административной ответственности от </w:t>
      </w:r>
      <w:r w:rsidRPr="000029D1">
        <w:t xml:space="preserve">13.12.2021 </w:t>
      </w:r>
      <w:r>
        <w:t>ФИО</w:t>
      </w:r>
      <w:r w:rsidRPr="000029D1">
        <w:t xml:space="preserve"> </w:t>
      </w:r>
      <w:r w:rsidRPr="000029D1" w:rsidR="00BB619E">
        <w:t xml:space="preserve">не направлялось и им, соответственно, не получено. В силу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 Согласно ч. 2 ст. 1.5 КоАП РФ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</w:t>
      </w:r>
      <w:r w:rsidRPr="000029D1">
        <w:t>КоАП РФ</w:t>
      </w:r>
      <w:r w:rsidRPr="000029D1" w:rsidR="00BB619E">
        <w:t xml:space="preserve"> и установлена вступившим в законную силу постановлением судьи, органа, должностного лица, рассмотревших дело.</w:t>
      </w:r>
    </w:p>
    <w:p w:rsidR="000029D1" w:rsidRPr="000029D1" w:rsidP="00BB619E">
      <w:pPr>
        <w:autoSpaceDE w:val="0"/>
        <w:autoSpaceDN w:val="0"/>
        <w:adjustRightInd w:val="0"/>
        <w:ind w:firstLine="570"/>
        <w:jc w:val="both"/>
      </w:pPr>
      <w:r w:rsidRPr="000029D1">
        <w:t xml:space="preserve">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данной статье (ч. 3 ст. 1.5 КоАП РФ). В соответствии с ч. 4 ст. 1.5 КоАП РФ</w:t>
      </w:r>
      <w:r w:rsidRPr="000029D1">
        <w:t xml:space="preserve"> неустранимые сомнения в виновности лица, привлекаемого к административной ответственности, толкуются в пользу этого лица. </w:t>
      </w:r>
    </w:p>
    <w:p w:rsidR="000029D1" w:rsidRPr="000029D1" w:rsidP="00BB619E">
      <w:pPr>
        <w:autoSpaceDE w:val="0"/>
        <w:autoSpaceDN w:val="0"/>
        <w:adjustRightInd w:val="0"/>
        <w:ind w:firstLine="570"/>
        <w:jc w:val="both"/>
      </w:pPr>
      <w:r w:rsidRPr="000029D1">
        <w:t>При таких обстоятельствах, учитывая, что адрес, по которому была направлена копия постановления о привлечении к административной отв</w:t>
      </w:r>
      <w:r w:rsidRPr="000029D1">
        <w:t xml:space="preserve">етственности, не является местом регистрации и проживания </w:t>
      </w:r>
      <w:r>
        <w:t>ФИО</w:t>
      </w:r>
      <w:r w:rsidRPr="000029D1">
        <w:t>, прихожу к выводу, что копия постановления административного органа не была вручена (направлена) лицу, привлеченному к административной ответственности, в соответствии с порядком, уст</w:t>
      </w:r>
      <w:r w:rsidRPr="000029D1">
        <w:t>ановленным ч. 2 ст. 29.11 КоАП РФ, и, соответственно, постановление от 13.12.2021 на момент составления</w:t>
      </w:r>
      <w:r w:rsidRPr="000029D1">
        <w:t xml:space="preserve"> протокола об административном правонарушении от 21.03.2022 по</w:t>
      </w:r>
      <w:r>
        <w:t xml:space="preserve"> </w:t>
      </w:r>
      <w:r w:rsidRPr="000029D1">
        <w:t xml:space="preserve">ч. 1 ст. 20.25 КоАП РФ, не вступило в законную силу, в </w:t>
      </w:r>
      <w:r w:rsidRPr="000029D1">
        <w:t>связи</w:t>
      </w:r>
      <w:r w:rsidRPr="000029D1">
        <w:t xml:space="preserve"> с чем</w:t>
      </w:r>
      <w:r w:rsidRPr="000029D1">
        <w:t xml:space="preserve"> срок для оплаты штрафа, установленный КоАП РФ, не являлся на тот момент истекшим. </w:t>
      </w:r>
    </w:p>
    <w:p w:rsidR="00BB619E" w:rsidRPr="000029D1" w:rsidP="00BB619E">
      <w:pPr>
        <w:autoSpaceDE w:val="0"/>
        <w:autoSpaceDN w:val="0"/>
        <w:adjustRightInd w:val="0"/>
        <w:ind w:firstLine="570"/>
        <w:jc w:val="both"/>
      </w:pPr>
      <w:r w:rsidRPr="000029D1">
        <w:t>Оценив в совокупности представленные доказательства по делу, мировой судья приходит к выводу о недоказанности виновности лица, привлекаемого к административной ответственно</w:t>
      </w:r>
      <w:r w:rsidRPr="000029D1">
        <w:t xml:space="preserve">сти, в неуплате административного штрафа в срок, предусмотренный КоАП РФ, в связи с чем, в соответствии с п. 2 ч. 1 ст. 24.5 КоАП РФ, производство по делу подлежит прекращению в связи с отсутствием в действиях </w:t>
      </w:r>
      <w:r>
        <w:t>ФИО</w:t>
      </w:r>
      <w:r w:rsidRPr="000029D1">
        <w:t xml:space="preserve"> состава административного право</w:t>
      </w:r>
      <w:r w:rsidRPr="000029D1">
        <w:t>нарушения, предусмотренного</w:t>
      </w:r>
      <w:r w:rsidRPr="000029D1">
        <w:t xml:space="preserve"> ч. 1 </w:t>
      </w:r>
      <w:r w:rsidRPr="000029D1">
        <w:t xml:space="preserve">ст. 20.25 КоАП РФ. </w:t>
      </w:r>
    </w:p>
    <w:p w:rsidR="006D13D4" w:rsidRPr="000029D1" w:rsidP="006D13D4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0029D1">
        <w:rPr>
          <w:i/>
          <w:iCs/>
        </w:rPr>
        <w:t>На основании вышеизложенного, руководствуясь ст.ст.1.7, 4.1 – 4.3, 20.25, 29.9, 29.10, 29.11, 32.2, 30.1-30.3 КоАП РФ,</w:t>
      </w:r>
    </w:p>
    <w:p w:rsidR="006D13D4" w:rsidRPr="000029D1" w:rsidP="006D13D4">
      <w:pPr>
        <w:autoSpaceDE w:val="0"/>
        <w:autoSpaceDN w:val="0"/>
        <w:ind w:hanging="6"/>
        <w:jc w:val="center"/>
      </w:pPr>
      <w:r w:rsidRPr="000029D1">
        <w:t>постановил:</w:t>
      </w:r>
    </w:p>
    <w:p w:rsidR="000029D1" w:rsidRPr="00341489" w:rsidP="000029D1">
      <w:pPr>
        <w:ind w:firstLine="540"/>
        <w:jc w:val="both"/>
      </w:pPr>
      <w:r w:rsidRPr="00341489">
        <w:t xml:space="preserve">прекратить производство по делу об административном правонарушении в отношении </w:t>
      </w:r>
      <w:r>
        <w:t>ФИО</w:t>
      </w:r>
      <w:r w:rsidRPr="00B1259C" w:rsidR="00B1259C">
        <w:t xml:space="preserve"> </w:t>
      </w:r>
      <w:r w:rsidRPr="00B1259C">
        <w:t>п</w:t>
      </w:r>
      <w:r w:rsidRPr="00341489">
        <w:t xml:space="preserve">о ч. 1 ст. 20.25 КоАП РФ в связи с отсутствием в его действиях состава административного правонарушения. </w:t>
      </w:r>
    </w:p>
    <w:p w:rsidR="00CA3588" w:rsidRPr="000029D1" w:rsidP="00CA3588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  <w:r w:rsidRPr="000029D1">
        <w:tab/>
      </w:r>
      <w:r w:rsidRPr="000029D1">
        <w:rPr>
          <w:rFonts w:eastAsia="SimSun"/>
          <w:lang w:eastAsia="zh-CN"/>
        </w:rPr>
        <w:t xml:space="preserve">Постановление может быть обжаловано </w:t>
      </w:r>
      <w:r w:rsidRPr="000029D1">
        <w:rPr>
          <w:rFonts w:eastAsia="SimSun"/>
          <w:lang w:eastAsia="zh-CN"/>
        </w:rPr>
        <w:t xml:space="preserve">в Ялтинский городской суд через мирового судью в течение 10 дней </w:t>
      </w:r>
      <w:r w:rsidRPr="000029D1">
        <w:t>со дня вручения копии постановления</w:t>
      </w:r>
      <w:r w:rsidRPr="000029D1">
        <w:rPr>
          <w:rFonts w:eastAsia="SimSun"/>
          <w:lang w:eastAsia="zh-CN"/>
        </w:rPr>
        <w:t xml:space="preserve">. </w:t>
      </w:r>
    </w:p>
    <w:p w:rsidR="006D13D4" w:rsidRPr="000029D1" w:rsidP="006D13D4">
      <w:pPr>
        <w:tabs>
          <w:tab w:val="left" w:pos="627"/>
        </w:tabs>
        <w:ind w:firstLine="573"/>
        <w:jc w:val="both"/>
      </w:pPr>
    </w:p>
    <w:p w:rsidR="006D13D4" w:rsidRPr="000029D1" w:rsidP="006D13D4">
      <w:pPr>
        <w:ind w:left="570"/>
        <w:jc w:val="both"/>
      </w:pPr>
      <w:r w:rsidRPr="000029D1">
        <w:t>Мировой судья</w:t>
      </w:r>
      <w:r w:rsidRPr="000029D1">
        <w:tab/>
      </w:r>
      <w:r w:rsidRPr="000029D1">
        <w:tab/>
        <w:t xml:space="preserve"> </w:t>
      </w:r>
      <w:r w:rsidRPr="000029D1">
        <w:tab/>
      </w:r>
      <w:r w:rsidRPr="000029D1">
        <w:tab/>
      </w:r>
      <w:r w:rsidRPr="000029D1">
        <w:tab/>
      </w:r>
      <w:r w:rsidRPr="000029D1">
        <w:tab/>
        <w:t xml:space="preserve">       А.Ш. Юдакова</w:t>
      </w:r>
    </w:p>
    <w:p w:rsidR="006D13D4" w:rsidRPr="000029D1" w:rsidP="006D13D4"/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D4"/>
    <w:rsid w:val="000029D1"/>
    <w:rsid w:val="001D31BE"/>
    <w:rsid w:val="00341489"/>
    <w:rsid w:val="003D24D3"/>
    <w:rsid w:val="00613E67"/>
    <w:rsid w:val="00622BF0"/>
    <w:rsid w:val="006D13D4"/>
    <w:rsid w:val="00770CAA"/>
    <w:rsid w:val="00851642"/>
    <w:rsid w:val="008F62D8"/>
    <w:rsid w:val="00941E4A"/>
    <w:rsid w:val="0099632B"/>
    <w:rsid w:val="009C50AD"/>
    <w:rsid w:val="00AD7585"/>
    <w:rsid w:val="00B1259C"/>
    <w:rsid w:val="00B52C22"/>
    <w:rsid w:val="00B835C5"/>
    <w:rsid w:val="00BB619E"/>
    <w:rsid w:val="00CA3588"/>
    <w:rsid w:val="00DE6AF9"/>
    <w:rsid w:val="00DE7347"/>
    <w:rsid w:val="00E95C23"/>
    <w:rsid w:val="00ED7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D13D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D13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6D13D4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D13D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6D13D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D13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6D13D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32201" TargetMode="External" /><Relationship Id="rId6" Type="http://schemas.openxmlformats.org/officeDocument/2006/relationships/hyperlink" Target="garantF1://12025267.1250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FF21-A4DF-497E-B4DF-F27B03BA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