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975">
      <w:pPr>
        <w:pStyle w:val="30"/>
        <w:shd w:val="clear" w:color="auto" w:fill="auto"/>
        <w:spacing w:after="194"/>
        <w:ind w:left="7420"/>
      </w:pPr>
      <w:r>
        <w:t>Дело №5-95-175/2022 9</w:t>
      </w:r>
      <w:r w:rsidRPr="005371AF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5371AF">
        <w:rPr>
          <w:lang w:eastAsia="en-US" w:bidi="en-US"/>
        </w:rPr>
        <w:t>0095-0</w:t>
      </w:r>
      <w:r>
        <w:t>1-2022-000330-20</w:t>
      </w:r>
    </w:p>
    <w:p w:rsidR="00E27975">
      <w:pPr>
        <w:pStyle w:val="200"/>
        <w:shd w:val="clear" w:color="auto" w:fill="auto"/>
        <w:spacing w:before="0"/>
        <w:ind w:left="20"/>
      </w:pPr>
      <w:r>
        <w:t>Постановление</w:t>
      </w:r>
    </w:p>
    <w:p w:rsidR="00E27975">
      <w:pPr>
        <w:pStyle w:val="200"/>
        <w:shd w:val="clear" w:color="auto" w:fill="auto"/>
        <w:spacing w:before="0"/>
        <w:ind w:left="20"/>
      </w:pPr>
      <w:r>
        <w:t>о назначении административного наказания</w:t>
      </w:r>
    </w:p>
    <w:p w:rsidR="00E27975">
      <w:pPr>
        <w:pStyle w:val="200"/>
        <w:shd w:val="clear" w:color="auto" w:fill="auto"/>
        <w:tabs>
          <w:tab w:val="left" w:pos="9350"/>
        </w:tabs>
        <w:spacing w:before="0" w:after="248"/>
        <w:jc w:val="both"/>
      </w:pPr>
      <w:r>
        <w:t>26 апреля 2022 г.</w:t>
      </w:r>
      <w:r>
        <w:tab/>
        <w:t>г. Ялта</w:t>
      </w:r>
    </w:p>
    <w:p w:rsidR="00E27975">
      <w:pPr>
        <w:pStyle w:val="200"/>
        <w:shd w:val="clear" w:color="auto" w:fill="auto"/>
        <w:spacing w:before="0" w:line="298" w:lineRule="exact"/>
        <w:ind w:firstLine="760"/>
        <w:jc w:val="both"/>
      </w:pPr>
      <w:r>
        <w:t>Мировой судья судебного участка № 100 Ялтинского судебного района (городской округ Ялта) Республики Крым Исаев Уллубий</w:t>
      </w:r>
      <w:r>
        <w:t xml:space="preserve"> Русланович (г. Ялта, ул. Васильева, 19), исполняющий обязанности мирового судьи судебного участка № 95 Ялтинского судебного района (городской округ Ялта) Республики Крым, рассмотрев дело об административном правонарушении, предусмотренном ч. 1 ст. 20.25 К</w:t>
      </w:r>
      <w:r>
        <w:t>одекса Российской Федерации об административных правонарушениях (далее - КоАП РФ), в отношении</w:t>
      </w:r>
    </w:p>
    <w:p w:rsidR="00E27975">
      <w:pPr>
        <w:pStyle w:val="200"/>
        <w:shd w:val="clear" w:color="auto" w:fill="auto"/>
        <w:spacing w:before="0" w:after="270" w:line="298" w:lineRule="exact"/>
        <w:ind w:left="4000"/>
        <w:jc w:val="both"/>
      </w:pPr>
      <w:r>
        <w:t>Назаровой (Воробьёвой) Г</w:t>
      </w:r>
      <w:r>
        <w:t xml:space="preserve">алины Ивановны, родившейся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E27975">
      <w:pPr>
        <w:pStyle w:val="200"/>
        <w:shd w:val="clear" w:color="auto" w:fill="auto"/>
        <w:spacing w:before="0" w:after="249" w:line="260" w:lineRule="exact"/>
        <w:ind w:left="20"/>
      </w:pPr>
      <w:r>
        <w:t>установил:</w:t>
      </w:r>
    </w:p>
    <w:p w:rsidR="00E27975">
      <w:pPr>
        <w:pStyle w:val="200"/>
        <w:shd w:val="clear" w:color="auto" w:fill="auto"/>
        <w:spacing w:before="0"/>
        <w:ind w:firstLine="760"/>
        <w:jc w:val="both"/>
      </w:pPr>
      <w:r>
        <w:t xml:space="preserve">Назарова (Воробьёва) Г.И., 01 февраля 2022 г. в 00 часов 01 минуту, находясь по месту своего жительства в </w:t>
      </w:r>
      <w:r>
        <w:rPr>
          <w:rFonts w:hint="eastAsia"/>
        </w:rPr>
        <w:t xml:space="preserve">«данные изъяты»  </w:t>
      </w:r>
      <w:r>
        <w:t xml:space="preserve">не уплатила ранее наложенный на нее административный штраф по постановлению о назначении административного наказания № </w:t>
      </w:r>
      <w:r>
        <w:rPr>
          <w:rFonts w:hint="eastAsia"/>
        </w:rPr>
        <w:t xml:space="preserve">«данные изъяты»  </w:t>
      </w:r>
      <w:r>
        <w:t xml:space="preserve"> от 08 октября 2021 г. (вступившего в законную силу 30 ноября 2021 г.) размере 10 00</w:t>
      </w:r>
      <w:r>
        <w:t>0 (десять тысяч) рублей в установленный законом срок</w:t>
      </w:r>
      <w:r>
        <w:t>, чем совершила правонарушение, предусмотренное ч. 1 ст. 20.25 КоАП РФ.</w:t>
      </w:r>
    </w:p>
    <w:p w:rsidR="00E27975">
      <w:pPr>
        <w:pStyle w:val="200"/>
        <w:shd w:val="clear" w:color="auto" w:fill="auto"/>
        <w:spacing w:before="0"/>
        <w:ind w:firstLine="760"/>
        <w:jc w:val="both"/>
      </w:pPr>
      <w:r>
        <w:t>Назарова (Воробьёва) Г.И. в судебное заседание не явилась. О времени и месте слушания дела извещена своевременно, надлежащим образом</w:t>
      </w:r>
      <w:r>
        <w:t xml:space="preserve">. Согласно разъяснению, содержащемуся в п. 6 Постановления Пленума Верховного Суда РФ от 24 марта 2005 г. </w:t>
      </w:r>
      <w:r>
        <w:rPr>
          <w:lang w:val="en-US" w:eastAsia="en-US" w:bidi="en-US"/>
        </w:rPr>
        <w:t>N</w:t>
      </w:r>
      <w:r w:rsidRPr="005371AF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правонарушениях", в целях соблюдения ус</w:t>
      </w:r>
      <w:r>
        <w:t>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</w:t>
      </w:r>
      <w:r>
        <w:t>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</w:t>
      </w:r>
      <w:r>
        <w:t xml:space="preserve">, телеграммой, телефонограммой, </w:t>
      </w:r>
      <w:r>
        <w:rPr>
          <w:rStyle w:val="20"/>
        </w:rPr>
        <w:t>факсимил</w:t>
      </w:r>
      <w:r>
        <w:t>ьной связью и т</w:t>
      </w:r>
      <w:r w:rsidR="005371AF">
        <w:t>д</w:t>
      </w:r>
      <w:r>
        <w:t>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E27975">
      <w:pPr>
        <w:pStyle w:val="200"/>
        <w:shd w:val="clear" w:color="auto" w:fill="auto"/>
        <w:spacing w:before="0"/>
        <w:ind w:firstLine="760"/>
        <w:jc w:val="both"/>
      </w:pPr>
      <w:r>
        <w:t>При рассмотрении данног</w:t>
      </w:r>
      <w:r>
        <w:t>о дела об административном правонарушении в отсутствие лица, в отношении которого ведется производство по делу об административном правонарушении, мировой судья учитывает правовую позицию, изложенную в ответе на вопрос 4 "Обзора судебной практики Верховног</w:t>
      </w:r>
      <w:r>
        <w:t>о Суда</w:t>
      </w:r>
    </w:p>
    <w:p w:rsidR="00E27975">
      <w:pPr>
        <w:pStyle w:val="200"/>
        <w:shd w:val="clear" w:color="auto" w:fill="auto"/>
        <w:spacing w:before="0" w:line="302" w:lineRule="exact"/>
        <w:ind w:right="140"/>
        <w:jc w:val="both"/>
      </w:pPr>
      <w:r>
        <w:t xml:space="preserve">Российской Федерации </w:t>
      </w:r>
      <w:r>
        <w:rPr>
          <w:lang w:val="en-US" w:eastAsia="en-US" w:bidi="en-US"/>
        </w:rPr>
        <w:t>N</w:t>
      </w:r>
      <w:r w:rsidRPr="005371AF">
        <w:rPr>
          <w:lang w:eastAsia="en-US" w:bidi="en-US"/>
        </w:rPr>
        <w:t xml:space="preserve"> </w:t>
      </w:r>
      <w:r>
        <w:t>4 (2016)" (утвержденного Президиумом Верховного Суда РФ 20.12.2016 года).</w:t>
      </w:r>
    </w:p>
    <w:p w:rsidR="00E27975">
      <w:pPr>
        <w:pStyle w:val="200"/>
        <w:shd w:val="clear" w:color="auto" w:fill="auto"/>
        <w:spacing w:before="0" w:line="302" w:lineRule="exact"/>
        <w:ind w:right="140" w:firstLine="740"/>
        <w:jc w:val="both"/>
      </w:pPr>
      <w:r>
        <w:t xml:space="preserve">В соответствии со ст. 24.1 КоАП РФ задачами производства по делам, об административных правонарушениях являются всестороннее, полное, объективное и </w:t>
      </w:r>
      <w:r>
        <w:t>своевременное выяснение обстоятельств каждого дела, разрешение его в соответствии с законом.</w:t>
      </w:r>
    </w:p>
    <w:p w:rsidR="00E27975">
      <w:pPr>
        <w:pStyle w:val="200"/>
        <w:shd w:val="clear" w:color="auto" w:fill="auto"/>
        <w:spacing w:before="0" w:line="302" w:lineRule="exact"/>
        <w:ind w:right="140" w:firstLine="740"/>
        <w:jc w:val="both"/>
      </w:pPr>
      <w: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</w:t>
      </w:r>
      <w:r>
        <w:t>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E27975">
      <w:pPr>
        <w:pStyle w:val="200"/>
        <w:shd w:val="clear" w:color="auto" w:fill="auto"/>
        <w:spacing w:before="0" w:line="302" w:lineRule="exact"/>
        <w:ind w:right="140" w:firstLine="740"/>
        <w:jc w:val="both"/>
      </w:pPr>
      <w:r>
        <w:t>Изучив материалы дела в полном объеме, полагаю, что</w:t>
      </w:r>
      <w:r>
        <w:t xml:space="preserve"> вина Назаровой (Воробьёвой) Г.И. * в совершении административного правонарушения, предусмотренного ч. 1 ст. 20.25 КоАП РФ, нашла свое подтверждение в судебном заседании и подтверждается следующими доказательствами:</w:t>
      </w:r>
    </w:p>
    <w:p w:rsidR="00E27975">
      <w:pPr>
        <w:pStyle w:val="200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302" w:lineRule="exact"/>
        <w:ind w:right="140" w:firstLine="740"/>
        <w:jc w:val="both"/>
      </w:pPr>
      <w:r>
        <w:t>протоколом об административном правонару</w:t>
      </w:r>
      <w:r>
        <w:t xml:space="preserve">шении № </w:t>
      </w:r>
      <w:r>
        <w:rPr>
          <w:rFonts w:hint="eastAsia"/>
        </w:rPr>
        <w:t xml:space="preserve">«данные изъяты»  </w:t>
      </w:r>
      <w:r>
        <w:t xml:space="preserve"> от 10 марта 2022 г., согласно которому Назарова (Воробьёва) Г.И., 01 февраля 2022 г. в 00 часов 01 минуту, находясь по месту своего жительства в кв. 83 д. 39 по ул. Тимирязева, г. Ялта, Республика Крым не уплатила ранее наложенный на нее</w:t>
      </w:r>
      <w:r>
        <w:t xml:space="preserve"> административный штраф по постановлению о назначении административного наказания № </w:t>
      </w:r>
      <w:r>
        <w:rPr>
          <w:rFonts w:hint="eastAsia"/>
        </w:rPr>
        <w:t xml:space="preserve">«данные изъяты»  </w:t>
      </w:r>
      <w:r>
        <w:t>от</w:t>
      </w:r>
      <w:r>
        <w:t xml:space="preserve"> 08 октября 2021 г. (вступившего в законную силу 30 ноября 2021 г.) размере 10 000 (десять тысяч) рублей в установленный законом срок, чем совершила правонару</w:t>
      </w:r>
      <w:r>
        <w:t>шение, предусмотренное ч. 1 ст. 20.25 КоАП РФ (л.д. 1-2);</w:t>
      </w:r>
    </w:p>
    <w:p w:rsidR="00E27975">
      <w:pPr>
        <w:pStyle w:val="200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302" w:lineRule="exact"/>
        <w:ind w:right="140" w:firstLine="740"/>
        <w:jc w:val="both"/>
      </w:pPr>
      <w:r>
        <w:t xml:space="preserve">копией постановления об административном правонарушении № </w:t>
      </w:r>
      <w:r>
        <w:rPr>
          <w:rFonts w:hint="eastAsia"/>
        </w:rPr>
        <w:t xml:space="preserve">«данные изъяты»  </w:t>
      </w:r>
      <w:r>
        <w:t>от 08 октября 2021 г. (вступившего в законную силу 30 ноября 2021 г.) (л.д.9-11).</w:t>
      </w:r>
    </w:p>
    <w:p w:rsidR="00E27975">
      <w:pPr>
        <w:pStyle w:val="200"/>
        <w:shd w:val="clear" w:color="auto" w:fill="auto"/>
        <w:spacing w:before="0" w:line="302" w:lineRule="exact"/>
        <w:ind w:right="140" w:firstLine="740"/>
        <w:jc w:val="both"/>
      </w:pPr>
      <w:r>
        <w:t>У суда нет оснований не доверять вышеуказанным</w:t>
      </w:r>
      <w:r>
        <w:t xml:space="preserve">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Назаровой (Воробьёвой) Г.И. виновной в совершении административного правонарушения, предусмо</w:t>
      </w:r>
      <w:r>
        <w:t>тренного ч. 1 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E27975">
      <w:pPr>
        <w:pStyle w:val="200"/>
        <w:shd w:val="clear" w:color="auto" w:fill="auto"/>
        <w:spacing w:before="0" w:line="302" w:lineRule="exact"/>
        <w:ind w:right="140" w:firstLine="740"/>
        <w:jc w:val="both"/>
      </w:pPr>
      <w:r>
        <w:t>Протокол об административном правонарушении составл</w:t>
      </w:r>
      <w:r>
        <w:t>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направлена и получена Назаровой (Воробьёвой) Г.И., что подтверждается отчетом об отслеж</w:t>
      </w:r>
      <w:r>
        <w:t>ивании отправления (л.д.4).</w:t>
      </w:r>
    </w:p>
    <w:p w:rsidR="00E27975">
      <w:pPr>
        <w:pStyle w:val="200"/>
        <w:shd w:val="clear" w:color="auto" w:fill="auto"/>
        <w:spacing w:before="0" w:line="302" w:lineRule="exact"/>
        <w:ind w:right="140" w:firstLine="740"/>
        <w:jc w:val="both"/>
      </w:pPr>
      <w: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E27975">
      <w:pPr>
        <w:pStyle w:val="200"/>
        <w:shd w:val="clear" w:color="auto" w:fill="auto"/>
        <w:spacing w:before="0" w:line="302" w:lineRule="exact"/>
        <w:ind w:right="140" w:firstLine="740"/>
        <w:jc w:val="both"/>
      </w:pPr>
      <w:r>
        <w:t>Материалы д</w:t>
      </w:r>
      <w:r>
        <w:t>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27975">
      <w:pPr>
        <w:pStyle w:val="200"/>
        <w:shd w:val="clear" w:color="auto" w:fill="auto"/>
        <w:spacing w:before="0" w:line="302" w:lineRule="exact"/>
        <w:ind w:right="140" w:firstLine="740"/>
        <w:jc w:val="both"/>
      </w:pPr>
      <w:r>
        <w:t>Обстоятельств, исключающих производство по делу об административном правонарушении, предусмотренных ст. 24</w:t>
      </w:r>
      <w:r>
        <w:t>.5 КоАП РФ, не установлено.</w:t>
      </w:r>
    </w:p>
    <w:p w:rsidR="00E27975">
      <w:pPr>
        <w:pStyle w:val="200"/>
        <w:shd w:val="clear" w:color="auto" w:fill="auto"/>
        <w:spacing w:before="0" w:line="302" w:lineRule="exact"/>
        <w:ind w:right="140" w:firstLine="740"/>
        <w:jc w:val="both"/>
      </w:pPr>
      <w:r>
        <w:t>Действия Назаровой (Воробьёвой) Г.И. правильно квалифицированы по ч. 1 ст. 20.25 КоАП РФ, как неуплата административного штрафа в срок, предусмотренный КоАП РФ.</w:t>
      </w:r>
    </w:p>
    <w:p w:rsidR="00E27975">
      <w:pPr>
        <w:pStyle w:val="200"/>
        <w:shd w:val="clear" w:color="auto" w:fill="auto"/>
        <w:spacing w:before="0" w:line="298" w:lineRule="exact"/>
        <w:ind w:firstLine="800"/>
        <w:jc w:val="both"/>
      </w:pPr>
      <w:r>
        <w:t>При назначении административного наказания, учитываю требования ст</w:t>
      </w:r>
      <w:r>
        <w:t>. 3.1, 3.5,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27975">
      <w:pPr>
        <w:pStyle w:val="200"/>
        <w:shd w:val="clear" w:color="auto" w:fill="auto"/>
        <w:spacing w:before="0" w:line="298" w:lineRule="exact"/>
        <w:ind w:firstLine="800"/>
        <w:jc w:val="both"/>
      </w:pPr>
      <w:r>
        <w:t xml:space="preserve">Обстоятельств, смягчающих либо отягчающих </w:t>
      </w:r>
      <w:r>
        <w:t>административную ответственность, не установлено.</w:t>
      </w:r>
    </w:p>
    <w:p w:rsidR="00E27975">
      <w:pPr>
        <w:pStyle w:val="200"/>
        <w:shd w:val="clear" w:color="auto" w:fill="auto"/>
        <w:spacing w:before="0" w:line="298" w:lineRule="exact"/>
        <w:ind w:firstLine="800"/>
        <w:jc w:val="both"/>
      </w:pPr>
      <w:r>
        <w:t xml:space="preserve">В связи с изложенным, суд полагает необходимым назначить Назаровой (Воробьёвой) </w:t>
      </w:r>
      <w:r>
        <w:t>Г.И. наказание в пределах санкции ч. 1 ст. 20.25 КоАП РФ, в виде административного штрафа.</w:t>
      </w:r>
    </w:p>
    <w:p w:rsidR="00E27975">
      <w:pPr>
        <w:pStyle w:val="200"/>
        <w:shd w:val="clear" w:color="auto" w:fill="auto"/>
        <w:spacing w:before="0" w:line="298" w:lineRule="exact"/>
        <w:ind w:firstLine="800"/>
        <w:jc w:val="both"/>
      </w:pPr>
      <w:r>
        <w:t>На основании изложенного и руководс</w:t>
      </w:r>
      <w:r>
        <w:t>твуясь ст. 29.10, 32.2 КоАП РФ, мировой</w:t>
      </w:r>
    </w:p>
    <w:p w:rsidR="00E27975">
      <w:pPr>
        <w:pStyle w:val="200"/>
        <w:shd w:val="clear" w:color="auto" w:fill="auto"/>
        <w:spacing w:before="0" w:line="298" w:lineRule="exact"/>
        <w:jc w:val="left"/>
      </w:pPr>
      <w:r>
        <w:t>судья,</w:t>
      </w:r>
    </w:p>
    <w:p w:rsidR="00E27975">
      <w:pPr>
        <w:pStyle w:val="200"/>
        <w:shd w:val="clear" w:color="auto" w:fill="auto"/>
        <w:spacing w:before="0" w:after="240" w:line="298" w:lineRule="exact"/>
      </w:pPr>
      <w:r>
        <w:t>постановил:</w:t>
      </w:r>
    </w:p>
    <w:p w:rsidR="00E27975">
      <w:pPr>
        <w:pStyle w:val="200"/>
        <w:shd w:val="clear" w:color="auto" w:fill="auto"/>
        <w:spacing w:before="0" w:line="298" w:lineRule="exact"/>
        <w:ind w:firstLine="800"/>
        <w:jc w:val="both"/>
      </w:pPr>
      <w:r>
        <w:t>Назарову (Воробьёву) Галину Ивановну, 11 января 1996 г. рождения, признать виновной в совершении административного правонарушения, предусмотренного ч. 1 ст. 20.25 КоАП РФ, на основании которой назн</w:t>
      </w:r>
      <w:r>
        <w:t>ачить ей административное наказание в виде административного штрафа в размере 20 000 (двадцать тысяч) рублей.</w:t>
      </w:r>
    </w:p>
    <w:p w:rsidR="00E27975">
      <w:pPr>
        <w:pStyle w:val="200"/>
        <w:shd w:val="clear" w:color="auto" w:fill="auto"/>
        <w:spacing w:before="0" w:line="298" w:lineRule="exact"/>
        <w:ind w:firstLine="800"/>
        <w:jc w:val="both"/>
      </w:pPr>
      <w:r>
        <w:t>Штраф оплатить по следующим реквизитам: получатель платежа Получатель: УФК по Республике Крым (Министерство юстиции Республики Крым)</w:t>
      </w:r>
    </w:p>
    <w:p w:rsidR="00E27975">
      <w:pPr>
        <w:pStyle w:val="200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98" w:lineRule="exact"/>
        <w:jc w:val="left"/>
      </w:pPr>
      <w:r>
        <w:t xml:space="preserve">Наименование </w:t>
      </w:r>
      <w:r>
        <w:t>банка: Отделение Республика Крым Банка России//УФК по Республике Крым г. Симферополь</w:t>
      </w:r>
    </w:p>
    <w:p w:rsidR="00E27975">
      <w:pPr>
        <w:pStyle w:val="200"/>
        <w:shd w:val="clear" w:color="auto" w:fill="auto"/>
        <w:spacing w:before="0" w:line="298" w:lineRule="exact"/>
        <w:jc w:val="left"/>
      </w:pPr>
      <w:r>
        <w:t>-ИНН 9102013284 -КПП 910201001 -БИК 013510002</w:t>
      </w:r>
    </w:p>
    <w:p w:rsidR="00E27975">
      <w:pPr>
        <w:pStyle w:val="200"/>
        <w:numPr>
          <w:ilvl w:val="0"/>
          <w:numId w:val="1"/>
        </w:numPr>
        <w:shd w:val="clear" w:color="auto" w:fill="auto"/>
        <w:tabs>
          <w:tab w:val="left" w:pos="257"/>
        </w:tabs>
        <w:spacing w:before="0" w:line="298" w:lineRule="exact"/>
        <w:jc w:val="both"/>
      </w:pPr>
      <w:r>
        <w:t>Единый казначейский счет 40102810645370000035</w:t>
      </w:r>
    </w:p>
    <w:p w:rsidR="00E27975">
      <w:pPr>
        <w:pStyle w:val="200"/>
        <w:numPr>
          <w:ilvl w:val="0"/>
          <w:numId w:val="1"/>
        </w:numPr>
        <w:shd w:val="clear" w:color="auto" w:fill="auto"/>
        <w:tabs>
          <w:tab w:val="left" w:pos="257"/>
        </w:tabs>
        <w:spacing w:before="0" w:line="298" w:lineRule="exact"/>
        <w:jc w:val="both"/>
      </w:pPr>
      <w:r>
        <w:t>Казначейский счет 03100643000000017500</w:t>
      </w:r>
    </w:p>
    <w:p w:rsidR="00E27975">
      <w:pPr>
        <w:pStyle w:val="200"/>
        <w:numPr>
          <w:ilvl w:val="0"/>
          <w:numId w:val="1"/>
        </w:numPr>
        <w:shd w:val="clear" w:color="auto" w:fill="auto"/>
        <w:tabs>
          <w:tab w:val="left" w:pos="257"/>
        </w:tabs>
        <w:spacing w:before="0" w:line="298" w:lineRule="exact"/>
        <w:jc w:val="both"/>
      </w:pPr>
      <w:r>
        <w:t>Лицевой счет 04752203230 в УФК по Респуб</w:t>
      </w:r>
      <w:r>
        <w:t>лике Крым</w:t>
      </w:r>
    </w:p>
    <w:p w:rsidR="00E27975">
      <w:pPr>
        <w:pStyle w:val="200"/>
        <w:numPr>
          <w:ilvl w:val="0"/>
          <w:numId w:val="1"/>
        </w:numPr>
        <w:shd w:val="clear" w:color="auto" w:fill="auto"/>
        <w:tabs>
          <w:tab w:val="left" w:pos="257"/>
        </w:tabs>
        <w:spacing w:before="0" w:line="298" w:lineRule="exact"/>
        <w:jc w:val="both"/>
      </w:pPr>
      <w:r>
        <w:t>Код Сводного реестра 35220323</w:t>
      </w:r>
    </w:p>
    <w:p w:rsidR="00E27975">
      <w:pPr>
        <w:pStyle w:val="20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298" w:lineRule="exact"/>
        <w:jc w:val="both"/>
      </w:pPr>
      <w:r>
        <w:t>ОКТМО 35729000,</w:t>
      </w:r>
    </w:p>
    <w:p w:rsidR="00E27975">
      <w:pPr>
        <w:pStyle w:val="20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298" w:lineRule="exact"/>
        <w:jc w:val="both"/>
      </w:pPr>
      <w:r>
        <w:t>КБК 828 1 16 01203 01 0025 140</w:t>
      </w:r>
    </w:p>
    <w:p w:rsidR="00E27975">
      <w:pPr>
        <w:pStyle w:val="20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298" w:lineRule="exact"/>
        <w:jc w:val="both"/>
      </w:pPr>
      <w:r>
        <w:t>УИН 0410760300955001752220148.</w:t>
      </w:r>
    </w:p>
    <w:p w:rsidR="00E27975">
      <w:pPr>
        <w:pStyle w:val="200"/>
        <w:shd w:val="clear" w:color="auto" w:fill="auto"/>
        <w:spacing w:before="0" w:line="298" w:lineRule="exact"/>
        <w:ind w:firstLine="800"/>
        <w:jc w:val="both"/>
      </w:pPr>
      <w:r>
        <w:t xml:space="preserve">Разъяснить Назаровой (Воробьёвой) Г.И., что в соответствии со ст. 32.2 КоАП РФ, административный штраф должен быть уплачен лицом, </w:t>
      </w:r>
      <w: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</w:t>
      </w:r>
      <w:r>
        <w:t>Кодекса.</w:t>
      </w:r>
    </w:p>
    <w:p w:rsidR="00E27975">
      <w:pPr>
        <w:pStyle w:val="200"/>
        <w:shd w:val="clear" w:color="auto" w:fill="auto"/>
        <w:spacing w:before="0" w:line="298" w:lineRule="exact"/>
        <w:ind w:firstLine="800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</w:t>
      </w:r>
      <w:r w:rsidR="005371AF">
        <w:t>ответственности</w:t>
      </w:r>
      <w:r>
        <w:t>, направляет судье, в орган, должностному лицу, вынесшим постановление.</w:t>
      </w:r>
    </w:p>
    <w:p w:rsidR="005371AF">
      <w:pPr>
        <w:pStyle w:val="200"/>
        <w:shd w:val="clear" w:color="auto" w:fill="auto"/>
        <w:spacing w:before="0" w:line="260" w:lineRule="exact"/>
        <w:jc w:val="both"/>
      </w:pPr>
      <w:r>
        <w:rPr>
          <w:rFonts w:hint="eastAsia"/>
        </w:rPr>
        <w:t>Постановление может быть обжаловано в Ялтинский</w:t>
      </w:r>
      <w:r>
        <w:rPr>
          <w:rFonts w:hint="eastAsia"/>
        </w:rPr>
        <w:t xml:space="preserve"> городской суд Республики Крым через судебный участок №95 Ялтинского судебного района (городской округ Ялта) Республики Крым в течении 10 суток со дня вручения или получения копии постановления</w:t>
      </w:r>
    </w:p>
    <w:p w:rsidR="00E27975">
      <w:pPr>
        <w:pStyle w:val="200"/>
        <w:shd w:val="clear" w:color="auto" w:fill="auto"/>
        <w:spacing w:before="0" w:line="260" w:lineRule="exact"/>
        <w:jc w:val="both"/>
      </w:pPr>
      <w:r>
        <w:t>Мировой судья</w:t>
      </w:r>
    </w:p>
    <w:sectPr>
      <w:pgSz w:w="11900" w:h="16840"/>
      <w:pgMar w:top="1102" w:right="736" w:bottom="1150" w:left="7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12227B"/>
    <w:multiLevelType w:val="multilevel"/>
    <w:tmpl w:val="0F489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75"/>
    <w:rsid w:val="005371AF"/>
    <w:rsid w:val="00620AA4"/>
    <w:rsid w:val="007F0776"/>
    <w:rsid w:val="00957196"/>
    <w:rsid w:val="009F171B"/>
    <w:rsid w:val="00E27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24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