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245" w:rsidP="00897245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5-95-194/2024</w:t>
      </w:r>
    </w:p>
    <w:p w:rsidR="00897245" w:rsidP="00897245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0095-01-2024-001161-81</w:t>
      </w:r>
    </w:p>
    <w:p w:rsidR="00897245" w:rsidP="00897245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897245" w:rsidP="00897245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897245" w:rsidP="00897245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97245" w:rsidP="0089724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апреля 2024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94 Ялтинского судебного района (городской округ Ялта) Республики Крым, исполняющий обязанности мирового судьи судебного участка № 95 Ялтинского судебного района (городской округ Ялта) Республики Крым Хачатурова Алёна Нико</w:t>
      </w:r>
      <w:r>
        <w:rPr>
          <w:rFonts w:ascii="Times New Roman" w:hAnsi="Times New Roman"/>
          <w:sz w:val="24"/>
          <w:szCs w:val="24"/>
        </w:rPr>
        <w:t xml:space="preserve">лаевна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Цховребова</w:t>
      </w:r>
      <w:r>
        <w:rPr>
          <w:rFonts w:ascii="Times New Roman" w:hAnsi="Times New Roman"/>
          <w:bCs/>
          <w:sz w:val="24"/>
          <w:szCs w:val="24"/>
        </w:rPr>
        <w:t xml:space="preserve"> Вячеслава Харитоновича,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года рождения, уроженца                      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4"/>
          <w:szCs w:val="24"/>
        </w:rPr>
        <w:t xml:space="preserve">, гражданина РФ, паспорт серии </w:t>
      </w:r>
      <w:r>
        <w:rPr>
          <w:rFonts w:ascii="Times New Roman" w:hAnsi="Times New Roman"/>
          <w:bCs/>
          <w:sz w:val="26"/>
          <w:szCs w:val="26"/>
        </w:rPr>
        <w:t>************</w:t>
      </w:r>
      <w:r>
        <w:rPr>
          <w:rFonts w:ascii="Times New Roman" w:hAnsi="Times New Roman"/>
          <w:bCs/>
          <w:sz w:val="24"/>
          <w:szCs w:val="24"/>
        </w:rPr>
        <w:t>, который является директором 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»,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97245" w:rsidP="0089724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897245" w:rsidRPr="00123D4B" w:rsidP="008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Цховребов В.Х., являясь </w:t>
      </w:r>
      <w:r>
        <w:rPr>
          <w:rFonts w:ascii="Times New Roman" w:hAnsi="Times New Roman"/>
          <w:bCs/>
          <w:sz w:val="24"/>
          <w:szCs w:val="24"/>
        </w:rPr>
        <w:t>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Style w:val="a0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расположенного по адресу:</w:t>
      </w:r>
      <w:r w:rsidRPr="00FA547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представил в установленный законодательством о налогах и сборах срок, а именно не позднее 25.04.2023 в Межрайонную инспекцию Федеральной налоговой службы № 8 по </w:t>
      </w:r>
      <w:r w:rsidRPr="00123D4B">
        <w:rPr>
          <w:rFonts w:ascii="Times New Roman" w:hAnsi="Times New Roman"/>
          <w:sz w:val="24"/>
          <w:szCs w:val="24"/>
        </w:rPr>
        <w:t xml:space="preserve">Республике Крым </w:t>
      </w:r>
      <w:r>
        <w:rPr>
          <w:rFonts w:ascii="Times New Roman" w:hAnsi="Times New Roman"/>
          <w:sz w:val="24"/>
          <w:szCs w:val="24"/>
        </w:rPr>
        <w:t xml:space="preserve"> расчет по страховым взн</w:t>
      </w:r>
      <w:r>
        <w:rPr>
          <w:rFonts w:ascii="Times New Roman" w:hAnsi="Times New Roman"/>
          <w:sz w:val="24"/>
          <w:szCs w:val="24"/>
        </w:rPr>
        <w:t>осам за первый квартал 2023 г.</w:t>
      </w:r>
      <w:r w:rsidRPr="00123D4B">
        <w:rPr>
          <w:rFonts w:ascii="Times New Roman" w:hAnsi="Times New Roman"/>
          <w:sz w:val="24"/>
          <w:szCs w:val="24"/>
        </w:rPr>
        <w:t>, предоставив е</w:t>
      </w:r>
      <w:r>
        <w:rPr>
          <w:rFonts w:ascii="Times New Roman" w:hAnsi="Times New Roman"/>
          <w:sz w:val="24"/>
          <w:szCs w:val="24"/>
        </w:rPr>
        <w:t>го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09.06.2023</w:t>
      </w:r>
      <w:r w:rsidRPr="00123D4B">
        <w:rPr>
          <w:rFonts w:ascii="Times New Roman" w:hAnsi="Times New Roman"/>
          <w:sz w:val="24"/>
          <w:szCs w:val="24"/>
        </w:rPr>
        <w:t>, чем нарушил п.</w:t>
      </w:r>
      <w:r>
        <w:rPr>
          <w:rFonts w:ascii="Times New Roman" w:hAnsi="Times New Roman"/>
          <w:sz w:val="24"/>
          <w:szCs w:val="24"/>
        </w:rPr>
        <w:t>п.4 п.1 ст.23</w:t>
      </w:r>
      <w:r w:rsidRPr="00123D4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то есть </w:t>
      </w:r>
      <w:r>
        <w:rPr>
          <w:rFonts w:ascii="Times New Roman" w:hAnsi="Times New Roman"/>
          <w:sz w:val="24"/>
          <w:szCs w:val="24"/>
        </w:rPr>
        <w:t>26.04.2023</w:t>
      </w:r>
      <w:r w:rsidRPr="00123D4B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ст. 15.5 КоАП РФ.</w:t>
      </w:r>
    </w:p>
    <w:p w:rsidR="00897245" w:rsidRPr="00123D4B" w:rsidP="0089724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Цховребов В.Х.</w:t>
      </w:r>
      <w:r w:rsidRPr="00123D4B">
        <w:rPr>
          <w:rFonts w:ascii="Times New Roman" w:hAnsi="Times New Roman"/>
          <w:sz w:val="24"/>
          <w:szCs w:val="24"/>
        </w:rPr>
        <w:t xml:space="preserve"> в судебное заседа</w:t>
      </w:r>
      <w:r w:rsidRPr="00123D4B">
        <w:rPr>
          <w:rFonts w:ascii="Times New Roman" w:hAnsi="Times New Roman"/>
          <w:sz w:val="24"/>
          <w:szCs w:val="24"/>
        </w:rPr>
        <w:t>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</w:t>
      </w:r>
      <w:r w:rsidRPr="00123D4B">
        <w:rPr>
          <w:rFonts w:ascii="Times New Roman" w:hAnsi="Times New Roman"/>
          <w:sz w:val="24"/>
          <w:szCs w:val="24"/>
        </w:rPr>
        <w:t>ведомление лица органом связи.</w:t>
      </w:r>
    </w:p>
    <w:p w:rsidR="00897245" w:rsidP="008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D4B">
        <w:rPr>
          <w:rFonts w:ascii="Times New Roman" w:hAnsi="Times New Roman"/>
          <w:sz w:val="24"/>
          <w:szCs w:val="24"/>
        </w:rPr>
        <w:t>При таких обстоятельствах, считаю</w:t>
      </w:r>
      <w:r>
        <w:rPr>
          <w:rFonts w:ascii="Times New Roman" w:hAnsi="Times New Roman"/>
          <w:sz w:val="24"/>
          <w:szCs w:val="24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897245" w:rsidP="008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897245" w:rsidP="008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</w:t>
      </w:r>
      <w:r>
        <w:rPr>
          <w:rFonts w:ascii="Times New Roman" w:hAnsi="Times New Roman"/>
          <w:sz w:val="24"/>
          <w:szCs w:val="24"/>
        </w:rPr>
        <w:t>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</w:t>
      </w:r>
      <w:r>
        <w:rPr>
          <w:rFonts w:ascii="Times New Roman" w:hAnsi="Times New Roman"/>
          <w:sz w:val="24"/>
          <w:szCs w:val="24"/>
        </w:rPr>
        <w:t>стративного правонарушения и иные обстоятельства, имеющие значение для правильного разрешения дела.</w:t>
      </w:r>
    </w:p>
    <w:p w:rsidR="00897245" w:rsidP="008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виновность                      Цховребова В.Х., полностью установлена и подтверждается совокупностью соб</w:t>
      </w:r>
      <w:r>
        <w:rPr>
          <w:rFonts w:ascii="Times New Roman" w:hAnsi="Times New Roman"/>
          <w:sz w:val="24"/>
          <w:szCs w:val="24"/>
        </w:rPr>
        <w:t>ранных по делу доказательств, а именно: протоколом об административном правонарушении                           № 91032402400072700002 от 19.02.2024, составленным уполномоченным лицом                        в соответствии с требованиями КоАП РФ; копией реш</w:t>
      </w:r>
      <w:r>
        <w:rPr>
          <w:rFonts w:ascii="Times New Roman" w:hAnsi="Times New Roman"/>
          <w:sz w:val="24"/>
          <w:szCs w:val="24"/>
        </w:rPr>
        <w:t>ения № 2214 о привлечении к ответственности за совершение налогового правонарушения от 03.11.2023;</w:t>
      </w:r>
      <w:r>
        <w:rPr>
          <w:rFonts w:ascii="Times New Roman" w:hAnsi="Times New Roman"/>
          <w:sz w:val="24"/>
          <w:szCs w:val="24"/>
        </w:rPr>
        <w:t xml:space="preserve"> копией реестра расчетов по страховым взносам, сведения о КНП; копией выписки из ЕГРЮЛ от 18.12.2023, согласно которой 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>
        <w:rPr>
          <w:rFonts w:ascii="Times New Roman" w:hAnsi="Times New Roman"/>
          <w:sz w:val="24"/>
          <w:szCs w:val="24"/>
        </w:rPr>
        <w:t>Цх</w:t>
      </w:r>
      <w:r>
        <w:rPr>
          <w:rFonts w:ascii="Times New Roman" w:hAnsi="Times New Roman"/>
          <w:sz w:val="24"/>
          <w:szCs w:val="24"/>
        </w:rPr>
        <w:t>овребов</w:t>
      </w:r>
      <w:r>
        <w:rPr>
          <w:rFonts w:ascii="Times New Roman" w:hAnsi="Times New Roman"/>
          <w:sz w:val="24"/>
          <w:szCs w:val="24"/>
        </w:rPr>
        <w:t xml:space="preserve"> В.Х.;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</w:t>
      </w:r>
      <w:r>
        <w:rPr>
          <w:rFonts w:ascii="Times New Roman" w:hAnsi="Times New Roman"/>
          <w:sz w:val="24"/>
          <w:szCs w:val="24"/>
        </w:rPr>
        <w:t xml:space="preserve">представления налоговой декларации (расчета по страховым взносам) в налоговый орган по месту </w:t>
      </w:r>
      <w:r>
        <w:rPr>
          <w:rFonts w:ascii="Times New Roman" w:hAnsi="Times New Roman"/>
          <w:sz w:val="24"/>
          <w:szCs w:val="24"/>
        </w:rPr>
        <w:t>учета.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приходит к выводу о совершении Цховребовым В.Х. административного правонарушения, предусмотренного ст. 15.5 КоАП РФ.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</w:t>
      </w:r>
      <w:r>
        <w:rPr>
          <w:rFonts w:ascii="Times New Roman" w:hAnsi="Times New Roman"/>
          <w:sz w:val="24"/>
          <w:szCs w:val="24"/>
        </w:rPr>
        <w:t>тративной ответственности, предусмотренный ч. 1 ст. 4.5 КоАП РФ для данной категории дел, не истек.</w:t>
      </w:r>
    </w:p>
    <w:p w:rsidR="00897245" w:rsidP="00897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Цховребовым В.Х. были нарушены требования </w:t>
      </w:r>
      <w:r w:rsidRPr="00123D4B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п.4 п.1 ст. 23</w:t>
      </w:r>
      <w:r w:rsidRPr="00123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</w:t>
      </w:r>
      <w:r>
        <w:rPr>
          <w:rFonts w:ascii="Times New Roman" w:hAnsi="Times New Roman"/>
          <w:sz w:val="24"/>
          <w:szCs w:val="24"/>
        </w:rPr>
        <w:t xml:space="preserve">ствия Цховребова В.Х. правильно квалифицированы по ст. 15.5 КоАП РФ,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ставления </w:t>
      </w:r>
      <w:r>
        <w:rPr>
          <w:rFonts w:ascii="Times New Roman" w:hAnsi="Times New Roman"/>
          <w:sz w:val="24"/>
          <w:szCs w:val="24"/>
        </w:rPr>
        <w:t>расчета по страховым взносам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897245" w:rsidP="00897245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</w:t>
      </w:r>
      <w:r>
        <w:rPr>
          <w:sz w:val="24"/>
          <w:szCs w:val="24"/>
        </w:rPr>
        <w:t xml:space="preserve">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897245" w:rsidP="00897245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</w:t>
      </w:r>
      <w:r>
        <w:rPr>
          <w:color w:val="000000"/>
          <w:sz w:val="24"/>
          <w:szCs w:val="24"/>
          <w:shd w:val="clear" w:color="auto" w:fill="FFFFFF"/>
        </w:rPr>
        <w:t>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897245" w:rsidRPr="00D42CCE" w:rsidP="008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смягчающих и </w:t>
      </w:r>
      <w:r w:rsidRPr="00D42CCE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t xml:space="preserve">судом </w:t>
      </w:r>
      <w:r w:rsidRPr="00D42CCE">
        <w:rPr>
          <w:rFonts w:ascii="Times New Roman" w:hAnsi="Times New Roman"/>
          <w:sz w:val="24"/>
          <w:szCs w:val="24"/>
        </w:rPr>
        <w:t>не установлено.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виновного лица в материалах дела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учитывая альтернативный вид наказания, предусмотренный санкцией ст. 15.5 КоАП РФ мир</w:t>
      </w:r>
      <w:r>
        <w:rPr>
          <w:rFonts w:ascii="Times New Roman" w:hAnsi="Times New Roman"/>
          <w:sz w:val="24"/>
          <w:szCs w:val="24"/>
        </w:rPr>
        <w:t>овой судья приходит к выводу о целесообразности применения к Цховребову В.Х. административного наказания в виде предупреждения, которое достигнет его целей.</w:t>
      </w:r>
    </w:p>
    <w:p w:rsidR="00897245" w:rsidP="008972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897245" w:rsidP="0089724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897245" w:rsidP="008972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897245" w:rsidP="008972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7245" w:rsidRPr="003874C6" w:rsidP="008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Цховребова</w:t>
      </w:r>
      <w:r>
        <w:rPr>
          <w:rFonts w:ascii="Times New Roman" w:hAnsi="Times New Roman"/>
          <w:sz w:val="24"/>
          <w:szCs w:val="24"/>
        </w:rPr>
        <w:t xml:space="preserve"> Вячеслава Харитоновича виновным в совершении административного правонарушения, предусмотренного ст. 15.5 Кодекса Российской </w:t>
      </w:r>
      <w:r w:rsidRPr="000648D9">
        <w:rPr>
          <w:rFonts w:ascii="Times New Roman" w:hAnsi="Times New Roman"/>
          <w:sz w:val="24"/>
          <w:szCs w:val="24"/>
        </w:rPr>
        <w:t xml:space="preserve">Федерации об </w:t>
      </w:r>
      <w:r w:rsidRPr="003874C6">
        <w:rPr>
          <w:rFonts w:ascii="Times New Roman" w:hAnsi="Times New Roman"/>
          <w:sz w:val="24"/>
          <w:szCs w:val="24"/>
        </w:rPr>
        <w:t>административных правонарушениях, и назначить административное наказание в виде предупреждения.</w:t>
      </w:r>
    </w:p>
    <w:p w:rsidR="00897245" w:rsidRPr="003874C6" w:rsidP="0089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4C6">
        <w:rPr>
          <w:rFonts w:ascii="Times New Roman" w:hAnsi="Times New Roman"/>
          <w:sz w:val="24"/>
          <w:szCs w:val="24"/>
        </w:rPr>
        <w:t>Постановление может бы</w:t>
      </w:r>
      <w:r w:rsidRPr="003874C6">
        <w:rPr>
          <w:rFonts w:ascii="Times New Roman" w:hAnsi="Times New Roman"/>
          <w:sz w:val="24"/>
          <w:szCs w:val="24"/>
        </w:rPr>
        <w:t>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97245" w:rsidP="008972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897245" w:rsidP="00F44D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4D5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.Н. Хачатурова</w:t>
      </w:r>
    </w:p>
    <w:p w:rsidR="00897245" w:rsidP="00F44D5D">
      <w:pPr>
        <w:ind w:firstLine="709"/>
      </w:pPr>
    </w:p>
    <w:p w:rsidR="00897245" w:rsidP="00897245"/>
    <w:p w:rsidR="00897245" w:rsidP="00897245"/>
    <w:p w:rsidR="00897245" w:rsidP="00897245"/>
    <w:p w:rsidR="009B7219"/>
    <w:sectPr w:rsidSect="00F44D5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45"/>
    <w:rsid w:val="000648D9"/>
    <w:rsid w:val="00123D4B"/>
    <w:rsid w:val="003874C6"/>
    <w:rsid w:val="00897245"/>
    <w:rsid w:val="009B7219"/>
    <w:rsid w:val="00D42CCE"/>
    <w:rsid w:val="00F44D5D"/>
    <w:rsid w:val="00FA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4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245"/>
    <w:rPr>
      <w:color w:val="0000FF"/>
      <w:u w:val="single"/>
    </w:rPr>
  </w:style>
  <w:style w:type="paragraph" w:styleId="Title">
    <w:name w:val="Title"/>
    <w:basedOn w:val="Normal"/>
    <w:link w:val="a"/>
    <w:qFormat/>
    <w:rsid w:val="0089724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9724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7245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724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89724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972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89724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