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CF9" w:rsidRPr="00A57FAA" w:rsidP="00D64CF9">
      <w:pPr>
        <w:pStyle w:val="Heading1"/>
        <w:ind w:left="7080"/>
        <w:jc w:val="right"/>
        <w:rPr>
          <w:sz w:val="26"/>
          <w:szCs w:val="26"/>
        </w:rPr>
      </w:pPr>
      <w:r w:rsidRPr="00A57FAA">
        <w:rPr>
          <w:sz w:val="26"/>
          <w:szCs w:val="26"/>
        </w:rPr>
        <w:t xml:space="preserve">           Дело № 5-95-208/2024</w:t>
      </w:r>
    </w:p>
    <w:p w:rsidR="00D64CF9" w:rsidRPr="00A57FAA" w:rsidP="00D64CF9">
      <w:pPr>
        <w:jc w:val="right"/>
        <w:rPr>
          <w:sz w:val="26"/>
          <w:szCs w:val="26"/>
        </w:rPr>
      </w:pPr>
      <w:r w:rsidRPr="00A57FAA">
        <w:rPr>
          <w:sz w:val="26"/>
          <w:szCs w:val="26"/>
        </w:rPr>
        <w:t>91</w:t>
      </w:r>
      <w:r w:rsidRPr="00A57FAA">
        <w:rPr>
          <w:sz w:val="26"/>
          <w:szCs w:val="26"/>
          <w:lang w:val="en-US"/>
        </w:rPr>
        <w:t>ms</w:t>
      </w:r>
      <w:r w:rsidRPr="00A57FAA">
        <w:rPr>
          <w:sz w:val="26"/>
          <w:szCs w:val="26"/>
        </w:rPr>
        <w:t>0095-01-2024-001214-19</w:t>
      </w:r>
    </w:p>
    <w:p w:rsidR="00D64CF9" w:rsidRPr="00A57FAA" w:rsidP="00D64CF9">
      <w:pPr>
        <w:jc w:val="center"/>
        <w:rPr>
          <w:sz w:val="26"/>
          <w:szCs w:val="26"/>
        </w:rPr>
      </w:pPr>
      <w:r w:rsidRPr="00A57FAA">
        <w:rPr>
          <w:sz w:val="26"/>
          <w:szCs w:val="26"/>
        </w:rPr>
        <w:t>Постановление</w:t>
      </w:r>
    </w:p>
    <w:p w:rsidR="00D64CF9" w:rsidRPr="00A57FAA" w:rsidP="00D64CF9">
      <w:pPr>
        <w:jc w:val="center"/>
        <w:rPr>
          <w:sz w:val="26"/>
          <w:szCs w:val="26"/>
        </w:rPr>
      </w:pPr>
      <w:r w:rsidRPr="00A57FAA">
        <w:rPr>
          <w:sz w:val="26"/>
          <w:szCs w:val="26"/>
        </w:rPr>
        <w:t>о назначении административного наказания</w:t>
      </w:r>
    </w:p>
    <w:p w:rsidR="00D64CF9" w:rsidRPr="00A57FAA" w:rsidP="00D64CF9">
      <w:pPr>
        <w:jc w:val="center"/>
        <w:rPr>
          <w:sz w:val="26"/>
          <w:szCs w:val="26"/>
        </w:rPr>
      </w:pPr>
    </w:p>
    <w:p w:rsidR="00D64CF9" w:rsidRPr="00A57FAA" w:rsidP="00D64CF9">
      <w:pPr>
        <w:jc w:val="both"/>
        <w:rPr>
          <w:sz w:val="26"/>
          <w:szCs w:val="26"/>
        </w:rPr>
      </w:pPr>
      <w:r w:rsidRPr="00A57FAA">
        <w:rPr>
          <w:sz w:val="26"/>
          <w:szCs w:val="26"/>
        </w:rPr>
        <w:t>24 мая 2024 г.                                                                                                                        г. Ялта</w:t>
      </w:r>
    </w:p>
    <w:p w:rsidR="00D64CF9" w:rsidRPr="00A57FAA" w:rsidP="00D64CF9">
      <w:pPr>
        <w:jc w:val="both"/>
        <w:rPr>
          <w:sz w:val="26"/>
          <w:szCs w:val="26"/>
        </w:rPr>
      </w:pPr>
    </w:p>
    <w:p w:rsidR="00D64CF9" w:rsidRPr="00A57FAA" w:rsidP="00D64CF9">
      <w:pPr>
        <w:ind w:firstLine="700"/>
        <w:jc w:val="both"/>
        <w:rPr>
          <w:sz w:val="26"/>
          <w:szCs w:val="26"/>
        </w:rPr>
      </w:pPr>
      <w:r w:rsidRPr="00A57FAA">
        <w:rPr>
          <w:sz w:val="26"/>
          <w:szCs w:val="26"/>
        </w:rPr>
        <w:tab/>
        <w:t>Мировой судья судебного участка № 9</w:t>
      </w:r>
      <w:r w:rsidRPr="00A57FAA" w:rsidR="00E37437">
        <w:rPr>
          <w:sz w:val="26"/>
          <w:szCs w:val="26"/>
        </w:rPr>
        <w:t>5</w:t>
      </w:r>
      <w:r w:rsidRPr="00A57FAA">
        <w:rPr>
          <w:sz w:val="26"/>
          <w:szCs w:val="26"/>
        </w:rPr>
        <w:t xml:space="preserve"> Ялтинского судебного района (городской округ Ялта) Республики Крым, </w:t>
      </w:r>
      <w:r w:rsidRPr="00A57FAA" w:rsidR="00E37437">
        <w:rPr>
          <w:sz w:val="26"/>
          <w:szCs w:val="26"/>
        </w:rPr>
        <w:t>Юдакова</w:t>
      </w:r>
      <w:r w:rsidRPr="00A57FAA" w:rsidR="00E37437">
        <w:rPr>
          <w:sz w:val="26"/>
          <w:szCs w:val="26"/>
        </w:rPr>
        <w:t xml:space="preserve"> Анна </w:t>
      </w:r>
      <w:r w:rsidRPr="00A57FAA" w:rsidR="00E37437">
        <w:rPr>
          <w:sz w:val="26"/>
          <w:szCs w:val="26"/>
        </w:rPr>
        <w:t>Шотовна</w:t>
      </w:r>
      <w:r w:rsidRPr="00A57FAA">
        <w:rPr>
          <w:sz w:val="26"/>
          <w:szCs w:val="26"/>
        </w:rPr>
        <w:t xml:space="preserve"> (г. Ялта, ул. Васильева, 19) рассмотрев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D64CF9" w:rsidRPr="00A57FAA" w:rsidP="00D64CF9">
      <w:pPr>
        <w:ind w:left="124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Мельник Евгении Романовны, </w:t>
      </w:r>
      <w:r w:rsidR="002215BB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2215BB">
        <w:rPr>
          <w:rStyle w:val="a2"/>
          <w:rFonts w:asciiTheme="majorHAnsi" w:hAnsiTheme="majorHAnsi"/>
          <w:sz w:val="28"/>
          <w:szCs w:val="22"/>
        </w:rPr>
        <w:t>,</w:t>
      </w:r>
    </w:p>
    <w:p w:rsidR="00D64CF9" w:rsidRPr="00A57FAA" w:rsidP="00D64CF9">
      <w:pPr>
        <w:jc w:val="center"/>
        <w:rPr>
          <w:sz w:val="26"/>
          <w:szCs w:val="26"/>
        </w:rPr>
      </w:pPr>
      <w:r w:rsidRPr="00A57FAA">
        <w:rPr>
          <w:sz w:val="26"/>
          <w:szCs w:val="26"/>
        </w:rPr>
        <w:t>установил:</w:t>
      </w:r>
    </w:p>
    <w:p w:rsidR="00D64CF9" w:rsidRPr="00A57FAA" w:rsidP="00D64CF9">
      <w:pPr>
        <w:jc w:val="center"/>
        <w:rPr>
          <w:sz w:val="26"/>
          <w:szCs w:val="26"/>
        </w:rPr>
      </w:pPr>
    </w:p>
    <w:p w:rsidR="00D64CF9" w:rsidRPr="00A57FAA" w:rsidP="00D64C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25.03.2024 в 02 часа 44 минуты в районе дома </w:t>
      </w:r>
      <w:r w:rsidRPr="00A57FAA" w:rsidR="00A57FAA">
        <w:rPr>
          <w:sz w:val="26"/>
          <w:szCs w:val="26"/>
        </w:rPr>
        <w:t xml:space="preserve">33 </w:t>
      </w:r>
      <w:r w:rsidRPr="00A57FAA">
        <w:rPr>
          <w:sz w:val="26"/>
          <w:szCs w:val="26"/>
        </w:rPr>
        <w:t xml:space="preserve">по ул. Кирова в г. Ялта, Мельник Е.Р., будучи водителем транспортного средством </w:t>
      </w:r>
      <w:r w:rsidRPr="00A57FAA">
        <w:rPr>
          <w:sz w:val="26"/>
          <w:szCs w:val="26"/>
        </w:rPr>
        <w:t>–</w:t>
      </w:r>
      <w:r w:rsidR="002215BB">
        <w:rPr>
          <w:rStyle w:val="a2"/>
          <w:rFonts w:asciiTheme="majorHAnsi" w:hAnsiTheme="majorHAnsi"/>
          <w:sz w:val="24"/>
          <w:szCs w:val="22"/>
        </w:rPr>
        <w:t>д</w:t>
      </w:r>
      <w:r w:rsidR="002215BB">
        <w:rPr>
          <w:rStyle w:val="a2"/>
          <w:rFonts w:asciiTheme="majorHAnsi" w:hAnsiTheme="majorHAnsi"/>
          <w:sz w:val="24"/>
          <w:szCs w:val="22"/>
        </w:rPr>
        <w:t>анные изъяты</w:t>
      </w:r>
      <w:r w:rsidR="002215BB">
        <w:rPr>
          <w:rStyle w:val="a2"/>
          <w:rFonts w:asciiTheme="majorHAnsi" w:hAnsiTheme="majorHAnsi"/>
          <w:sz w:val="28"/>
          <w:szCs w:val="22"/>
        </w:rPr>
        <w:t>,</w:t>
      </w:r>
      <w:r w:rsidR="002215BB">
        <w:rPr>
          <w:rStyle w:val="a2"/>
          <w:rFonts w:asciiTheme="majorHAnsi" w:hAnsiTheme="majorHAnsi"/>
          <w:sz w:val="28"/>
          <w:szCs w:val="22"/>
        </w:rPr>
        <w:t xml:space="preserve"> </w:t>
      </w:r>
      <w:r w:rsidRPr="00A57FAA">
        <w:rPr>
          <w:sz w:val="26"/>
          <w:szCs w:val="26"/>
        </w:rPr>
        <w:t xml:space="preserve">и имея признаки опьянения (резкое изменение окраски кожных покровов лица), </w:t>
      </w:r>
      <w:r w:rsidRPr="00A57FAA" w:rsidR="00A57FAA">
        <w:rPr>
          <w:sz w:val="26"/>
          <w:szCs w:val="26"/>
        </w:rPr>
        <w:t xml:space="preserve">в указанное время </w:t>
      </w:r>
      <w:r w:rsidRPr="00A57FAA">
        <w:rPr>
          <w:sz w:val="26"/>
          <w:szCs w:val="26"/>
        </w:rPr>
        <w:t>отказалась выполнить законное требование уполномоченного должностного лица пройти медицинское освидетельствование на состояние опьянения, и е</w:t>
      </w:r>
      <w:r w:rsidRPr="00A57FAA" w:rsidR="00A57FAA">
        <w:rPr>
          <w:sz w:val="26"/>
          <w:szCs w:val="26"/>
        </w:rPr>
        <w:t>е</w:t>
      </w:r>
      <w:r w:rsidRPr="00A57FAA">
        <w:rPr>
          <w:sz w:val="26"/>
          <w:szCs w:val="26"/>
        </w:rPr>
        <w:t xml:space="preserve"> действия не содержат уголовно-наказуемого деяния, чем нарушил</w:t>
      </w:r>
      <w:r w:rsidRPr="00A57FAA" w:rsidR="00A57FAA">
        <w:rPr>
          <w:sz w:val="26"/>
          <w:szCs w:val="26"/>
        </w:rPr>
        <w:t>а</w:t>
      </w:r>
      <w:r w:rsidRPr="00A57FAA">
        <w:rPr>
          <w:sz w:val="26"/>
          <w:szCs w:val="26"/>
        </w:rPr>
        <w:t xml:space="preserve"> п. 2.3.2 Правил дорожного движения РФ, то есть совершил правонарушение, предусмотренное ч. 1 ст. 12.26 КоАП РФ.</w:t>
      </w:r>
    </w:p>
    <w:p w:rsidR="00D64CF9" w:rsidRPr="00A57FAA" w:rsidP="00D64CF9">
      <w:pPr>
        <w:pStyle w:val="Style5"/>
        <w:widowControl/>
        <w:ind w:right="-2" w:firstLine="56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В судебное заседание </w:t>
      </w:r>
      <w:r w:rsidRPr="00A57FAA">
        <w:rPr>
          <w:rFonts w:eastAsia="Calibri"/>
          <w:sz w:val="26"/>
          <w:szCs w:val="26"/>
        </w:rPr>
        <w:t xml:space="preserve">Мельник Е.Р. </w:t>
      </w:r>
      <w:r w:rsidRPr="00A57FAA">
        <w:rPr>
          <w:sz w:val="26"/>
          <w:szCs w:val="26"/>
        </w:rPr>
        <w:t xml:space="preserve">не явилась, о месте и времени рассмотрения дела извещалась путем направления </w:t>
      </w:r>
      <w:r w:rsidRPr="00A57FAA">
        <w:rPr>
          <w:sz w:val="26"/>
          <w:szCs w:val="26"/>
          <w:lang w:val="en-US"/>
        </w:rPr>
        <w:t>SMS</w:t>
      </w:r>
      <w:r w:rsidRPr="00A57FAA">
        <w:rPr>
          <w:sz w:val="26"/>
          <w:szCs w:val="26"/>
        </w:rPr>
        <w:t xml:space="preserve"> - извещения по номеру телефона, указанному в протоколе. Согласно сведениям, указанным в отчете о доставке </w:t>
      </w:r>
      <w:r w:rsidRPr="00A57FAA">
        <w:rPr>
          <w:sz w:val="26"/>
          <w:szCs w:val="26"/>
          <w:lang w:val="en-US"/>
        </w:rPr>
        <w:t>SMS</w:t>
      </w:r>
      <w:r w:rsidRPr="00A57FAA">
        <w:rPr>
          <w:sz w:val="26"/>
          <w:szCs w:val="26"/>
        </w:rPr>
        <w:t xml:space="preserve">-извещения участнику судебного процесса, </w:t>
      </w:r>
      <w:r w:rsidRPr="00A57FAA">
        <w:rPr>
          <w:sz w:val="26"/>
          <w:szCs w:val="26"/>
          <w:lang w:val="en-US"/>
        </w:rPr>
        <w:t>SMS</w:t>
      </w:r>
      <w:r w:rsidRPr="00A57FAA">
        <w:rPr>
          <w:sz w:val="26"/>
          <w:szCs w:val="26"/>
        </w:rPr>
        <w:t xml:space="preserve">-извещение было получено </w:t>
      </w:r>
      <w:r w:rsidRPr="00A57FAA">
        <w:rPr>
          <w:rFonts w:eastAsia="Calibri"/>
          <w:sz w:val="26"/>
          <w:szCs w:val="26"/>
        </w:rPr>
        <w:t>Мельник Е.Р.-</w:t>
      </w:r>
      <w:r w:rsidRPr="00A57FAA">
        <w:rPr>
          <w:sz w:val="26"/>
          <w:szCs w:val="26"/>
        </w:rPr>
        <w:t xml:space="preserve"> 17.05.2024, что считается надлежащим уведомлением лица.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Изучив материалы дела в полном объеме, полагаю, что виновность Мельник Е.Р.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- протоколом об административном правонарушении серии 82 АП № 227298 от 25.03.2024 с указанием обстоятельств его совершения (</w:t>
      </w:r>
      <w:r w:rsidRPr="00A57FAA">
        <w:rPr>
          <w:sz w:val="26"/>
          <w:szCs w:val="26"/>
        </w:rPr>
        <w:t>л.д</w:t>
      </w:r>
      <w:r w:rsidRPr="00A57FAA">
        <w:rPr>
          <w:sz w:val="26"/>
          <w:szCs w:val="26"/>
        </w:rPr>
        <w:t>. 1);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- протоколом об отстранении от управления транспортным средством серии 82 ОТ № 057785 от 25.03.2024 (</w:t>
      </w:r>
      <w:r w:rsidRPr="00A57FAA">
        <w:rPr>
          <w:sz w:val="26"/>
          <w:szCs w:val="26"/>
        </w:rPr>
        <w:t>л.д</w:t>
      </w:r>
      <w:r w:rsidRPr="00A57FAA">
        <w:rPr>
          <w:sz w:val="26"/>
          <w:szCs w:val="26"/>
        </w:rPr>
        <w:t>. 2);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- актом освидетельствования на состояние алкогольного опьянения серии 82 АО № 030360, результатами прибора </w:t>
      </w:r>
      <w:r w:rsidRPr="00A57FAA">
        <w:rPr>
          <w:sz w:val="26"/>
          <w:szCs w:val="26"/>
        </w:rPr>
        <w:t>алкотест</w:t>
      </w:r>
      <w:r w:rsidRPr="00A57FAA">
        <w:rPr>
          <w:sz w:val="26"/>
          <w:szCs w:val="26"/>
        </w:rPr>
        <w:t xml:space="preserve"> «</w:t>
      </w:r>
      <w:r w:rsidRPr="00A57FAA">
        <w:rPr>
          <w:sz w:val="26"/>
          <w:szCs w:val="26"/>
          <w:lang w:val="en-US"/>
        </w:rPr>
        <w:t>Drager</w:t>
      </w:r>
      <w:r w:rsidRPr="00A57FAA">
        <w:rPr>
          <w:sz w:val="26"/>
          <w:szCs w:val="26"/>
        </w:rPr>
        <w:t xml:space="preserve"> 6810» от 25.03.2024, состояние алкогольного опьянения </w:t>
      </w:r>
      <w:r w:rsidRPr="00A57FAA">
        <w:rPr>
          <w:sz w:val="26"/>
          <w:szCs w:val="26"/>
        </w:rPr>
        <w:t>у</w:t>
      </w:r>
      <w:r w:rsidRPr="00A57FAA">
        <w:rPr>
          <w:sz w:val="26"/>
          <w:szCs w:val="26"/>
        </w:rPr>
        <w:t xml:space="preserve"> </w:t>
      </w:r>
      <w:r w:rsidRPr="00A57FAA">
        <w:rPr>
          <w:bCs/>
          <w:sz w:val="26"/>
          <w:szCs w:val="26"/>
        </w:rPr>
        <w:t>Мельник Е.Р.</w:t>
      </w:r>
      <w:r w:rsidRPr="00A57FAA">
        <w:rPr>
          <w:sz w:val="26"/>
          <w:szCs w:val="26"/>
        </w:rPr>
        <w:t xml:space="preserve"> не установлено (л.д.3,4);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006487 от 25.03.2024, при наличии признаков опьянения (резкое изменение окраски кожных покровов лица) и при отрицательном результате освидетельствования на состояние алкогольного опьянения и достаточных оснований полагать, что </w:t>
      </w:r>
      <w:r w:rsidRPr="00A57FAA">
        <w:rPr>
          <w:bCs/>
          <w:sz w:val="26"/>
          <w:szCs w:val="26"/>
        </w:rPr>
        <w:t>Мельник Е.Р.</w:t>
      </w:r>
      <w:r w:rsidRPr="00A57FAA">
        <w:rPr>
          <w:sz w:val="26"/>
          <w:szCs w:val="26"/>
        </w:rPr>
        <w:t xml:space="preserve"> находится в состоянии опьянения, Мельник Е.Р. отказалась от прохождения медицинского освидетельствования (</w:t>
      </w:r>
      <w:r w:rsidRPr="00A57FAA">
        <w:rPr>
          <w:sz w:val="26"/>
          <w:szCs w:val="26"/>
        </w:rPr>
        <w:t>л.д</w:t>
      </w:r>
      <w:r w:rsidRPr="00A57FAA">
        <w:rPr>
          <w:sz w:val="26"/>
          <w:szCs w:val="26"/>
        </w:rPr>
        <w:t>. 5);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- протоколом о задержании транспортного средства серии 82 ПЗ № 069683 от 25.03.2024 (л.д.6);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- </w:t>
      </w:r>
      <w:r w:rsidRPr="00A57FAA">
        <w:rPr>
          <w:sz w:val="26"/>
          <w:szCs w:val="26"/>
          <w:lang w:val="en-US"/>
        </w:rPr>
        <w:t>CD</w:t>
      </w:r>
      <w:r w:rsidRPr="00A57FA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  Мельник Е.Р. отказалась от прохождения медицинского освидетельствования на состояние опьянения в медицинском учреждении (</w:t>
      </w:r>
      <w:r w:rsidRPr="00A57FAA">
        <w:rPr>
          <w:sz w:val="26"/>
          <w:szCs w:val="26"/>
        </w:rPr>
        <w:t>л.д</w:t>
      </w:r>
      <w:r w:rsidRPr="00A57FAA">
        <w:rPr>
          <w:sz w:val="26"/>
          <w:szCs w:val="26"/>
        </w:rPr>
        <w:t>. 12);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Согласно справки программного комплекса ФИС-ГИБДД-М инспектора по ИАЗ Госавтоинспекции УМВД России по г. Ялте лейтенанта полиции В.М. Худяковой от 25.03.2024, Мельник Евгения Романовна, 23.10.1994  г.р., к административной ответственности за правонарушения, предусмотренные ч.1 ст. 12.26, ч.1, ч.3 ст. 12.8, ч.2, ч.3 ст. 12.27 КоАП РФ, а также к уголовной ответственности по ч.2, ч</w:t>
      </w:r>
      <w:r w:rsidRPr="00A57FAA">
        <w:rPr>
          <w:sz w:val="26"/>
          <w:szCs w:val="26"/>
        </w:rPr>
        <w:t xml:space="preserve">.4, ч.6 ст. 264, ст. 264.1 УК РФ не привлекалась. 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Мельник Е.Р. виновной в совершении административного правонарушения, предусмотренного ч. 1 ст. 12.26 КоАП РФ. </w:t>
      </w:r>
      <w:r w:rsidRPr="00A57FAA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A57FAA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</w:t>
      </w:r>
      <w:r w:rsidRPr="00A57FAA">
        <w:rPr>
          <w:sz w:val="26"/>
          <w:szCs w:val="26"/>
        </w:rPr>
        <w:t>у</w:t>
      </w:r>
      <w:r w:rsidRPr="00A57FAA">
        <w:rPr>
          <w:sz w:val="26"/>
          <w:szCs w:val="26"/>
        </w:rPr>
        <w:t xml:space="preserve"> </w:t>
      </w:r>
      <w:r w:rsidRPr="00A57FAA">
        <w:rPr>
          <w:sz w:val="26"/>
          <w:szCs w:val="26"/>
        </w:rPr>
        <w:t>Мельник</w:t>
      </w:r>
      <w:r w:rsidRPr="00A57FAA">
        <w:rPr>
          <w:sz w:val="26"/>
          <w:szCs w:val="26"/>
        </w:rPr>
        <w:t xml:space="preserve"> Е.Р. действующего водительского удостоверения, дающего ей право на управление транспортным средством. Копия протокола вручена Мельник Е.Р. в установленном законом порядке, что подтверждается ее подписью (л.д.1).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Права, предусмотренные ст. 51 Конституции Российской Федерации, ст. 25.1 КоАП РФ, разъяснены (</w:t>
      </w:r>
      <w:r w:rsidRPr="00A57FAA">
        <w:rPr>
          <w:sz w:val="26"/>
          <w:szCs w:val="26"/>
        </w:rPr>
        <w:t>л.д</w:t>
      </w:r>
      <w:r w:rsidRPr="00A57FAA">
        <w:rPr>
          <w:sz w:val="26"/>
          <w:szCs w:val="26"/>
        </w:rPr>
        <w:t xml:space="preserve">. 1). 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Факт управления транспортным средством Мельник Е.Р.,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Оценив все собранные по делу доказательства, прихожу к убеждению, Мельник Е.Р. нарушены требования п. 2.3.2 Правил Дорожного движения Российской Федерации. 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Действия Мельник Е.Р.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Мельник Е.Р. является </w:t>
      </w:r>
      <w:r w:rsidRPr="00A57FAA">
        <w:rPr>
          <w:sz w:val="26"/>
          <w:szCs w:val="26"/>
        </w:rPr>
        <w:t>самозанятой</w:t>
      </w:r>
      <w:r w:rsidRPr="00A57FAA">
        <w:rPr>
          <w:sz w:val="26"/>
          <w:szCs w:val="26"/>
        </w:rPr>
        <w:t>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Обстоятельством смягчающим административную ответственность суд признает наличие малолетних детей.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С учетом всех вышеизложенных обстоятельств, принимая во внимание </w:t>
      </w:r>
      <w:r w:rsidRPr="00A57FAA">
        <w:rPr>
          <w:sz w:val="26"/>
          <w:szCs w:val="26"/>
        </w:rPr>
        <w:t>личность</w:t>
      </w:r>
      <w:r w:rsidRPr="00A57FAA">
        <w:rPr>
          <w:sz w:val="26"/>
          <w:szCs w:val="26"/>
        </w:rPr>
        <w:t xml:space="preserve"> Мельник Е.Р., характер совершенного ей административного правонарушения, наличие  </w:t>
      </w:r>
      <w:r w:rsidRPr="00A57FAA">
        <w:rPr>
          <w:sz w:val="26"/>
          <w:szCs w:val="26"/>
        </w:rPr>
        <w:t>смягчающих и отсутствие отягчающих административную ответственность обстоятельств, полагаю необходимым назначить административное наказание в виде административного штрафа с</w:t>
      </w:r>
      <w:r w:rsidRPr="00A57FAA" w:rsidR="00A57FAA">
        <w:rPr>
          <w:sz w:val="26"/>
          <w:szCs w:val="26"/>
        </w:rPr>
        <w:t xml:space="preserve"> минимальным сроком </w:t>
      </w:r>
      <w:r w:rsidRPr="00A57FAA">
        <w:rPr>
          <w:sz w:val="26"/>
          <w:szCs w:val="26"/>
        </w:rPr>
        <w:t>лишени</w:t>
      </w:r>
      <w:r w:rsidRPr="00A57FAA" w:rsidR="00A57FAA">
        <w:rPr>
          <w:sz w:val="26"/>
          <w:szCs w:val="26"/>
        </w:rPr>
        <w:t>я</w:t>
      </w:r>
      <w:r w:rsidRPr="00A57FAA">
        <w:rPr>
          <w:sz w:val="26"/>
          <w:szCs w:val="26"/>
        </w:rPr>
        <w:t xml:space="preserve"> права управления транспортными средствами на срок, предусмотренный санкцией ч. 1 ст. 12.26 КоАП РФ.</w:t>
      </w:r>
    </w:p>
    <w:p w:rsidR="00D64CF9" w:rsidRPr="00A57FAA" w:rsidP="00D64CF9">
      <w:pPr>
        <w:ind w:firstLine="709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На основании </w:t>
      </w:r>
      <w:r w:rsidRPr="00A57FAA">
        <w:rPr>
          <w:sz w:val="26"/>
          <w:szCs w:val="26"/>
        </w:rPr>
        <w:t>изложенного</w:t>
      </w:r>
      <w:r w:rsidRPr="00A57FAA">
        <w:rPr>
          <w:sz w:val="26"/>
          <w:szCs w:val="26"/>
        </w:rPr>
        <w:t>, руководствуясь ст. 29.9 и 29.10 КоАП РФ, мировой судья,</w:t>
      </w:r>
    </w:p>
    <w:p w:rsidR="00D64CF9" w:rsidRPr="00A57FAA" w:rsidP="00D64CF9">
      <w:pPr>
        <w:ind w:firstLine="709"/>
        <w:jc w:val="center"/>
        <w:rPr>
          <w:sz w:val="26"/>
          <w:szCs w:val="26"/>
        </w:rPr>
      </w:pPr>
      <w:r w:rsidRPr="00A57FAA">
        <w:rPr>
          <w:sz w:val="26"/>
          <w:szCs w:val="26"/>
        </w:rPr>
        <w:t>постановил:</w:t>
      </w:r>
    </w:p>
    <w:p w:rsidR="00D64CF9" w:rsidRPr="00A57FAA" w:rsidP="00D64CF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признать Мельник Евгению Романовну, </w:t>
      </w:r>
      <w:r w:rsidR="002215BB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2215BB">
        <w:rPr>
          <w:rStyle w:val="a2"/>
          <w:rFonts w:asciiTheme="majorHAnsi" w:hAnsiTheme="majorHAnsi"/>
          <w:sz w:val="28"/>
          <w:szCs w:val="22"/>
        </w:rPr>
        <w:t>,</w:t>
      </w:r>
      <w:r w:rsidRPr="00A57FAA">
        <w:rPr>
          <w:sz w:val="26"/>
          <w:szCs w:val="26"/>
        </w:rPr>
        <w:t>виновной в совершении административного правонарушения, предусмотренного ч. 1 ст. 12.26 КоАП РФ, на основании которой назначить ей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6 (шесть) месяцев.</w:t>
      </w:r>
    </w:p>
    <w:p w:rsidR="00D64CF9" w:rsidRPr="00A57FAA" w:rsidP="00D64CF9">
      <w:pPr>
        <w:ind w:firstLine="73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России; ИНН: 9103000760, КПП: 910301001,</w:t>
      </w:r>
      <w:r w:rsidRPr="00A57FAA">
        <w:rPr>
          <w:sz w:val="26"/>
          <w:szCs w:val="26"/>
        </w:rPr>
        <w:t>р</w:t>
      </w:r>
      <w:r w:rsidRPr="00A57FAA">
        <w:rPr>
          <w:sz w:val="26"/>
          <w:szCs w:val="26"/>
        </w:rPr>
        <w:t>/</w:t>
      </w:r>
      <w:r w:rsidRPr="00A57FAA">
        <w:rPr>
          <w:sz w:val="26"/>
          <w:szCs w:val="26"/>
        </w:rPr>
        <w:t>сч</w:t>
      </w:r>
      <w:r w:rsidRPr="00A57FAA">
        <w:rPr>
          <w:sz w:val="26"/>
          <w:szCs w:val="26"/>
        </w:rPr>
        <w:t>: 03100643000000017500 в Отделение Республика Крым Банка России, БИК: 013510002, ОКАТО/ ОКТМО: 35729000,  КБК  18811601123010001140, УИН: 18810491241200001338, постановление от 24.05.2024, по делу № 5-95-208/2024.</w:t>
      </w:r>
    </w:p>
    <w:p w:rsidR="00D64CF9" w:rsidRPr="00A57FAA" w:rsidP="00D64CF9">
      <w:pPr>
        <w:ind w:firstLine="73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Разъяснить Мельник Е.Р.,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D64CF9" w:rsidRPr="00A57FAA" w:rsidP="00D64CF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D64CF9" w:rsidRPr="00A57FAA" w:rsidP="00D64CF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A57FAA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4CF9" w:rsidRPr="00A57FAA" w:rsidP="00D64CF9">
      <w:pPr>
        <w:ind w:firstLine="737"/>
        <w:jc w:val="both"/>
        <w:rPr>
          <w:sz w:val="26"/>
          <w:szCs w:val="26"/>
        </w:rPr>
      </w:pPr>
      <w:r w:rsidRPr="00A57FAA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 Мельник Е.Р.,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A57FAA">
        <w:rPr>
          <w:sz w:val="26"/>
          <w:szCs w:val="26"/>
        </w:rPr>
        <w:t xml:space="preserve"> 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64CF9" w:rsidRPr="00A57FAA" w:rsidP="00D64CF9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A57FA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Мельник Е.Р. и должностному лицу, составившему протокол об административном правонарушении.   </w:t>
      </w:r>
    </w:p>
    <w:p w:rsidR="00D64CF9" w:rsidRPr="00A57FAA" w:rsidP="00D64CF9">
      <w:pPr>
        <w:pStyle w:val="BodyText"/>
        <w:ind w:firstLine="720"/>
        <w:rPr>
          <w:sz w:val="26"/>
          <w:szCs w:val="26"/>
        </w:rPr>
      </w:pP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Постановление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может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быть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обжаловано</w:t>
      </w:r>
      <w:r w:rsidRPr="00A57FAA">
        <w:rPr>
          <w:rFonts w:eastAsia="SimSun"/>
          <w:sz w:val="26"/>
          <w:szCs w:val="26"/>
          <w:lang w:eastAsia="zh-CN"/>
        </w:rPr>
        <w:t xml:space="preserve"> в </w:t>
      </w:r>
      <w:r w:rsidRPr="00A57FAA">
        <w:rPr>
          <w:rFonts w:eastAsia="SimSun"/>
          <w:sz w:val="26"/>
          <w:szCs w:val="26"/>
          <w:lang w:eastAsia="zh-CN"/>
        </w:rPr>
        <w:t>течение</w:t>
      </w:r>
      <w:r w:rsidRPr="00A57FAA">
        <w:rPr>
          <w:rFonts w:eastAsia="SimSun"/>
          <w:sz w:val="26"/>
          <w:szCs w:val="26"/>
          <w:lang w:eastAsia="zh-CN"/>
        </w:rPr>
        <w:t xml:space="preserve"> 10 суток </w:t>
      </w:r>
      <w:r w:rsidRPr="00A57FAA">
        <w:rPr>
          <w:rFonts w:eastAsia="SimSun"/>
          <w:sz w:val="26"/>
          <w:szCs w:val="26"/>
          <w:lang w:eastAsia="zh-CN"/>
        </w:rPr>
        <w:t>со</w:t>
      </w:r>
      <w:r w:rsidRPr="00A57FAA">
        <w:rPr>
          <w:rFonts w:eastAsia="SimSun"/>
          <w:sz w:val="26"/>
          <w:szCs w:val="26"/>
          <w:lang w:eastAsia="zh-CN"/>
        </w:rPr>
        <w:t xml:space="preserve"> дня </w:t>
      </w:r>
      <w:r w:rsidRPr="00A57FAA">
        <w:rPr>
          <w:rFonts w:eastAsia="SimSun"/>
          <w:sz w:val="26"/>
          <w:szCs w:val="26"/>
          <w:lang w:eastAsia="zh-CN"/>
        </w:rPr>
        <w:t>вручения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или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получения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копии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постановления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путем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подачи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жалобы</w:t>
      </w:r>
      <w:r w:rsidRPr="00A57FAA">
        <w:rPr>
          <w:rFonts w:eastAsia="SimSun"/>
          <w:sz w:val="26"/>
          <w:szCs w:val="26"/>
          <w:lang w:eastAsia="zh-CN"/>
        </w:rPr>
        <w:t xml:space="preserve"> в </w:t>
      </w:r>
      <w:r w:rsidRPr="00A57FAA">
        <w:rPr>
          <w:rFonts w:eastAsia="SimSun"/>
          <w:sz w:val="26"/>
          <w:szCs w:val="26"/>
          <w:lang w:eastAsia="zh-CN"/>
        </w:rPr>
        <w:t>Ялтинский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городской</w:t>
      </w:r>
      <w:r w:rsidRPr="00A57FAA">
        <w:rPr>
          <w:rFonts w:eastAsia="SimSun"/>
          <w:sz w:val="26"/>
          <w:szCs w:val="26"/>
          <w:lang w:eastAsia="zh-CN"/>
        </w:rPr>
        <w:t xml:space="preserve"> суд </w:t>
      </w:r>
      <w:r w:rsidRPr="00A57FAA">
        <w:rPr>
          <w:rFonts w:eastAsia="SimSun"/>
          <w:sz w:val="26"/>
          <w:szCs w:val="26"/>
          <w:lang w:eastAsia="zh-CN"/>
        </w:rPr>
        <w:t>Республики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Крым</w:t>
      </w:r>
      <w:r w:rsidRPr="00A57FAA">
        <w:rPr>
          <w:rFonts w:eastAsia="SimSun"/>
          <w:sz w:val="26"/>
          <w:szCs w:val="26"/>
          <w:lang w:eastAsia="zh-CN"/>
        </w:rPr>
        <w:t xml:space="preserve">, </w:t>
      </w:r>
      <w:r w:rsidRPr="00A57FAA">
        <w:rPr>
          <w:rFonts w:eastAsia="SimSun"/>
          <w:sz w:val="26"/>
          <w:szCs w:val="26"/>
          <w:lang w:eastAsia="zh-CN"/>
        </w:rPr>
        <w:t>как</w:t>
      </w:r>
      <w:r w:rsidRPr="00A57FAA">
        <w:rPr>
          <w:rFonts w:eastAsia="SimSun"/>
          <w:sz w:val="26"/>
          <w:szCs w:val="26"/>
          <w:lang w:eastAsia="zh-CN"/>
        </w:rPr>
        <w:t xml:space="preserve"> через </w:t>
      </w:r>
      <w:r w:rsidRPr="00A57FAA">
        <w:rPr>
          <w:rFonts w:eastAsia="SimSun"/>
          <w:sz w:val="26"/>
          <w:szCs w:val="26"/>
          <w:lang w:eastAsia="zh-CN"/>
        </w:rPr>
        <w:t>Ялтинский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городской</w:t>
      </w:r>
      <w:r w:rsidRPr="00A57FAA">
        <w:rPr>
          <w:rFonts w:eastAsia="SimSun"/>
          <w:sz w:val="26"/>
          <w:szCs w:val="26"/>
          <w:lang w:eastAsia="zh-CN"/>
        </w:rPr>
        <w:t xml:space="preserve"> суд </w:t>
      </w:r>
      <w:r w:rsidRPr="00A57FAA">
        <w:rPr>
          <w:rFonts w:eastAsia="SimSun"/>
          <w:sz w:val="26"/>
          <w:szCs w:val="26"/>
          <w:lang w:eastAsia="zh-CN"/>
        </w:rPr>
        <w:t>Республики</w:t>
      </w:r>
      <w:r w:rsidRPr="00A57FAA">
        <w:rPr>
          <w:rFonts w:eastAsia="SimSun"/>
          <w:sz w:val="26"/>
          <w:szCs w:val="26"/>
          <w:lang w:eastAsia="zh-CN"/>
        </w:rPr>
        <w:t xml:space="preserve"> </w:t>
      </w:r>
      <w:r w:rsidRPr="00A57FAA">
        <w:rPr>
          <w:rFonts w:eastAsia="SimSun"/>
          <w:sz w:val="26"/>
          <w:szCs w:val="26"/>
          <w:lang w:eastAsia="zh-CN"/>
        </w:rPr>
        <w:t>Крым</w:t>
      </w:r>
      <w:r w:rsidRPr="00A57FAA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A57FAA">
        <w:rPr>
          <w:rFonts w:eastAsia="SimSun"/>
          <w:sz w:val="26"/>
          <w:szCs w:val="26"/>
          <w:lang w:eastAsia="zh-CN"/>
        </w:rPr>
        <w:t>судью</w:t>
      </w:r>
      <w:r w:rsidRPr="00A57FAA">
        <w:rPr>
          <w:rFonts w:eastAsia="SimSun"/>
          <w:sz w:val="26"/>
          <w:szCs w:val="26"/>
          <w:lang w:eastAsia="zh-CN"/>
        </w:rPr>
        <w:t>.</w:t>
      </w:r>
    </w:p>
    <w:p w:rsidR="00D64CF9" w:rsidRPr="00A57FAA" w:rsidP="00D64CF9">
      <w:pPr>
        <w:tabs>
          <w:tab w:val="left" w:pos="627"/>
        </w:tabs>
        <w:ind w:firstLine="573"/>
        <w:jc w:val="both"/>
        <w:rPr>
          <w:sz w:val="26"/>
          <w:szCs w:val="26"/>
          <w:lang w:val="uk-UA"/>
        </w:rPr>
      </w:pPr>
    </w:p>
    <w:p w:rsidR="00D64CF9" w:rsidRPr="00A57FAA" w:rsidP="00D64CF9">
      <w:pPr>
        <w:tabs>
          <w:tab w:val="left" w:pos="627"/>
        </w:tabs>
        <w:ind w:firstLine="573"/>
        <w:jc w:val="both"/>
        <w:rPr>
          <w:sz w:val="26"/>
          <w:szCs w:val="26"/>
          <w:lang w:val="uk-UA"/>
        </w:rPr>
      </w:pPr>
    </w:p>
    <w:p w:rsidR="00D64CF9" w:rsidRPr="00A57FAA" w:rsidP="00D64CF9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A57FAA">
        <w:rPr>
          <w:sz w:val="26"/>
          <w:szCs w:val="26"/>
        </w:rPr>
        <w:t>Мировой судья</w:t>
      </w:r>
      <w:r w:rsidRPr="00A57FAA">
        <w:rPr>
          <w:sz w:val="26"/>
          <w:szCs w:val="26"/>
        </w:rPr>
        <w:tab/>
        <w:t xml:space="preserve">                              </w:t>
      </w:r>
      <w:r w:rsidR="00A57FAA">
        <w:rPr>
          <w:sz w:val="26"/>
          <w:szCs w:val="26"/>
        </w:rPr>
        <w:t xml:space="preserve">                       </w:t>
      </w:r>
      <w:r w:rsidRPr="00A57FAA">
        <w:rPr>
          <w:sz w:val="26"/>
          <w:szCs w:val="26"/>
        </w:rPr>
        <w:t xml:space="preserve">                                      А.Ш. </w:t>
      </w:r>
      <w:r w:rsidRPr="00A57FAA">
        <w:rPr>
          <w:sz w:val="26"/>
          <w:szCs w:val="26"/>
        </w:rPr>
        <w:t>Юдакова</w:t>
      </w:r>
    </w:p>
    <w:p w:rsidR="00D64CF9" w:rsidRPr="00A57FAA" w:rsidP="00D64CF9">
      <w:pPr>
        <w:rPr>
          <w:sz w:val="26"/>
          <w:szCs w:val="26"/>
        </w:rPr>
      </w:pPr>
    </w:p>
    <w:p w:rsidR="00D64CF9" w:rsidRPr="00A57FAA" w:rsidP="00D64CF9">
      <w:pPr>
        <w:rPr>
          <w:sz w:val="26"/>
          <w:szCs w:val="26"/>
        </w:rPr>
      </w:pPr>
    </w:p>
    <w:p w:rsidR="00C27BC1" w:rsidRPr="00A57FAA">
      <w:pPr>
        <w:rPr>
          <w:sz w:val="26"/>
          <w:szCs w:val="26"/>
        </w:rPr>
      </w:pPr>
    </w:p>
    <w:sectPr w:rsidSect="00A9175D">
      <w:headerReference w:type="even" r:id="rId4"/>
      <w:headerReference w:type="default" r:id="rId5"/>
      <w:pgSz w:w="11906" w:h="16838"/>
      <w:pgMar w:top="567" w:right="567" w:bottom="709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9"/>
    <w:rsid w:val="002215BB"/>
    <w:rsid w:val="00230249"/>
    <w:rsid w:val="00974AD2"/>
    <w:rsid w:val="00A57FAA"/>
    <w:rsid w:val="00BD4C2B"/>
    <w:rsid w:val="00C27BC1"/>
    <w:rsid w:val="00D64CF9"/>
    <w:rsid w:val="00E37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64CF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64C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64C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64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64CF9"/>
  </w:style>
  <w:style w:type="paragraph" w:styleId="BodyText">
    <w:name w:val="Body Text"/>
    <w:basedOn w:val="Normal"/>
    <w:link w:val="a0"/>
    <w:uiPriority w:val="99"/>
    <w:rsid w:val="00D64CF9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64CF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5">
    <w:name w:val="Style5"/>
    <w:basedOn w:val="Normal"/>
    <w:uiPriority w:val="99"/>
    <w:rsid w:val="00D64CF9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57F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7F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2215B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