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292F">
      <w:pPr>
        <w:pStyle w:val="30"/>
        <w:shd w:val="clear" w:color="auto" w:fill="auto"/>
        <w:ind w:left="7200"/>
      </w:pPr>
      <w:r>
        <w:t xml:space="preserve">Дело №5-95-231/2022 9 </w:t>
      </w:r>
      <w:r>
        <w:rPr>
          <w:lang w:val="en-US" w:eastAsia="en-US" w:bidi="en-US"/>
        </w:rPr>
        <w:t>lms</w:t>
      </w:r>
      <w:r w:rsidRPr="00013A3C">
        <w:rPr>
          <w:lang w:eastAsia="en-US" w:bidi="en-US"/>
        </w:rPr>
        <w:t>0095-0</w:t>
      </w:r>
      <w:r>
        <w:t>1 -2022-000529-05</w:t>
      </w:r>
    </w:p>
    <w:p w:rsidR="005A292F">
      <w:pPr>
        <w:pStyle w:val="21"/>
        <w:shd w:val="clear" w:color="auto" w:fill="auto"/>
        <w:spacing w:after="0" w:line="260" w:lineRule="exact"/>
        <w:ind w:left="20"/>
      </w:pPr>
      <w:r>
        <w:t>Постановление</w:t>
      </w:r>
    </w:p>
    <w:p w:rsidR="005A292F">
      <w:pPr>
        <w:pStyle w:val="21"/>
        <w:shd w:val="clear" w:color="auto" w:fill="auto"/>
        <w:spacing w:after="0" w:line="260" w:lineRule="exact"/>
        <w:ind w:left="2580"/>
        <w:jc w:val="both"/>
      </w:pPr>
      <w:r>
        <w:t>о назначении административного наказания</w:t>
      </w:r>
    </w:p>
    <w:p w:rsidR="005A292F">
      <w:pPr>
        <w:pStyle w:val="21"/>
        <w:shd w:val="clear" w:color="auto" w:fill="auto"/>
        <w:tabs>
          <w:tab w:val="left" w:pos="9005"/>
        </w:tabs>
        <w:spacing w:after="257" w:line="260" w:lineRule="exact"/>
        <w:jc w:val="both"/>
      </w:pPr>
      <w:r>
        <w:t>25 мая 2022 г.</w:t>
      </w:r>
      <w:r>
        <w:tab/>
        <w:t>г. Ялта</w:t>
      </w:r>
    </w:p>
    <w:p w:rsidR="005A292F">
      <w:pPr>
        <w:pStyle w:val="21"/>
        <w:shd w:val="clear" w:color="auto" w:fill="auto"/>
        <w:spacing w:after="0" w:line="298" w:lineRule="exact"/>
        <w:ind w:firstLine="760"/>
        <w:jc w:val="both"/>
      </w:pPr>
      <w:r>
        <w:t>Мировой судья судебного участка № 100 Ялтинского судебного района (городской округ Ялта) Республики Крым Исаев Уллубий</w:t>
      </w:r>
      <w:r>
        <w:t xml:space="preserve"> Русланович (г. Ялта, ул. Васильева, 19), исполняющего обязанности мирового судьи судебного участка № 95 Ялтинского судебного района (городской округ Ялта) Республики Крым, рассмотрев дело об административном правонарушении, предусмотренном ч. 1 ст. 12.8 К</w:t>
      </w:r>
      <w:r>
        <w:t>одекса Российской Федерации об административных правонарушениях (далее КоАП РФ), в отношении</w:t>
      </w:r>
    </w:p>
    <w:p w:rsidR="005A292F">
      <w:pPr>
        <w:pStyle w:val="21"/>
        <w:shd w:val="clear" w:color="auto" w:fill="auto"/>
        <w:spacing w:after="270" w:line="298" w:lineRule="exact"/>
        <w:ind w:left="2580"/>
        <w:jc w:val="both"/>
      </w:pPr>
      <w:r>
        <w:t>Исмаилова</w:t>
      </w:r>
      <w:r>
        <w:t xml:space="preserve"> Павла Евгеньевича </w:t>
      </w:r>
      <w:r w:rsidR="00E44DB6">
        <w:rPr>
          <w:rFonts w:hint="eastAsia"/>
        </w:rPr>
        <w:t>«данные изъяты»</w:t>
      </w:r>
      <w:r w:rsidR="00E44DB6">
        <w:rPr>
          <w:rFonts w:hint="eastAsia"/>
        </w:rPr>
        <w:t xml:space="preserve">  </w:t>
      </w:r>
      <w:r>
        <w:t>,</w:t>
      </w:r>
    </w:p>
    <w:p w:rsidR="005A292F">
      <w:pPr>
        <w:pStyle w:val="21"/>
        <w:shd w:val="clear" w:color="auto" w:fill="auto"/>
        <w:spacing w:after="257" w:line="260" w:lineRule="exact"/>
        <w:ind w:left="20"/>
      </w:pPr>
      <w:r>
        <w:t>установил:</w:t>
      </w:r>
    </w:p>
    <w:p w:rsidR="005A292F">
      <w:pPr>
        <w:pStyle w:val="21"/>
        <w:shd w:val="clear" w:color="auto" w:fill="auto"/>
        <w:spacing w:after="0" w:line="298" w:lineRule="exact"/>
        <w:ind w:firstLine="760"/>
        <w:jc w:val="both"/>
      </w:pPr>
      <w:r>
        <w:t>6 апреля 2022 г. в 22 часа 40 минут в районе д. № 39 по ул. Тимирязева, г. Ялт</w:t>
      </w:r>
      <w:r>
        <w:t>а, Исмаилов П.Ё. управлял принадлежащем ему на праве собственности транспортным средством мопедо</w:t>
      </w:r>
      <w:r>
        <w:t>м-</w:t>
      </w:r>
      <w:r>
        <w:t xml:space="preserve"> </w:t>
      </w:r>
      <w:r w:rsidRPr="00013A3C">
        <w:rPr>
          <w:lang w:eastAsia="en-US" w:bidi="en-US"/>
        </w:rPr>
        <w:t>«</w:t>
      </w:r>
      <w:r w:rsidR="00E44DB6">
        <w:rPr>
          <w:rFonts w:hint="eastAsia"/>
        </w:rPr>
        <w:t xml:space="preserve">«данные изъяты»  </w:t>
      </w:r>
      <w:r>
        <w:t xml:space="preserve">без регистрационного знака в состоянии алкогольного опьянения, чем нарушил п. 2.7 Правил дорожного движения Российской Федерации, то есть </w:t>
      </w:r>
      <w:r>
        <w:t>совершил правонарушение, предусмотренное ч. 1 ст. 12.8 КоАП РФ.</w:t>
      </w:r>
    </w:p>
    <w:p w:rsidR="005A292F">
      <w:pPr>
        <w:pStyle w:val="21"/>
        <w:shd w:val="clear" w:color="auto" w:fill="auto"/>
        <w:spacing w:after="0" w:line="298" w:lineRule="exact"/>
        <w:ind w:firstLine="760"/>
        <w:jc w:val="both"/>
      </w:pPr>
      <w:r>
        <w:t>В ходе рассмотрения дела об административном правонарушении Исмаилов П.Ё. виновным себя в совершении вышеуказанного административного правонарушения признал, в содеянном раскаялся.</w:t>
      </w:r>
    </w:p>
    <w:p w:rsidR="005A292F">
      <w:pPr>
        <w:pStyle w:val="21"/>
        <w:shd w:val="clear" w:color="auto" w:fill="auto"/>
        <w:spacing w:after="0" w:line="298" w:lineRule="exact"/>
        <w:ind w:firstLine="760"/>
        <w:jc w:val="both"/>
      </w:pPr>
      <w:r>
        <w:t>В соответст</w:t>
      </w:r>
      <w:r>
        <w:t>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5A292F">
      <w:pPr>
        <w:pStyle w:val="21"/>
        <w:shd w:val="clear" w:color="auto" w:fill="auto"/>
        <w:spacing w:after="0" w:line="298" w:lineRule="exact"/>
        <w:ind w:firstLine="760"/>
        <w:jc w:val="both"/>
      </w:pPr>
      <w:r>
        <w:t>Согласно ст. 26.1 КоАП РФ п</w:t>
      </w:r>
      <w:r>
        <w:t>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</w:t>
      </w:r>
      <w:r>
        <w:t>авонарушения; иные обстоятельства, имеющие значение для правильного разрешения дела.</w:t>
      </w:r>
    </w:p>
    <w:p w:rsidR="005A292F">
      <w:pPr>
        <w:pStyle w:val="21"/>
        <w:shd w:val="clear" w:color="auto" w:fill="auto"/>
        <w:spacing w:after="0" w:line="298" w:lineRule="exact"/>
        <w:ind w:firstLine="760"/>
        <w:jc w:val="both"/>
      </w:pPr>
      <w:r>
        <w:t>Выслушав лицо, привлекаемое к административной ответственности, а также изучив материалы дела в полном объеме, полагаю, что вина Исмаилова П.Е. в совершении административн</w:t>
      </w:r>
      <w:r>
        <w:t>ого правонарушения, предусмотренного ч. 1 ст. 12.8 КоАП РФ, нашла свое подтверждение в судебном заседании и подтверждается следующими доказательствами:</w:t>
      </w:r>
    </w:p>
    <w:p w:rsidR="005A292F">
      <w:pPr>
        <w:pStyle w:val="21"/>
        <w:shd w:val="clear" w:color="auto" w:fill="auto"/>
        <w:spacing w:after="0" w:line="298" w:lineRule="exact"/>
        <w:ind w:firstLine="760"/>
        <w:jc w:val="both"/>
      </w:pPr>
      <w:r>
        <w:t xml:space="preserve">- протоколом об административном правонарушении серии 82 АП № </w:t>
      </w:r>
      <w:r w:rsidR="00E44DB6">
        <w:rPr>
          <w:rFonts w:hint="eastAsia"/>
        </w:rPr>
        <w:t xml:space="preserve">«данные изъяты»  </w:t>
      </w:r>
      <w:r>
        <w:t>от 6 апреля 2022 г. с указанием обс</w:t>
      </w:r>
      <w:r>
        <w:t>тоятельств его совершения, согласно которому 6 апреля 2022 г. в 22 часа 40 минут в районе д. № 39 по ул. Тимирязева, г. Ялта, Исмаилов П.Ё. управлял принадлежащем ему на праве собственности транспортным средством мопедо</w:t>
      </w:r>
      <w:r>
        <w:t>м-</w:t>
      </w:r>
      <w:r>
        <w:t xml:space="preserve"> </w:t>
      </w:r>
      <w:r w:rsidR="00E44DB6">
        <w:rPr>
          <w:rFonts w:hint="eastAsia"/>
        </w:rPr>
        <w:t xml:space="preserve">«данные изъяты»  </w:t>
      </w:r>
      <w:r>
        <w:t>без регистрацио</w:t>
      </w:r>
      <w:r>
        <w:t>нного знака в состоянии алкогольного опьянения, чем нарушил п. 2.7 Правил дорожного движения Российской Федерации, то есть совершил правонарушение, предусмотренное ч. 1 ст. 12.8 КоАП РФ (л.д. 1);</w:t>
      </w:r>
    </w:p>
    <w:p w:rsidR="005A292F">
      <w:pPr>
        <w:pStyle w:val="21"/>
        <w:numPr>
          <w:ilvl w:val="0"/>
          <w:numId w:val="1"/>
        </w:numPr>
        <w:shd w:val="clear" w:color="auto" w:fill="auto"/>
        <w:tabs>
          <w:tab w:val="left" w:pos="903"/>
        </w:tabs>
        <w:spacing w:after="0" w:line="298" w:lineRule="exact"/>
        <w:ind w:firstLine="740"/>
        <w:jc w:val="both"/>
      </w:pPr>
      <w:r>
        <w:t xml:space="preserve">протоколом об отстранении от управления транспортным средством серии 82 </w:t>
      </w:r>
      <w:r>
        <w:t>ОТ</w:t>
      </w:r>
      <w:r>
        <w:t xml:space="preserve"> </w:t>
      </w:r>
      <w:r w:rsidR="00E44DB6">
        <w:rPr>
          <w:rFonts w:hint="eastAsia"/>
        </w:rPr>
        <w:t>«</w:t>
      </w:r>
      <w:r w:rsidR="00E44DB6">
        <w:rPr>
          <w:rFonts w:hint="eastAsia"/>
        </w:rPr>
        <w:t>данные</w:t>
      </w:r>
      <w:r w:rsidR="00E44DB6">
        <w:rPr>
          <w:rFonts w:hint="eastAsia"/>
        </w:rPr>
        <w:t xml:space="preserve"> изъяты»  </w:t>
      </w:r>
      <w:r>
        <w:t>от 6 апреля 2022 г. (л.д. 2);</w:t>
      </w:r>
    </w:p>
    <w:p w:rsidR="005A292F">
      <w:pPr>
        <w:pStyle w:val="21"/>
        <w:numPr>
          <w:ilvl w:val="0"/>
          <w:numId w:val="1"/>
        </w:numPr>
        <w:shd w:val="clear" w:color="auto" w:fill="auto"/>
        <w:tabs>
          <w:tab w:val="left" w:pos="918"/>
        </w:tabs>
        <w:spacing w:after="0" w:line="298" w:lineRule="exact"/>
        <w:ind w:firstLine="740"/>
        <w:jc w:val="both"/>
      </w:pPr>
      <w:r>
        <w:t xml:space="preserve">показанием прибора </w:t>
      </w:r>
      <w:r>
        <w:rPr>
          <w:lang w:val="en-US" w:eastAsia="en-US" w:bidi="en-US"/>
        </w:rPr>
        <w:t>Alcotest</w:t>
      </w:r>
      <w:r w:rsidRPr="00013A3C">
        <w:rPr>
          <w:lang w:eastAsia="en-US" w:bidi="en-US"/>
        </w:rPr>
        <w:t xml:space="preserve"> </w:t>
      </w:r>
      <w:r>
        <w:t>6810, результат анализа которого показал наличие алкоголя в выдыхаемом воздухе в количестве 0,32 мг/л. (дата последн</w:t>
      </w:r>
      <w:r>
        <w:t>ей поверки прибора - 30 июля 2021 г. (л.д. 3);</w:t>
      </w:r>
    </w:p>
    <w:p w:rsidR="005A292F">
      <w:pPr>
        <w:pStyle w:val="21"/>
        <w:shd w:val="clear" w:color="auto" w:fill="auto"/>
        <w:spacing w:after="0" w:line="298" w:lineRule="exact"/>
        <w:ind w:firstLine="1180"/>
        <w:jc w:val="both"/>
      </w:pPr>
      <w:r>
        <w:t xml:space="preserve">актом освидетельствования на состояние алкогольного опьянения 61 АА № </w:t>
      </w:r>
      <w:r w:rsidR="00E44DB6">
        <w:rPr>
          <w:rFonts w:hint="eastAsia"/>
        </w:rPr>
        <w:t xml:space="preserve">«данные изъяты»  </w:t>
      </w:r>
      <w:r>
        <w:t>от 6 апреля 202-2 г. согласно которому должностным лицом ГИБДД, при наличии признаков алкогольного опьянения - запах алкоголя изо рт</w:t>
      </w:r>
      <w:r>
        <w:t>а, резкое изменение окраски кожных покровов лица - у водителя Исмаилова П.А., при использовании технических средств измерения, зафиксировано состояние алкогольного опьянения 0,32 мг/л с результатами которого Исмаилов П.А., согласен (л.д. 4);</w:t>
      </w:r>
    </w:p>
    <w:p w:rsidR="005A292F">
      <w:pPr>
        <w:pStyle w:val="21"/>
        <w:numPr>
          <w:ilvl w:val="0"/>
          <w:numId w:val="1"/>
        </w:numPr>
        <w:shd w:val="clear" w:color="auto" w:fill="auto"/>
        <w:tabs>
          <w:tab w:val="left" w:pos="947"/>
        </w:tabs>
        <w:spacing w:after="0" w:line="298" w:lineRule="exact"/>
        <w:ind w:firstLine="740"/>
        <w:jc w:val="both"/>
      </w:pPr>
      <w:r>
        <w:rPr>
          <w:lang w:val="en-US" w:eastAsia="en-US" w:bidi="en-US"/>
        </w:rPr>
        <w:t>CD</w:t>
      </w:r>
      <w:r w:rsidRPr="00013A3C">
        <w:rPr>
          <w:lang w:eastAsia="en-US" w:bidi="en-US"/>
        </w:rPr>
        <w:t xml:space="preserve"> </w:t>
      </w:r>
      <w:r>
        <w:t>с видеомате</w:t>
      </w:r>
      <w:r>
        <w:t>риалом фиксации административного правонарушения (л.д. 10).</w:t>
      </w:r>
    </w:p>
    <w:p w:rsidR="005A292F">
      <w:pPr>
        <w:pStyle w:val="21"/>
        <w:shd w:val="clear" w:color="auto" w:fill="auto"/>
        <w:spacing w:after="0" w:line="298" w:lineRule="exact"/>
        <w:ind w:firstLine="740"/>
        <w:jc w:val="both"/>
      </w:pPr>
      <w:r>
        <w:t>Согласно программного комплекса ФИС-ГИБДД-М Исмаилов П.А. 9 июля 1985 г.</w:t>
      </w:r>
    </w:p>
    <w:p w:rsidR="005A292F">
      <w:pPr>
        <w:pStyle w:val="21"/>
        <w:shd w:val="clear" w:color="auto" w:fill="auto"/>
        <w:spacing w:after="0" w:line="298" w:lineRule="exact"/>
        <w:jc w:val="both"/>
      </w:pPr>
      <w:r>
        <w:t>рождения к административной ответственности по ст. 12.8, 12.26, ч. 1 ст. 12.27 КоАП РФ, а также к уголовной ответственности</w:t>
      </w:r>
      <w:r>
        <w:t xml:space="preserve"> по ч. 2, 4, 6 ст. 264 и 264.1 УК РФ, не привлекался.</w:t>
      </w:r>
    </w:p>
    <w:p w:rsidR="005A292F">
      <w:pPr>
        <w:pStyle w:val="21"/>
        <w:shd w:val="clear" w:color="auto" w:fill="auto"/>
        <w:spacing w:after="0" w:line="298" w:lineRule="exact"/>
        <w:ind w:firstLine="740"/>
        <w:jc w:val="both"/>
      </w:pPr>
      <w:r>
        <w:t>Права, предусмотренные ст. 51 Конституции Российской Федерации, ст. 25.1 КоАП РФ, разъяснены (л.д. 1).</w:t>
      </w:r>
    </w:p>
    <w:p w:rsidR="005A292F">
      <w:pPr>
        <w:pStyle w:val="21"/>
        <w:shd w:val="clear" w:color="auto" w:fill="auto"/>
        <w:spacing w:after="0" w:line="298" w:lineRule="exact"/>
        <w:ind w:firstLine="740"/>
        <w:jc w:val="both"/>
      </w:pPr>
      <w:r>
        <w:t>У суда нет оснований не доверять вышеуказанным доказательствам. Указанные выше доказательства получ</w:t>
      </w:r>
      <w:r>
        <w:t>ены с соблюдением процессуальных норм КоАП РФ, являются достоверными, допустимыми и достаточными для признания Исмаилова П.Е. виновным в совершении административного правонарушения, предусмотренного ч. 1 ст. 12.8 КоАП РФ. Объективных данных, ставящих под с</w:t>
      </w:r>
      <w:r>
        <w:t>омнение вышеназванные доказательства, в деле не содержится, лицом, привлекаемым к административной ответственности и его представителем, представлено не было.</w:t>
      </w:r>
    </w:p>
    <w:p w:rsidR="005A292F">
      <w:pPr>
        <w:pStyle w:val="21"/>
        <w:shd w:val="clear" w:color="auto" w:fill="auto"/>
        <w:spacing w:after="0" w:line="298" w:lineRule="exact"/>
        <w:ind w:firstLine="740"/>
        <w:jc w:val="both"/>
      </w:pPr>
      <w:r>
        <w:t>Протокол об административном правонарушении составлен в соответствии со ст. 28.2 КоАП РФ, в нем о</w:t>
      </w:r>
      <w:r>
        <w:t>тражены все сведения, необходимые для разрешения дела, копия протокола вручена в установленном законом порядке, что подтверждается подписью Исмаилова П.Е. в процессуальных документах.</w:t>
      </w:r>
    </w:p>
    <w:p w:rsidR="005A292F">
      <w:pPr>
        <w:pStyle w:val="21"/>
        <w:shd w:val="clear" w:color="auto" w:fill="auto"/>
        <w:spacing w:after="0" w:line="298" w:lineRule="exact"/>
        <w:ind w:firstLine="740"/>
        <w:jc w:val="both"/>
      </w:pPr>
      <w:r>
        <w:t>Акт освидетельствования на состояние алкогольного опьянения получен с со</w:t>
      </w:r>
      <w:r>
        <w:t>блюдением требований ст. 27.12 КоАП РФ и Правил освидетельствования, в связи с чем, принят в качестве доказательства виновности Исмаилова П.Е. в совершении вменяемого ему административного правонарушения.</w:t>
      </w:r>
    </w:p>
    <w:p w:rsidR="005A292F">
      <w:pPr>
        <w:pStyle w:val="21"/>
        <w:shd w:val="clear" w:color="auto" w:fill="auto"/>
        <w:spacing w:after="0" w:line="298" w:lineRule="exact"/>
        <w:ind w:firstLine="740"/>
        <w:jc w:val="both"/>
      </w:pPr>
      <w:r>
        <w:t>Согласно положениям п. 1 ст. 2.1 КоАП РФ, администр</w:t>
      </w:r>
      <w:r>
        <w:t>ативным правонарушением признается противоправное,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5A292F">
      <w:pPr>
        <w:pStyle w:val="21"/>
        <w:shd w:val="clear" w:color="auto" w:fill="auto"/>
        <w:spacing w:after="0" w:line="298" w:lineRule="exact"/>
        <w:ind w:firstLine="740"/>
        <w:jc w:val="both"/>
      </w:pPr>
      <w:r>
        <w:t xml:space="preserve">В соответствии с ч. 1 ст. 12.8 КоАП РФ управление транспортным средством </w:t>
      </w:r>
      <w:r>
        <w:t>водителем, находящимся в состоянии опьянения,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5A292F">
      <w:pPr>
        <w:pStyle w:val="21"/>
        <w:shd w:val="clear" w:color="auto" w:fill="auto"/>
        <w:spacing w:after="0" w:line="298" w:lineRule="exact"/>
        <w:ind w:firstLine="740"/>
        <w:jc w:val="both"/>
      </w:pPr>
      <w:r>
        <w:t>Лицо, которое управляет транспортным средством соо</w:t>
      </w:r>
      <w:r>
        <w:t>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ст. 27.12 КоАП РФ.</w:t>
      </w:r>
    </w:p>
    <w:p w:rsidR="005A292F">
      <w:pPr>
        <w:pStyle w:val="21"/>
        <w:shd w:val="clear" w:color="auto" w:fill="auto"/>
        <w:spacing w:after="0" w:line="298" w:lineRule="exact"/>
        <w:ind w:firstLine="760"/>
        <w:jc w:val="both"/>
      </w:pPr>
      <w:r>
        <w:t>Постановлением Правите</w:t>
      </w:r>
      <w:r>
        <w:t>льства Российской Федерации от 26 июня 2008 г. № 475 (ред. от 10.09.2016)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</w:t>
      </w:r>
      <w:r>
        <w:t>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 Согласно п. 2 Правил освидетельствованию на состояние алкогольного опьянения подлеж</w:t>
      </w:r>
      <w:r>
        <w:t>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5A292F">
      <w:pPr>
        <w:pStyle w:val="21"/>
        <w:shd w:val="clear" w:color="auto" w:fill="auto"/>
        <w:spacing w:after="0" w:line="298" w:lineRule="exact"/>
        <w:ind w:firstLine="760"/>
        <w:jc w:val="both"/>
      </w:pPr>
      <w:r>
        <w:t>Согласно п. 2.7 Правил дорожного движения РФ водителю запрещается, в том числе, управлять транспортным средством в сост</w:t>
      </w:r>
      <w:r>
        <w:t xml:space="preserve">оянии опьянения (алкогольного, наркотического или иного), под воздействием лекарственных препаратов, ухудшающих </w:t>
      </w:r>
      <w:r>
        <w:t>реакцию и внимание, в болезненном или утомленном состоянии, ставящем под угрозу безопасность движения.</w:t>
      </w:r>
    </w:p>
    <w:p w:rsidR="005A292F">
      <w:pPr>
        <w:pStyle w:val="21"/>
        <w:shd w:val="clear" w:color="auto" w:fill="auto"/>
        <w:spacing w:after="0" w:line="298" w:lineRule="exact"/>
        <w:ind w:firstLine="760"/>
        <w:jc w:val="both"/>
      </w:pPr>
      <w:r>
        <w:t>Материалы дела не содержат сведений о нал</w:t>
      </w:r>
      <w:r>
        <w:t>ичии процессуальных нарушений, которые могли бы препятствовать всестороннему, полному и объективному рассмотрению дела.</w:t>
      </w:r>
    </w:p>
    <w:p w:rsidR="005A292F">
      <w:pPr>
        <w:pStyle w:val="21"/>
        <w:shd w:val="clear" w:color="auto" w:fill="auto"/>
        <w:spacing w:after="0" w:line="298" w:lineRule="exact"/>
        <w:ind w:firstLine="760"/>
        <w:jc w:val="both"/>
      </w:pPr>
      <w: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5A292F">
      <w:pPr>
        <w:pStyle w:val="21"/>
        <w:shd w:val="clear" w:color="auto" w:fill="auto"/>
        <w:spacing w:after="0" w:line="298" w:lineRule="exact"/>
        <w:ind w:firstLine="760"/>
        <w:jc w:val="both"/>
      </w:pPr>
      <w:r>
        <w:t>Оц</w:t>
      </w:r>
      <w:r>
        <w:t>енив все собранные по делу доказательства, прихожу к убеждению, что Исмаилов П.Е. нарушены требования п. 2.7 Правил Дорожного движения РФ, поскольку он управлял транспортным средством в состоянии алкогольного опьянения.</w:t>
      </w:r>
    </w:p>
    <w:p w:rsidR="005A292F">
      <w:pPr>
        <w:pStyle w:val="21"/>
        <w:shd w:val="clear" w:color="auto" w:fill="auto"/>
        <w:spacing w:after="0" w:line="298" w:lineRule="exact"/>
        <w:ind w:firstLine="760"/>
        <w:jc w:val="both"/>
      </w:pPr>
      <w:r>
        <w:t>Действия Исмаилова П.Е. правильно кв</w:t>
      </w:r>
      <w:r>
        <w:t>алифицированы по ч. 1 ст. 12.8 КоАП РФ, как управление транспортным средством водителем, находящимся в состоянии опьянения.</w:t>
      </w:r>
    </w:p>
    <w:p w:rsidR="005A292F">
      <w:pPr>
        <w:pStyle w:val="21"/>
        <w:shd w:val="clear" w:color="auto" w:fill="auto"/>
        <w:spacing w:after="0" w:line="298" w:lineRule="exact"/>
        <w:ind w:firstLine="760"/>
        <w:jc w:val="both"/>
      </w:pPr>
      <w:r>
        <w:t>При назначении административного наказания, учитываю требования ст. 3.1, 3.5, 3.8, 4.1-4.3 КоАП РФ, характер совершенного администра</w:t>
      </w:r>
      <w:r>
        <w:t>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5A292F">
      <w:pPr>
        <w:pStyle w:val="21"/>
        <w:shd w:val="clear" w:color="auto" w:fill="auto"/>
        <w:spacing w:after="0" w:line="298" w:lineRule="exact"/>
        <w:ind w:firstLine="760"/>
        <w:jc w:val="both"/>
      </w:pPr>
      <w:r>
        <w:t xml:space="preserve">В качестве обстоятельств, смягчающих административную ответственность правонарушителя предусмотренных п. 1 ч. </w:t>
      </w:r>
      <w:r>
        <w:t>1 и ч. 2 ст. 4.2 КоАП РФ, суд учитывает раскаяние лица, совершившего административное правонарушение, а также наличие на иждивении малолетнего ребенка.</w:t>
      </w:r>
    </w:p>
    <w:p w:rsidR="005A292F">
      <w:pPr>
        <w:pStyle w:val="21"/>
        <w:shd w:val="clear" w:color="auto" w:fill="auto"/>
        <w:spacing w:after="0" w:line="298" w:lineRule="exact"/>
        <w:ind w:firstLine="760"/>
        <w:jc w:val="both"/>
      </w:pPr>
      <w:r>
        <w:t>Обстоятельств, отягчающих административную ответственность, не установлено.</w:t>
      </w:r>
    </w:p>
    <w:p w:rsidR="005A292F">
      <w:pPr>
        <w:pStyle w:val="21"/>
        <w:shd w:val="clear" w:color="auto" w:fill="auto"/>
        <w:spacing w:after="0" w:line="298" w:lineRule="exact"/>
        <w:ind w:firstLine="760"/>
        <w:jc w:val="both"/>
      </w:pPr>
      <w:r>
        <w:t>С учетом всех вышеизложенных</w:t>
      </w:r>
      <w:r>
        <w:t xml:space="preserve"> обстоятельств, данных о личности Исмаилова П.Е., а также конкретных обстоятельств дела, принимая во внимание повышенную опасность содеянного, как для самого водителя, так и для других участников дорожного движения, мировой судья считает необходимым назнач</w:t>
      </w:r>
      <w:r>
        <w:t>ить наказание в пределах санкции ч. 1 ст. 12.8 КоАП РФ в виде штрафа с лишением права управления транспортными средствами.</w:t>
      </w:r>
    </w:p>
    <w:p w:rsidR="005A292F">
      <w:pPr>
        <w:pStyle w:val="21"/>
        <w:shd w:val="clear" w:color="auto" w:fill="auto"/>
        <w:spacing w:after="0" w:line="298" w:lineRule="exact"/>
        <w:ind w:firstLine="760"/>
        <w:jc w:val="both"/>
      </w:pPr>
      <w:r>
        <w:t>Оснований для применения положений ст. 2.9 КоАП РФ не имеется.</w:t>
      </w:r>
    </w:p>
    <w:p w:rsidR="005A292F">
      <w:pPr>
        <w:pStyle w:val="21"/>
        <w:shd w:val="clear" w:color="auto" w:fill="auto"/>
        <w:spacing w:after="0" w:line="298" w:lineRule="exact"/>
        <w:ind w:firstLine="760"/>
        <w:jc w:val="both"/>
      </w:pPr>
      <w:r>
        <w:t xml:space="preserve">На основании изложенного, руководствуясь ст. 29.9 и 29.10 КоАП РФ, </w:t>
      </w:r>
      <w:r>
        <w:t>мировой</w:t>
      </w:r>
    </w:p>
    <w:p w:rsidR="005A292F">
      <w:pPr>
        <w:pStyle w:val="21"/>
        <w:shd w:val="clear" w:color="auto" w:fill="auto"/>
        <w:spacing w:after="0" w:line="298" w:lineRule="exact"/>
        <w:jc w:val="left"/>
      </w:pPr>
      <w:r>
        <w:t>судья,</w:t>
      </w:r>
    </w:p>
    <w:p w:rsidR="005A292F">
      <w:pPr>
        <w:pStyle w:val="21"/>
        <w:shd w:val="clear" w:color="auto" w:fill="auto"/>
        <w:spacing w:after="240" w:line="298" w:lineRule="exact"/>
      </w:pPr>
      <w:r>
        <w:t>постановил:</w:t>
      </w:r>
    </w:p>
    <w:p w:rsidR="005A292F">
      <w:pPr>
        <w:pStyle w:val="21"/>
        <w:shd w:val="clear" w:color="auto" w:fill="auto"/>
        <w:spacing w:after="0" w:line="298" w:lineRule="exact"/>
        <w:ind w:firstLine="760"/>
        <w:jc w:val="both"/>
      </w:pPr>
      <w:r>
        <w:t>Исмаилова Павла Евгеньевича, 9 июля 1985 г. рождения признать виновным в совершении административного правонарушения, предусмотренного ч. 1 ст. 12.8 КоАП РФ, на основании которой назначить ему административное наказание в виде шт</w:t>
      </w:r>
      <w:r>
        <w:t>рафа в размере 30 000 (тридцать тысяч) рублей с лишением права управления транспортными средствами сроком на 1 (один) год и 6 (шесть) месяцев.</w:t>
      </w:r>
    </w:p>
    <w:p w:rsidR="005A292F">
      <w:pPr>
        <w:pStyle w:val="21"/>
        <w:shd w:val="clear" w:color="auto" w:fill="auto"/>
        <w:spacing w:after="0" w:line="293" w:lineRule="exact"/>
        <w:ind w:firstLine="780"/>
        <w:jc w:val="both"/>
      </w:pPr>
      <w:r>
        <w:t xml:space="preserve">Штраф оплатить по следующим реквизитам: получатель платежа - УФК (УМВД России по г. Ялте), ИНН: 9103000760, КПП: </w:t>
      </w:r>
      <w:r>
        <w:t xml:space="preserve">910301001, номер счета получателя: 03100643000000017500, БИК: 013510002, ОКАТО: 35729000, </w:t>
      </w:r>
      <w:r>
        <w:rPr>
          <w:lang w:val="en-US" w:eastAsia="en-US" w:bidi="en-US"/>
        </w:rPr>
        <w:t>QKTMO</w:t>
      </w:r>
      <w:r w:rsidRPr="00013A3C">
        <w:rPr>
          <w:lang w:eastAsia="en-US" w:bidi="en-US"/>
        </w:rPr>
        <w:t xml:space="preserve">: </w:t>
      </w:r>
      <w:r>
        <w:t>35729000, КБК: 18811601123010001140, УИН: 18810491221200002131;</w:t>
      </w:r>
    </w:p>
    <w:p w:rsidR="005A292F">
      <w:pPr>
        <w:pStyle w:val="21"/>
        <w:shd w:val="clear" w:color="auto" w:fill="auto"/>
        <w:spacing w:after="0" w:line="298" w:lineRule="exact"/>
        <w:ind w:firstLine="780"/>
        <w:jc w:val="both"/>
      </w:pPr>
      <w:r>
        <w:t>Разъяснить Исмаилову</w:t>
      </w:r>
      <w:r>
        <w:t xml:space="preserve"> П.Е.,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</w:t>
      </w:r>
      <w:r>
        <w:t>лу либо со дня истечения срока отсрочки или срока рассрочки, предусмотренных ст. 31.5 настоящего Кодекса.</w:t>
      </w:r>
    </w:p>
    <w:p w:rsidR="005A292F">
      <w:pPr>
        <w:pStyle w:val="21"/>
        <w:shd w:val="clear" w:color="auto" w:fill="auto"/>
        <w:spacing w:after="0" w:line="298" w:lineRule="exact"/>
        <w:ind w:firstLine="780"/>
        <w:jc w:val="both"/>
      </w:pPr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</w:t>
      </w:r>
      <w:r>
        <w:t xml:space="preserve">орган, </w:t>
      </w:r>
      <w:r>
        <w:t>должностному лицу, вынесшим постановление.</w:t>
      </w:r>
    </w:p>
    <w:p w:rsidR="005A292F">
      <w:pPr>
        <w:pStyle w:val="21"/>
        <w:shd w:val="clear" w:color="auto" w:fill="auto"/>
        <w:spacing w:after="0" w:line="298" w:lineRule="exact"/>
        <w:ind w:firstLine="780"/>
        <w:jc w:val="both"/>
      </w:pPr>
      <w:r>
        <w:t xml:space="preserve">Разъяснить Исмаилову П.Е.,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</w:t>
      </w:r>
      <w:r>
        <w:t>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A292F">
      <w:pPr>
        <w:pStyle w:val="21"/>
        <w:shd w:val="clear" w:color="auto" w:fill="auto"/>
        <w:spacing w:after="0" w:line="298" w:lineRule="exact"/>
        <w:ind w:firstLine="780"/>
        <w:jc w:val="both"/>
      </w:pPr>
      <w:r>
        <w:t>Разъяснить Исмаилову П.Е., что в соответствии</w:t>
      </w:r>
      <w:r>
        <w:t xml:space="preserve"> ео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</w:t>
      </w:r>
      <w:r>
        <w:t>ения в законную силу постановления о назначении административного наказания в виде лишения соответствующего специального права яйцо, лишенное специального права, должно сдать документы, предусмотренные частями 1-3 статьи 32.6 настоящего Кодекса, в орган, и</w:t>
      </w:r>
      <w:r>
        <w:t>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3 статьи 27.10 настоящего Кодекса), а в случае утраты указанных документов заявить о</w:t>
      </w:r>
      <w:r>
        <w:t>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</w:t>
      </w:r>
      <w:r>
        <w:t>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</w:t>
      </w:r>
      <w:r>
        <w:t>ентов.</w:t>
      </w:r>
    </w:p>
    <w:p w:rsidR="005A292F">
      <w:pPr>
        <w:pStyle w:val="21"/>
        <w:shd w:val="clear" w:color="auto" w:fill="auto"/>
        <w:spacing w:after="0" w:line="298" w:lineRule="exact"/>
        <w:ind w:firstLine="780"/>
        <w:jc w:val="both"/>
      </w:pPr>
      <w:r>
        <w:t xml:space="preserve">Возложить исполнение настоящего постановления в части лишения права управления транспортным средством на органы внутренних дел, куда обязать Исмаилова П.Е.. сдать водительское удостоверение на право управления транспортными средствами в течение 3-х </w:t>
      </w:r>
      <w:r>
        <w:t>рабочих дней со дня всту</w:t>
      </w:r>
      <w:r w:rsidR="00013A3C">
        <w:t>пл</w:t>
      </w:r>
      <w:r>
        <w:t xml:space="preserve">ения постановления в законную силу, а в случае утраты сообщить об этом в указанный орлан в тот </w:t>
      </w:r>
      <w:r w:rsidR="00013A3C">
        <w:rPr>
          <w:rStyle w:val="20"/>
          <w:i w:val="0"/>
        </w:rPr>
        <w:t>же</w:t>
      </w:r>
      <w:r>
        <w:t xml:space="preserve"> срок.</w:t>
      </w:r>
    </w:p>
    <w:p w:rsidR="005A292F">
      <w:pPr>
        <w:pStyle w:val="21"/>
        <w:shd w:val="clear" w:color="auto" w:fill="auto"/>
        <w:tabs>
          <w:tab w:val="left" w:pos="4195"/>
          <w:tab w:val="left" w:pos="5438"/>
          <w:tab w:val="left" w:pos="6259"/>
        </w:tabs>
        <w:spacing w:after="570" w:line="298" w:lineRule="exact"/>
        <w:ind w:firstLine="780"/>
        <w:jc w:val="both"/>
      </w:pPr>
      <w:r>
        <w:t>Постановление может быть обжаловано или опротестовано в Ялтинский городской суд через мирового судью в течение д</w:t>
      </w:r>
      <w:r w:rsidR="00013A3C">
        <w:t>е</w:t>
      </w:r>
      <w:r>
        <w:t>сяти суток, с</w:t>
      </w:r>
      <w:r>
        <w:t>о/дня его вручения или получения копии.</w:t>
      </w:r>
      <w:r>
        <w:tab/>
      </w:r>
    </w:p>
    <w:p w:rsidR="005A292F">
      <w:pPr>
        <w:pStyle w:val="41"/>
        <w:shd w:val="clear" w:color="auto" w:fill="auto"/>
        <w:spacing w:before="0" w:line="260" w:lineRule="exact"/>
      </w:pPr>
      <w:r>
        <w:t>Мировой</w:t>
      </w:r>
      <w:r>
        <w:rPr>
          <w:rStyle w:val="40"/>
        </w:rPr>
        <w:t xml:space="preserve"> судья</w:t>
      </w:r>
    </w:p>
    <w:sectPr>
      <w:headerReference w:type="default" r:id="rId4"/>
      <w:pgSz w:w="11900" w:h="16840"/>
      <w:pgMar w:top="978" w:right="1030" w:bottom="866" w:left="862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292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3693160</wp:posOffset>
              </wp:positionH>
              <wp:positionV relativeFrom="page">
                <wp:posOffset>422910</wp:posOffset>
              </wp:positionV>
              <wp:extent cx="76835" cy="175260"/>
              <wp:effectExtent l="0" t="3810" r="1905" b="635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292F">
                          <w:pPr>
                            <w:pStyle w:val="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44DB6" w:rsidR="00E44DB6">
                            <w:rPr>
                              <w:rStyle w:val="a0"/>
                              <w:noProof/>
                            </w:rPr>
                            <w:t>4</w:t>
                          </w:r>
                          <w:r>
                            <w:rPr>
                              <w:rStyle w:val="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6.05pt;height:13.8pt;margin-top:33.3pt;margin-left:290.8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5A292F">
                    <w:pPr>
                      <w:pStyle w:val="0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44DB6" w:rsidR="00E44DB6">
                      <w:rPr>
                        <w:rStyle w:val="a0"/>
                        <w:noProof/>
                      </w:rPr>
                      <w:t>4</w:t>
                    </w:r>
                    <w:r>
                      <w:rPr>
                        <w:rStyle w:val="a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18755E3"/>
    <w:multiLevelType w:val="multilevel"/>
    <w:tmpl w:val="5CCA42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2F"/>
    <w:rsid w:val="00013A3C"/>
    <w:rsid w:val="005A292F"/>
    <w:rsid w:val="006A0190"/>
    <w:rsid w:val="009A70AE"/>
    <w:rsid w:val="00D35D08"/>
    <w:rsid w:val="00DE0437"/>
    <w:rsid w:val="00E44D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DefaultParagraphFont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DefaultParagraphFont"/>
    <w:link w:val="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0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line="250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1">
    <w:name w:val="Основной текст (2)"/>
    <w:basedOn w:val="Normal"/>
    <w:link w:val="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41">
    <w:name w:val="Основной текст (4)"/>
    <w:basedOn w:val="Normal"/>
    <w:link w:val="4"/>
    <w:pPr>
      <w:shd w:val="clear" w:color="auto" w:fill="FFFFFF"/>
      <w:spacing w:before="540"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