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325" w:rsidRPr="00F72FC2" w:rsidP="00B33325">
      <w:pPr>
        <w:pStyle w:val="Heading1"/>
        <w:ind w:left="6372" w:firstLine="708"/>
        <w:jc w:val="right"/>
        <w:rPr>
          <w:sz w:val="20"/>
          <w:lang w:val="ru-RU"/>
        </w:rPr>
      </w:pPr>
      <w:r w:rsidRPr="006E657B">
        <w:rPr>
          <w:sz w:val="26"/>
          <w:szCs w:val="26"/>
          <w:lang w:val="ru-RU"/>
        </w:rPr>
        <w:t xml:space="preserve">  </w:t>
      </w:r>
      <w:r w:rsidRPr="006E657B">
        <w:rPr>
          <w:sz w:val="22"/>
          <w:szCs w:val="22"/>
          <w:lang w:val="ru-RU"/>
        </w:rPr>
        <w:t xml:space="preserve">      </w:t>
      </w:r>
      <w:r>
        <w:rPr>
          <w:sz w:val="22"/>
          <w:szCs w:val="22"/>
          <w:lang w:val="ru-RU"/>
        </w:rPr>
        <w:t xml:space="preserve"> </w:t>
      </w:r>
      <w:r w:rsidRPr="006E657B">
        <w:rPr>
          <w:sz w:val="22"/>
          <w:szCs w:val="22"/>
          <w:lang w:val="ru-RU"/>
        </w:rPr>
        <w:t xml:space="preserve">  </w:t>
      </w:r>
      <w:r w:rsidRPr="00F72FC2">
        <w:rPr>
          <w:sz w:val="20"/>
        </w:rPr>
        <w:t>Дело № 5-</w:t>
      </w:r>
      <w:r>
        <w:rPr>
          <w:sz w:val="20"/>
          <w:lang w:val="ru-RU"/>
        </w:rPr>
        <w:t>95-236/2022</w:t>
      </w:r>
    </w:p>
    <w:p w:rsidR="00B33325" w:rsidRPr="00651700" w:rsidP="00B3332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rFonts w:ascii="Times New Roman" w:hAnsi="Times New Roman"/>
          <w:sz w:val="20"/>
          <w:szCs w:val="20"/>
        </w:rPr>
        <w:t>91</w:t>
      </w:r>
      <w:r>
        <w:rPr>
          <w:rFonts w:ascii="Times New Roman" w:hAnsi="Times New Roman"/>
          <w:sz w:val="20"/>
          <w:szCs w:val="20"/>
          <w:lang w:val="en-US"/>
        </w:rPr>
        <w:t>MS</w:t>
      </w:r>
      <w:r w:rsidRPr="002703BF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095</w:t>
      </w:r>
      <w:r w:rsidRPr="002703BF">
        <w:rPr>
          <w:rFonts w:ascii="Times New Roman" w:hAnsi="Times New Roman"/>
          <w:sz w:val="20"/>
          <w:szCs w:val="20"/>
        </w:rPr>
        <w:t>-01-202</w:t>
      </w:r>
      <w:r>
        <w:rPr>
          <w:rFonts w:ascii="Times New Roman" w:hAnsi="Times New Roman"/>
          <w:sz w:val="20"/>
          <w:szCs w:val="20"/>
        </w:rPr>
        <w:t>2-000540-69</w:t>
      </w:r>
    </w:p>
    <w:p w:rsidR="00B33325" w:rsidRPr="00647E85" w:rsidP="00B33325">
      <w:pPr>
        <w:pStyle w:val="Heading1"/>
        <w:rPr>
          <w:szCs w:val="28"/>
          <w:lang w:val="ru-RU"/>
        </w:rPr>
      </w:pPr>
      <w:r w:rsidRPr="00647E85">
        <w:rPr>
          <w:szCs w:val="28"/>
        </w:rPr>
        <w:t>П</w:t>
      </w:r>
      <w:r w:rsidRPr="00647E85">
        <w:rPr>
          <w:szCs w:val="28"/>
          <w:lang w:val="ru-RU"/>
        </w:rPr>
        <w:t>остановление</w:t>
      </w:r>
    </w:p>
    <w:p w:rsidR="00B33325" w:rsidRPr="00647E85" w:rsidP="00B333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B33325" w:rsidRPr="00647E85" w:rsidP="00B333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мая 2022</w:t>
      </w:r>
      <w:r w:rsidRPr="00647E85">
        <w:rPr>
          <w:rFonts w:ascii="Times New Roman" w:hAnsi="Times New Roman"/>
          <w:sz w:val="28"/>
          <w:szCs w:val="28"/>
        </w:rPr>
        <w:t xml:space="preserve"> г.</w:t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47E85">
        <w:rPr>
          <w:rFonts w:ascii="Times New Roman" w:hAnsi="Times New Roman"/>
          <w:sz w:val="28"/>
          <w:szCs w:val="28"/>
        </w:rPr>
        <w:t xml:space="preserve">    г. Ялта</w:t>
      </w:r>
    </w:p>
    <w:p w:rsidR="00B33325" w:rsidRPr="00647E85" w:rsidP="00B33325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33325" w:rsidRPr="003D2F62" w:rsidP="00B33325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ул. Васильева, 19)</w:t>
      </w:r>
      <w:r>
        <w:rPr>
          <w:rFonts w:ascii="Times New Roman" w:hAnsi="Times New Roman"/>
          <w:sz w:val="28"/>
          <w:szCs w:val="28"/>
        </w:rPr>
        <w:t xml:space="preserve">, исполняющий обязанности мирового судьи судебного участка </w:t>
      </w:r>
      <w:r w:rsidR="006235C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№ 95 </w:t>
      </w:r>
      <w:r w:rsidRPr="00647E85">
        <w:rPr>
          <w:rFonts w:ascii="Times New Roman" w:hAnsi="Times New Roman"/>
          <w:sz w:val="28"/>
          <w:szCs w:val="28"/>
        </w:rPr>
        <w:t>Ялтинского судебного рай</w:t>
      </w:r>
      <w:r w:rsidRPr="00647E85">
        <w:rPr>
          <w:rFonts w:ascii="Times New Roman" w:hAnsi="Times New Roman"/>
          <w:sz w:val="28"/>
          <w:szCs w:val="28"/>
        </w:rPr>
        <w:t xml:space="preserve">она (городской округ Ялта) Республики Крым, рассмотрев дело об административном правонарушении, предусмотренном </w:t>
      </w:r>
      <w:r w:rsidR="006235C8">
        <w:rPr>
          <w:rFonts w:ascii="Times New Roman" w:hAnsi="Times New Roman"/>
          <w:sz w:val="28"/>
          <w:szCs w:val="28"/>
        </w:rPr>
        <w:t xml:space="preserve">                </w:t>
      </w:r>
      <w:r w:rsidRPr="00647E85">
        <w:rPr>
          <w:rFonts w:ascii="Times New Roman" w:hAnsi="Times New Roman"/>
          <w:sz w:val="28"/>
          <w:szCs w:val="28"/>
        </w:rPr>
        <w:t>ч. 1 ст. 15.33.2 Кодекса Российской Федерации об административных правонарушениях (далее КоАП РФ), в отношении должностного лица</w:t>
      </w:r>
    </w:p>
    <w:p w:rsidR="00B33325" w:rsidP="00B33325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Шинкевич</w:t>
      </w:r>
      <w:r>
        <w:rPr>
          <w:rFonts w:ascii="Times New Roman" w:hAnsi="Times New Roman"/>
          <w:sz w:val="28"/>
          <w:szCs w:val="28"/>
        </w:rPr>
        <w:t xml:space="preserve"> Дмитрия Валерьевича</w:t>
      </w:r>
      <w:r w:rsidRPr="003D2F62">
        <w:rPr>
          <w:rFonts w:ascii="Times New Roman" w:hAnsi="Times New Roman"/>
          <w:sz w:val="28"/>
          <w:szCs w:val="28"/>
        </w:rPr>
        <w:t xml:space="preserve">, </w:t>
      </w:r>
      <w:r w:rsidR="00525B72">
        <w:rPr>
          <w:rFonts w:hint="eastAsia"/>
        </w:rPr>
        <w:t xml:space="preserve">«данные изъяты»  </w:t>
      </w:r>
    </w:p>
    <w:p w:rsidR="00B33325" w:rsidRPr="003D2F62" w:rsidP="00B33325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</w:p>
    <w:p w:rsidR="00B33325" w:rsidRPr="003D2F62" w:rsidP="00B333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>установил:</w:t>
      </w:r>
    </w:p>
    <w:p w:rsidR="00B33325" w:rsidRPr="003D2F62" w:rsidP="00B333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3325" w:rsidRPr="008F1AEF" w:rsidP="00B333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Шинкевич Д.В</w:t>
      </w:r>
      <w:r w:rsidRPr="00647E85">
        <w:rPr>
          <w:rFonts w:ascii="Times New Roman" w:hAnsi="Times New Roman"/>
          <w:sz w:val="28"/>
          <w:szCs w:val="28"/>
        </w:rPr>
        <w:t xml:space="preserve">., </w:t>
      </w:r>
      <w:r w:rsidR="00F7016D">
        <w:rPr>
          <w:rFonts w:ascii="Times New Roman" w:hAnsi="Times New Roman"/>
          <w:sz w:val="28"/>
          <w:szCs w:val="28"/>
        </w:rPr>
        <w:t>1</w:t>
      </w:r>
      <w:r w:rsidR="006666E6">
        <w:rPr>
          <w:rFonts w:ascii="Times New Roman" w:hAnsi="Times New Roman"/>
          <w:sz w:val="28"/>
          <w:szCs w:val="28"/>
        </w:rPr>
        <w:t>6 февраля 2022</w:t>
      </w:r>
      <w:r>
        <w:rPr>
          <w:rFonts w:ascii="Times New Roman" w:hAnsi="Times New Roman"/>
          <w:sz w:val="28"/>
          <w:szCs w:val="28"/>
        </w:rPr>
        <w:t xml:space="preserve"> г.</w:t>
      </w:r>
      <w:r w:rsidR="00973C2C">
        <w:rPr>
          <w:rFonts w:ascii="Times New Roman" w:hAnsi="Times New Roman"/>
          <w:sz w:val="28"/>
          <w:szCs w:val="28"/>
        </w:rPr>
        <w:t xml:space="preserve"> в 00 часов 01 минуту</w:t>
      </w:r>
      <w:r w:rsidRPr="00647E85">
        <w:rPr>
          <w:rFonts w:ascii="Times New Roman" w:hAnsi="Times New Roman"/>
          <w:sz w:val="28"/>
          <w:szCs w:val="28"/>
        </w:rPr>
        <w:t xml:space="preserve">, являясь </w:t>
      </w:r>
      <w:r w:rsidRPr="003D2F62">
        <w:rPr>
          <w:rFonts w:ascii="Times New Roman" w:hAnsi="Times New Roman"/>
          <w:sz w:val="28"/>
          <w:szCs w:val="28"/>
        </w:rPr>
        <w:t xml:space="preserve">директором ООО </w:t>
      </w:r>
      <w:r w:rsidR="00525B72">
        <w:rPr>
          <w:rFonts w:hint="eastAsia"/>
        </w:rPr>
        <w:t xml:space="preserve">«данные изъяты»  </w:t>
      </w:r>
      <w:r w:rsidRPr="00647E85">
        <w:rPr>
          <w:rFonts w:ascii="Times New Roman" w:hAnsi="Times New Roman"/>
          <w:sz w:val="28"/>
          <w:szCs w:val="28"/>
        </w:rPr>
        <w:t xml:space="preserve">находясь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г. Ялта, </w:t>
      </w:r>
      <w:r w:rsidR="00525B72">
        <w:rPr>
          <w:rFonts w:hint="eastAsia"/>
        </w:rPr>
        <w:t xml:space="preserve">«данные изъяты»  </w:t>
      </w:r>
      <w:r w:rsidRPr="002703BF">
        <w:rPr>
          <w:rFonts w:ascii="Times New Roman" w:hAnsi="Times New Roman"/>
          <w:sz w:val="28"/>
          <w:szCs w:val="28"/>
        </w:rPr>
        <w:t xml:space="preserve">не предоставил в </w:t>
      </w:r>
      <w:r>
        <w:rPr>
          <w:rFonts w:ascii="Times New Roman" w:hAnsi="Times New Roman"/>
          <w:sz w:val="28"/>
          <w:szCs w:val="28"/>
        </w:rPr>
        <w:t>Государственное учреждение Отделения Пенсионного фонда Российской Федерации по Республике Крым</w:t>
      </w:r>
      <w:r w:rsidRPr="002703BF">
        <w:rPr>
          <w:rFonts w:ascii="Times New Roman" w:hAnsi="Times New Roman"/>
          <w:sz w:val="28"/>
          <w:szCs w:val="28"/>
        </w:rPr>
        <w:t xml:space="preserve"> сведения по форме СЗВ-М тип «Исходная» за январь 2022 г. посредством телекоммуникационной с</w:t>
      </w:r>
      <w:r w:rsidRPr="002703BF">
        <w:rPr>
          <w:rFonts w:ascii="Times New Roman" w:hAnsi="Times New Roman"/>
          <w:sz w:val="28"/>
          <w:szCs w:val="28"/>
        </w:rPr>
        <w:t xml:space="preserve">вязи (БПИ) на 1 застрахованного лица – </w:t>
      </w:r>
      <w:r>
        <w:rPr>
          <w:rFonts w:ascii="Times New Roman" w:hAnsi="Times New Roman"/>
          <w:sz w:val="28"/>
          <w:szCs w:val="28"/>
        </w:rPr>
        <w:t>26</w:t>
      </w:r>
      <w:r w:rsidRPr="002703BF">
        <w:rPr>
          <w:rFonts w:ascii="Times New Roman" w:hAnsi="Times New Roman"/>
          <w:sz w:val="28"/>
          <w:szCs w:val="28"/>
        </w:rPr>
        <w:t xml:space="preserve"> февраля 2022 г. при установочном сроке сдачи отчетности до 15 февраля 2022 г., тем самым нарушил п. 2</w:t>
      </w:r>
      <w:r>
        <w:rPr>
          <w:rFonts w:ascii="Times New Roman" w:hAnsi="Times New Roman"/>
          <w:sz w:val="28"/>
          <w:szCs w:val="28"/>
        </w:rPr>
        <w:t>.2</w:t>
      </w:r>
      <w:r w:rsidRPr="002703BF">
        <w:rPr>
          <w:rFonts w:ascii="Times New Roman" w:hAnsi="Times New Roman"/>
          <w:sz w:val="28"/>
          <w:szCs w:val="28"/>
        </w:rPr>
        <w:t xml:space="preserve"> ст. 11 </w:t>
      </w:r>
      <w:r>
        <w:rPr>
          <w:rFonts w:ascii="Times New Roman" w:hAnsi="Times New Roman"/>
          <w:sz w:val="28"/>
          <w:szCs w:val="28"/>
        </w:rPr>
        <w:br/>
      </w:r>
      <w:r w:rsidRPr="002703BF">
        <w:rPr>
          <w:rFonts w:ascii="Times New Roman" w:hAnsi="Times New Roman"/>
          <w:sz w:val="28"/>
          <w:szCs w:val="28"/>
        </w:rPr>
        <w:t>Закона 27-ФЗ</w:t>
      </w:r>
      <w:r w:rsidRPr="002703BF">
        <w:rPr>
          <w:rFonts w:ascii="Times New Roman" w:hAnsi="Times New Roman"/>
          <w:sz w:val="28"/>
          <w:szCs w:val="28"/>
        </w:rPr>
        <w:t xml:space="preserve"> от 1 апреля 1996 г. «Об индивидуальном (персонифицированном) учете в </w:t>
      </w:r>
      <w:r w:rsidRPr="008F1AEF">
        <w:rPr>
          <w:rFonts w:ascii="Times New Roman" w:hAnsi="Times New Roman"/>
          <w:sz w:val="28"/>
          <w:szCs w:val="28"/>
        </w:rPr>
        <w:t>системе обязательног</w:t>
      </w:r>
      <w:r w:rsidRPr="008F1AEF">
        <w:rPr>
          <w:rFonts w:ascii="Times New Roman" w:hAnsi="Times New Roman"/>
          <w:sz w:val="28"/>
          <w:szCs w:val="28"/>
        </w:rPr>
        <w:t>о пенсионного страхования», то есть совершил административное правонарушение, предусмотренное ч. 1 ст. 15.33.2 КоАП РФ.</w:t>
      </w:r>
    </w:p>
    <w:p w:rsidR="00B33325" w:rsidRPr="008F1AEF" w:rsidP="00B333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1AEF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bCs/>
          <w:iCs/>
          <w:sz w:val="28"/>
          <w:szCs w:val="28"/>
        </w:rPr>
        <w:t>Шинкевич Д.В.</w:t>
      </w:r>
      <w:r w:rsidRPr="008F1AEF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8F1AEF">
        <w:rPr>
          <w:rFonts w:ascii="Times New Roman" w:hAnsi="Times New Roman"/>
          <w:sz w:val="28"/>
          <w:szCs w:val="28"/>
        </w:rPr>
        <w:t xml:space="preserve">, о месте и времени рассмотрения дела извещался </w:t>
      </w:r>
      <w:r>
        <w:rPr>
          <w:rFonts w:ascii="Times New Roman" w:hAnsi="Times New Roman"/>
          <w:sz w:val="28"/>
          <w:szCs w:val="28"/>
        </w:rPr>
        <w:t>надлежащим образом</w:t>
      </w:r>
      <w:r w:rsidRPr="008F1AEF">
        <w:rPr>
          <w:rFonts w:ascii="Times New Roman" w:hAnsi="Times New Roman"/>
          <w:sz w:val="28"/>
          <w:szCs w:val="28"/>
        </w:rPr>
        <w:t>. Почтовое уведомление с с</w:t>
      </w:r>
      <w:r w:rsidRPr="008F1AEF">
        <w:rPr>
          <w:rFonts w:ascii="Times New Roman" w:hAnsi="Times New Roman"/>
          <w:sz w:val="28"/>
          <w:szCs w:val="28"/>
        </w:rPr>
        <w:t>удебной повесткой вернулись с отметкой «за истечением срока хранения», что считается как надлежащее уведомление лица органом связи.</w:t>
      </w:r>
      <w:r w:rsidRPr="00647E85">
        <w:rPr>
          <w:rFonts w:ascii="Times New Roman" w:eastAsia="Calibri" w:hAnsi="Times New Roman"/>
          <w:sz w:val="28"/>
          <w:szCs w:val="28"/>
        </w:rPr>
        <w:t xml:space="preserve"> Согласно разъяснения, содержащегося в </w:t>
      </w:r>
      <w:hyperlink r:id="rId4" w:history="1">
        <w:r w:rsidRPr="00647E85">
          <w:rPr>
            <w:rFonts w:ascii="Times New Roman" w:eastAsia="Calibri" w:hAnsi="Times New Roman"/>
            <w:sz w:val="28"/>
            <w:szCs w:val="28"/>
          </w:rPr>
          <w:t>п. 6</w:t>
        </w:r>
      </w:hyperlink>
      <w:r w:rsidRPr="00647E85"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</w:t>
      </w:r>
      <w:r>
        <w:rPr>
          <w:rFonts w:ascii="Times New Roman" w:eastAsia="Calibri" w:hAnsi="Times New Roman"/>
          <w:sz w:val="28"/>
          <w:szCs w:val="28"/>
        </w:rPr>
        <w:t xml:space="preserve">а РФ </w:t>
      </w:r>
      <w:r>
        <w:rPr>
          <w:rFonts w:ascii="Times New Roman" w:eastAsia="Calibri" w:hAnsi="Times New Roman"/>
          <w:sz w:val="28"/>
          <w:szCs w:val="28"/>
        </w:rPr>
        <w:br/>
        <w:t xml:space="preserve">от 24 марта 2005 года N 5 </w:t>
      </w:r>
      <w:r w:rsidRPr="00647E85">
        <w:rPr>
          <w:rFonts w:ascii="Times New Roman" w:eastAsia="Calibri" w:hAnsi="Times New Roman"/>
          <w:sz w:val="28"/>
          <w:szCs w:val="28"/>
        </w:rPr>
        <w:t>"О некоторых вопросах, возникающих у судов при применении Кодекса Российской Федерации об административных правонарушениях", в целях соблю</w:t>
      </w:r>
      <w:r w:rsidRPr="00647E85">
        <w:rPr>
          <w:rFonts w:ascii="Times New Roman" w:eastAsia="Calibri" w:hAnsi="Times New Roman"/>
          <w:sz w:val="28"/>
          <w:szCs w:val="28"/>
        </w:rPr>
        <w:t xml:space="preserve">дения установленных </w:t>
      </w:r>
      <w:hyperlink r:id="rId5" w:history="1">
        <w:r w:rsidRPr="00647E85">
          <w:rPr>
            <w:rFonts w:ascii="Times New Roman" w:eastAsia="Calibri" w:hAnsi="Times New Roman"/>
            <w:sz w:val="28"/>
            <w:szCs w:val="28"/>
          </w:rPr>
          <w:t>ст. 29.6</w:t>
        </w:r>
      </w:hyperlink>
      <w:r w:rsidRPr="00647E85"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</w:t>
      </w:r>
      <w:r w:rsidRPr="00647E85">
        <w:rPr>
          <w:rFonts w:ascii="Times New Roman" w:eastAsia="Calibri" w:hAnsi="Times New Roman"/>
          <w:sz w:val="28"/>
          <w:szCs w:val="28"/>
        </w:rPr>
        <w:t xml:space="preserve">еры для быстрого извещения участвующих в деле лиц о времени </w:t>
      </w:r>
      <w:r>
        <w:rPr>
          <w:rFonts w:ascii="Times New Roman" w:eastAsia="Calibri" w:hAnsi="Times New Roman"/>
          <w:sz w:val="28"/>
          <w:szCs w:val="28"/>
        </w:rPr>
        <w:br/>
      </w:r>
      <w:r w:rsidRPr="00647E85">
        <w:rPr>
          <w:rFonts w:ascii="Times New Roman" w:eastAsia="Calibri" w:hAnsi="Times New Roman"/>
          <w:sz w:val="28"/>
          <w:szCs w:val="28"/>
        </w:rPr>
        <w:t xml:space="preserve">и месте рассмотрения дела. Учитывая, что </w:t>
      </w:r>
      <w:hyperlink r:id="rId6" w:history="1">
        <w:r w:rsidRPr="00647E85">
          <w:rPr>
            <w:rFonts w:ascii="Times New Roman" w:eastAsia="Calibri" w:hAnsi="Times New Roman"/>
            <w:sz w:val="28"/>
            <w:szCs w:val="28"/>
          </w:rPr>
          <w:t>КоАП</w:t>
        </w:r>
      </w:hyperlink>
      <w:r w:rsidRPr="00647E85">
        <w:rPr>
          <w:rFonts w:ascii="Times New Roman" w:eastAsia="Calibri" w:hAnsi="Times New Roman"/>
          <w:sz w:val="28"/>
          <w:szCs w:val="28"/>
        </w:rPr>
        <w:t xml:space="preserve"> РФ не содержит каких-либо ограничений, с</w:t>
      </w:r>
      <w:r w:rsidRPr="00647E85">
        <w:rPr>
          <w:rFonts w:ascii="Times New Roman" w:eastAsia="Calibri" w:hAnsi="Times New Roman"/>
          <w:sz w:val="28"/>
          <w:szCs w:val="28"/>
        </w:rPr>
        <w:t>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</w:t>
      </w:r>
      <w:r w:rsidRPr="00647E85">
        <w:rPr>
          <w:rFonts w:ascii="Times New Roman" w:eastAsia="Calibri" w:hAnsi="Times New Roman"/>
          <w:sz w:val="28"/>
          <w:szCs w:val="28"/>
        </w:rPr>
        <w:t xml:space="preserve">раммой, телефонограммой, факсимильной связью и т.п.) суд полагал возможным рассмотрение дела </w:t>
      </w:r>
      <w:r>
        <w:rPr>
          <w:rFonts w:ascii="Times New Roman" w:eastAsia="Calibri" w:hAnsi="Times New Roman"/>
          <w:sz w:val="28"/>
          <w:szCs w:val="28"/>
        </w:rPr>
        <w:br/>
      </w:r>
      <w:r w:rsidRPr="00647E85">
        <w:rPr>
          <w:rFonts w:ascii="Times New Roman" w:eastAsia="Calibri" w:hAnsi="Times New Roman"/>
          <w:sz w:val="28"/>
          <w:szCs w:val="28"/>
        </w:rPr>
        <w:t xml:space="preserve">в отсутствие лица, в отношении которого ведется производство по делу </w:t>
      </w:r>
      <w:r>
        <w:rPr>
          <w:rFonts w:ascii="Times New Roman" w:eastAsia="Calibri" w:hAnsi="Times New Roman"/>
          <w:sz w:val="28"/>
          <w:szCs w:val="28"/>
        </w:rPr>
        <w:br/>
      </w:r>
      <w:r w:rsidRPr="00647E85">
        <w:rPr>
          <w:rFonts w:ascii="Times New Roman" w:eastAsia="Calibri" w:hAnsi="Times New Roman"/>
          <w:sz w:val="28"/>
          <w:szCs w:val="28"/>
        </w:rPr>
        <w:t xml:space="preserve">об административном правонарушении при его надлежащем извещении. </w:t>
      </w:r>
    </w:p>
    <w:p w:rsidR="00B33325" w:rsidRPr="00647E85" w:rsidP="00B333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Согласно ст. 25.1 КоАП РФ,</w:t>
      </w:r>
      <w:r w:rsidRPr="00647E85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 рассматривается с участием лица, в отношении которого ведется производство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по делу об административном правонарушении. В отсутствие указанного лица дело может быть рассмотрено лишь в случаях, предусмотренных ч. 3 с</w:t>
      </w:r>
      <w:r w:rsidRPr="00647E85">
        <w:rPr>
          <w:rFonts w:ascii="Times New Roman" w:hAnsi="Times New Roman"/>
          <w:sz w:val="28"/>
          <w:szCs w:val="28"/>
        </w:rPr>
        <w:t xml:space="preserve">т. 28.6 настоящего Кодекса, либо если имеются данные о надлежащем извещении лица о месте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 xml:space="preserve">и времени рассмотрения дела и если от лица не поступило ходатайство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 xml:space="preserve">об отложении рассмотрения дела либо если такое ходатайство оставлено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без удовлетворения.</w:t>
      </w:r>
    </w:p>
    <w:p w:rsidR="00B33325" w:rsidRPr="00647E85" w:rsidP="00B33325">
      <w:pPr>
        <w:pStyle w:val="ConsPlusNormal"/>
        <w:ind w:firstLine="708"/>
        <w:jc w:val="both"/>
      </w:pPr>
      <w:r w:rsidRPr="00647E85">
        <w:t xml:space="preserve">В силу </w:t>
      </w:r>
      <w:hyperlink r:id="rId7" w:history="1">
        <w:r w:rsidRPr="00647E85">
          <w:t>п. 4 ч. 1 ст. 29.7</w:t>
        </w:r>
      </w:hyperlink>
      <w:r w:rsidRPr="00647E85">
        <w:t xml:space="preserve"> КоАП РФ прихожу к выводу о возможности принятия решения о рассмотрении дела в отсутствие </w:t>
      </w:r>
      <w:r>
        <w:t>Шинкевич Д.В., то</w:t>
      </w:r>
      <w:r>
        <w:t xml:space="preserve"> есть лица, привлекаемого </w:t>
      </w:r>
      <w:r w:rsidRPr="00647E85">
        <w:t>к административной ответственности.</w:t>
      </w:r>
    </w:p>
    <w:p w:rsidR="00B33325" w:rsidRPr="00647E85" w:rsidP="00B3332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В соответствии со ст. 24.1 КоАП РФ задачами производства по делам </w:t>
      </w:r>
      <w:r w:rsidRPr="00647E85">
        <w:rPr>
          <w:rFonts w:ascii="Times New Roman" w:hAnsi="Times New Roman"/>
          <w:sz w:val="28"/>
          <w:szCs w:val="28"/>
        </w:rPr>
        <w:br/>
        <w:t>об административных правонарушениях являются все</w:t>
      </w:r>
      <w:r>
        <w:rPr>
          <w:rFonts w:ascii="Times New Roman" w:hAnsi="Times New Roman"/>
          <w:sz w:val="28"/>
          <w:szCs w:val="28"/>
        </w:rPr>
        <w:t xml:space="preserve">стороннее, полное, объективное </w:t>
      </w:r>
      <w:r w:rsidRPr="00647E85">
        <w:rPr>
          <w:rFonts w:ascii="Times New Roman" w:hAnsi="Times New Roman"/>
          <w:sz w:val="28"/>
          <w:szCs w:val="28"/>
        </w:rPr>
        <w:t xml:space="preserve">и своевременное выяснение обстоятельств каждого </w:t>
      </w:r>
      <w:r w:rsidRPr="00647E85">
        <w:rPr>
          <w:rFonts w:ascii="Times New Roman" w:hAnsi="Times New Roman"/>
          <w:sz w:val="28"/>
          <w:szCs w:val="28"/>
        </w:rPr>
        <w:t>дела, разрешение его в соответс</w:t>
      </w:r>
      <w:r>
        <w:rPr>
          <w:rFonts w:ascii="Times New Roman" w:hAnsi="Times New Roman"/>
          <w:sz w:val="28"/>
          <w:szCs w:val="28"/>
        </w:rPr>
        <w:t xml:space="preserve">твии </w:t>
      </w:r>
      <w:r w:rsidRPr="00647E85">
        <w:rPr>
          <w:rFonts w:ascii="Times New Roman" w:hAnsi="Times New Roman"/>
          <w:sz w:val="28"/>
          <w:szCs w:val="28"/>
        </w:rPr>
        <w:t>с законом.</w:t>
      </w:r>
    </w:p>
    <w:p w:rsidR="00B33325" w:rsidRPr="003D2F62" w:rsidP="00B3332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Согласно ст. 26.1 КоАП РФ при разбирательстве по делу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об административном правонарушении выяснению подлежат об</w:t>
      </w:r>
      <w:r>
        <w:rPr>
          <w:rFonts w:ascii="Times New Roman" w:hAnsi="Times New Roman"/>
          <w:sz w:val="28"/>
          <w:szCs w:val="28"/>
        </w:rPr>
        <w:t xml:space="preserve">стоятельства, имеющие значение </w:t>
      </w:r>
      <w:r w:rsidRPr="00647E85">
        <w:rPr>
          <w:rFonts w:ascii="Times New Roman" w:hAnsi="Times New Roman"/>
          <w:sz w:val="28"/>
          <w:szCs w:val="28"/>
        </w:rPr>
        <w:t>для правильного разрешения дела, а именно: наличие события админист</w:t>
      </w:r>
      <w:r w:rsidRPr="00647E85">
        <w:rPr>
          <w:rFonts w:ascii="Times New Roman" w:hAnsi="Times New Roman"/>
          <w:sz w:val="28"/>
          <w:szCs w:val="28"/>
        </w:rPr>
        <w:t>ративного правонарушения; виновность лица в совершении ад</w:t>
      </w:r>
      <w:r>
        <w:rPr>
          <w:rFonts w:ascii="Times New Roman" w:hAnsi="Times New Roman"/>
          <w:sz w:val="28"/>
          <w:szCs w:val="28"/>
        </w:rPr>
        <w:t xml:space="preserve">министративного правонарушения </w:t>
      </w:r>
      <w:r w:rsidRPr="00647E85">
        <w:rPr>
          <w:rFonts w:ascii="Times New Roman" w:hAnsi="Times New Roman"/>
          <w:sz w:val="28"/>
          <w:szCs w:val="28"/>
        </w:rPr>
        <w:t xml:space="preserve">и иные обстоятельства, имеющие значение для правильного разрешения дела. </w:t>
      </w:r>
    </w:p>
    <w:p w:rsidR="00B33325" w:rsidRPr="00647E85" w:rsidP="00B3332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Изучив материалы дела в полном объеме, полагаю, что вина </w:t>
      </w:r>
      <w:r>
        <w:rPr>
          <w:rFonts w:ascii="Times New Roman" w:hAnsi="Times New Roman"/>
          <w:sz w:val="28"/>
          <w:szCs w:val="28"/>
        </w:rPr>
        <w:t xml:space="preserve">Шинкевич Д.В. </w:t>
      </w:r>
      <w:r w:rsidR="006235C8">
        <w:rPr>
          <w:rFonts w:ascii="Times New Roman" w:hAnsi="Times New Roman"/>
          <w:sz w:val="28"/>
          <w:szCs w:val="28"/>
        </w:rPr>
        <w:t xml:space="preserve">   </w:t>
      </w:r>
      <w:r w:rsidRPr="003D2F62">
        <w:rPr>
          <w:rFonts w:ascii="Times New Roman" w:hAnsi="Times New Roman"/>
          <w:sz w:val="28"/>
          <w:szCs w:val="28"/>
        </w:rPr>
        <w:t>в совершении админис</w:t>
      </w:r>
      <w:r w:rsidRPr="003D2F62">
        <w:rPr>
          <w:rFonts w:ascii="Times New Roman" w:hAnsi="Times New Roman"/>
          <w:sz w:val="28"/>
          <w:szCs w:val="28"/>
        </w:rPr>
        <w:t>тративного правонарушения, предусмотрен</w:t>
      </w:r>
      <w:r w:rsidRPr="004254E0">
        <w:rPr>
          <w:rFonts w:ascii="Times New Roman" w:hAnsi="Times New Roman"/>
          <w:sz w:val="28"/>
          <w:szCs w:val="28"/>
        </w:rPr>
        <w:t xml:space="preserve">ного </w:t>
      </w:r>
      <w:r>
        <w:rPr>
          <w:rFonts w:ascii="Times New Roman" w:hAnsi="Times New Roman"/>
          <w:sz w:val="28"/>
          <w:szCs w:val="28"/>
        </w:rPr>
        <w:br/>
      </w:r>
      <w:r w:rsidRPr="004254E0">
        <w:rPr>
          <w:rFonts w:ascii="Times New Roman" w:hAnsi="Times New Roman"/>
          <w:sz w:val="28"/>
          <w:szCs w:val="28"/>
        </w:rPr>
        <w:t>ч. 1 ст. 15.33.2 КоАП РФ, нашла свое подтверждение в судебном заседании</w:t>
      </w:r>
      <w:r w:rsidRPr="00647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и подтверждается следующими доказательствами:</w:t>
      </w:r>
    </w:p>
    <w:p w:rsidR="00B33325" w:rsidRPr="00647E85" w:rsidP="00B333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25B72">
        <w:rPr>
          <w:rFonts w:hint="eastAsia"/>
        </w:rPr>
        <w:t xml:space="preserve">«данные изъяты»  </w:t>
      </w:r>
      <w:r>
        <w:rPr>
          <w:rFonts w:ascii="Times New Roman" w:hAnsi="Times New Roman"/>
          <w:sz w:val="28"/>
          <w:szCs w:val="28"/>
        </w:rPr>
        <w:t xml:space="preserve">от 14 апреля </w:t>
      </w:r>
      <w:r>
        <w:rPr>
          <w:rFonts w:ascii="Times New Roman" w:hAnsi="Times New Roman"/>
          <w:sz w:val="28"/>
          <w:szCs w:val="28"/>
        </w:rPr>
        <w:br/>
        <w:t>2022</w:t>
      </w:r>
      <w:r w:rsidRPr="00647E85">
        <w:rPr>
          <w:rFonts w:ascii="Times New Roman" w:hAnsi="Times New Roman"/>
          <w:sz w:val="28"/>
          <w:szCs w:val="28"/>
        </w:rPr>
        <w:t xml:space="preserve"> г., составленным уп</w:t>
      </w:r>
      <w:r w:rsidRPr="00647E85">
        <w:rPr>
          <w:rFonts w:ascii="Times New Roman" w:hAnsi="Times New Roman"/>
          <w:sz w:val="28"/>
          <w:szCs w:val="28"/>
        </w:rPr>
        <w:t>олномоченным лицом в соответствии с требованиями КоАП РФ</w:t>
      </w:r>
      <w:r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397078">
        <w:rPr>
          <w:rFonts w:ascii="Times New Roman" w:hAnsi="Times New Roman"/>
          <w:sz w:val="28"/>
          <w:szCs w:val="28"/>
        </w:rPr>
        <w:t>Шинкевич Д.В</w:t>
      </w:r>
      <w:r w:rsidRPr="00647E85" w:rsidR="00397078">
        <w:rPr>
          <w:rFonts w:ascii="Times New Roman" w:hAnsi="Times New Roman"/>
          <w:sz w:val="28"/>
          <w:szCs w:val="28"/>
        </w:rPr>
        <w:t xml:space="preserve">., </w:t>
      </w:r>
      <w:r w:rsidR="00F7016D">
        <w:rPr>
          <w:rFonts w:ascii="Times New Roman" w:hAnsi="Times New Roman"/>
          <w:sz w:val="28"/>
          <w:szCs w:val="28"/>
        </w:rPr>
        <w:t>1</w:t>
      </w:r>
      <w:r w:rsidR="006666E6">
        <w:rPr>
          <w:rFonts w:ascii="Times New Roman" w:hAnsi="Times New Roman"/>
          <w:sz w:val="28"/>
          <w:szCs w:val="28"/>
        </w:rPr>
        <w:t>6 февраля 2022</w:t>
      </w:r>
      <w:r w:rsidR="00397078">
        <w:rPr>
          <w:rFonts w:ascii="Times New Roman" w:hAnsi="Times New Roman"/>
          <w:sz w:val="28"/>
          <w:szCs w:val="28"/>
        </w:rPr>
        <w:t xml:space="preserve"> г.</w:t>
      </w:r>
      <w:r w:rsidRPr="00647E85" w:rsidR="00397078">
        <w:rPr>
          <w:rFonts w:ascii="Times New Roman" w:hAnsi="Times New Roman"/>
          <w:sz w:val="28"/>
          <w:szCs w:val="28"/>
        </w:rPr>
        <w:t xml:space="preserve">, являясь </w:t>
      </w:r>
      <w:r w:rsidRPr="003D2F62" w:rsidR="00397078">
        <w:rPr>
          <w:rFonts w:ascii="Times New Roman" w:hAnsi="Times New Roman"/>
          <w:sz w:val="28"/>
          <w:szCs w:val="28"/>
        </w:rPr>
        <w:t xml:space="preserve">директором ООО </w:t>
      </w:r>
      <w:r w:rsidR="00525B72">
        <w:rPr>
          <w:rFonts w:hint="eastAsia"/>
        </w:rPr>
        <w:t xml:space="preserve">«данные изъяты»  </w:t>
      </w:r>
      <w:r w:rsidRPr="00647E85" w:rsidR="00397078">
        <w:rPr>
          <w:rFonts w:ascii="Times New Roman" w:hAnsi="Times New Roman"/>
          <w:sz w:val="28"/>
          <w:szCs w:val="28"/>
        </w:rPr>
        <w:t xml:space="preserve">находясь </w:t>
      </w:r>
      <w:r w:rsidR="00397078">
        <w:rPr>
          <w:rFonts w:ascii="Times New Roman" w:hAnsi="Times New Roman"/>
          <w:sz w:val="28"/>
          <w:szCs w:val="28"/>
        </w:rPr>
        <w:t xml:space="preserve">по адресу: Республика Крым, г. Ялта, </w:t>
      </w:r>
      <w:r w:rsidR="00525B72">
        <w:rPr>
          <w:rFonts w:hint="eastAsia"/>
        </w:rPr>
        <w:t xml:space="preserve">«данные изъяты»  </w:t>
      </w:r>
      <w:r w:rsidR="00397078">
        <w:rPr>
          <w:rFonts w:ascii="Times New Roman" w:hAnsi="Times New Roman"/>
          <w:sz w:val="28"/>
          <w:szCs w:val="28"/>
        </w:rPr>
        <w:t xml:space="preserve"> </w:t>
      </w:r>
      <w:r w:rsidRPr="002703BF" w:rsidR="00397078">
        <w:rPr>
          <w:rFonts w:ascii="Times New Roman" w:hAnsi="Times New Roman"/>
          <w:sz w:val="28"/>
          <w:szCs w:val="28"/>
        </w:rPr>
        <w:t xml:space="preserve">не предоставил в </w:t>
      </w:r>
      <w:r w:rsidR="00397078">
        <w:rPr>
          <w:rFonts w:ascii="Times New Roman" w:hAnsi="Times New Roman"/>
          <w:sz w:val="28"/>
          <w:szCs w:val="28"/>
        </w:rPr>
        <w:t>Государственное учреждение Отделения Пенсионного фонда Российской Федерации по Республике Крым</w:t>
      </w:r>
      <w:r w:rsidRPr="002703BF" w:rsidR="00397078">
        <w:rPr>
          <w:rFonts w:ascii="Times New Roman" w:hAnsi="Times New Roman"/>
          <w:sz w:val="28"/>
          <w:szCs w:val="28"/>
        </w:rPr>
        <w:t xml:space="preserve"> сведения по форме СЗВ-М тип «Исходная» за январь 2022 г. посредством телекоммуникационной связи (БПИ) на 1 застрахованного лица – </w:t>
      </w:r>
      <w:r w:rsidR="00397078">
        <w:rPr>
          <w:rFonts w:ascii="Times New Roman" w:hAnsi="Times New Roman"/>
          <w:sz w:val="28"/>
          <w:szCs w:val="28"/>
        </w:rPr>
        <w:t>26</w:t>
      </w:r>
      <w:r w:rsidRPr="002703BF" w:rsidR="00397078">
        <w:rPr>
          <w:rFonts w:ascii="Times New Roman" w:hAnsi="Times New Roman"/>
          <w:sz w:val="28"/>
          <w:szCs w:val="28"/>
        </w:rPr>
        <w:t xml:space="preserve"> февраля 2022 г. при установочном сроке сдачи отчетности до 15 февраля 2022 г., тем самым нарушил п. 2</w:t>
      </w:r>
      <w:r w:rsidR="00397078">
        <w:rPr>
          <w:rFonts w:ascii="Times New Roman" w:hAnsi="Times New Roman"/>
          <w:sz w:val="28"/>
          <w:szCs w:val="28"/>
        </w:rPr>
        <w:t>.2</w:t>
      </w:r>
      <w:r w:rsidRPr="002703BF" w:rsidR="00397078">
        <w:rPr>
          <w:rFonts w:ascii="Times New Roman" w:hAnsi="Times New Roman"/>
          <w:sz w:val="28"/>
          <w:szCs w:val="28"/>
        </w:rPr>
        <w:t xml:space="preserve"> ст. 11 Закона 27-ФЗ от 1 апреля 1996 г. «Об индивидуальном (персонифицированном) учете в </w:t>
      </w:r>
      <w:r w:rsidRPr="008F1AEF" w:rsidR="00397078">
        <w:rPr>
          <w:rFonts w:ascii="Times New Roman" w:hAnsi="Times New Roman"/>
          <w:sz w:val="28"/>
          <w:szCs w:val="28"/>
        </w:rPr>
        <w:t>системе обязательного пенсионного страхования», то есть совершил административное правонарушение, предусмотренное ч. 1 ст. 15.33.2 КоАП РФ</w:t>
      </w:r>
      <w:r w:rsidRPr="00647E85" w:rsidR="00397078">
        <w:rPr>
          <w:rFonts w:ascii="Times New Roman" w:hAnsi="Times New Roman"/>
          <w:sz w:val="28"/>
          <w:szCs w:val="28"/>
        </w:rPr>
        <w:t xml:space="preserve"> </w:t>
      </w:r>
      <w:r w:rsidRPr="00647E85">
        <w:rPr>
          <w:rFonts w:ascii="Times New Roman" w:hAnsi="Times New Roman"/>
          <w:sz w:val="28"/>
          <w:szCs w:val="28"/>
        </w:rPr>
        <w:t>(л.д.1);</w:t>
      </w:r>
    </w:p>
    <w:p w:rsidR="00B33325" w:rsidRPr="00647E85" w:rsidP="00B333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- уведомлением о составлении протокола от </w:t>
      </w:r>
      <w:r>
        <w:rPr>
          <w:rFonts w:ascii="Times New Roman" w:hAnsi="Times New Roman"/>
          <w:sz w:val="28"/>
          <w:szCs w:val="28"/>
        </w:rPr>
        <w:t>03 марта 2022</w:t>
      </w:r>
      <w:r w:rsidRPr="00647E85">
        <w:rPr>
          <w:rFonts w:ascii="Times New Roman" w:hAnsi="Times New Roman"/>
          <w:sz w:val="28"/>
          <w:szCs w:val="28"/>
        </w:rPr>
        <w:t xml:space="preserve"> г., (л.д. 2);</w:t>
      </w:r>
    </w:p>
    <w:p w:rsidR="00B33325" w:rsidRPr="00647E85" w:rsidP="00B333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- копией уведомления о регистрации юридического лица в территориальном органе Пенсионного фонда Российской Федерации (л.д. </w:t>
      </w:r>
      <w:r>
        <w:rPr>
          <w:rFonts w:ascii="Times New Roman" w:hAnsi="Times New Roman"/>
          <w:sz w:val="28"/>
          <w:szCs w:val="28"/>
        </w:rPr>
        <w:t>3</w:t>
      </w:r>
      <w:r w:rsidRPr="00647E85">
        <w:rPr>
          <w:rFonts w:ascii="Times New Roman" w:hAnsi="Times New Roman"/>
          <w:sz w:val="28"/>
          <w:szCs w:val="28"/>
        </w:rPr>
        <w:t>);</w:t>
      </w:r>
    </w:p>
    <w:p w:rsidR="00B33325" w:rsidP="00B333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- копией выписки и</w:t>
      </w:r>
      <w:r w:rsidRPr="00647E85">
        <w:rPr>
          <w:rFonts w:ascii="Times New Roman" w:hAnsi="Times New Roman"/>
          <w:sz w:val="28"/>
          <w:szCs w:val="28"/>
        </w:rPr>
        <w:t xml:space="preserve">з Единого государственного реестра юридических лиц, </w:t>
      </w:r>
      <w:r>
        <w:rPr>
          <w:rFonts w:ascii="Times New Roman" w:hAnsi="Times New Roman"/>
          <w:sz w:val="28"/>
          <w:szCs w:val="28"/>
        </w:rPr>
        <w:br/>
        <w:t xml:space="preserve">по состоянию на 14 апреля 2022 г. </w:t>
      </w:r>
      <w:r w:rsidRPr="00647E85">
        <w:rPr>
          <w:rFonts w:ascii="Times New Roman" w:hAnsi="Times New Roman"/>
          <w:sz w:val="28"/>
          <w:szCs w:val="28"/>
        </w:rPr>
        <w:t xml:space="preserve">(л.д. </w:t>
      </w:r>
      <w:r>
        <w:rPr>
          <w:rFonts w:ascii="Times New Roman" w:hAnsi="Times New Roman"/>
          <w:sz w:val="28"/>
          <w:szCs w:val="28"/>
        </w:rPr>
        <w:t>8-9</w:t>
      </w:r>
      <w:r w:rsidRPr="00647E85">
        <w:rPr>
          <w:rFonts w:ascii="Times New Roman" w:hAnsi="Times New Roman"/>
          <w:sz w:val="28"/>
          <w:szCs w:val="28"/>
        </w:rPr>
        <w:t>);</w:t>
      </w:r>
    </w:p>
    <w:p w:rsidR="00B33325" w:rsidP="00B333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сведений о застрахованных лицах (л.д. 10);</w:t>
      </w:r>
    </w:p>
    <w:p w:rsidR="00B33325" w:rsidRPr="00647E85" w:rsidP="00B333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- копией извещения о доставке отчета посредством телекоммуникационной связи (БПИ) (л.д.</w:t>
      </w:r>
      <w:r>
        <w:rPr>
          <w:rFonts w:ascii="Times New Roman" w:hAnsi="Times New Roman"/>
          <w:sz w:val="28"/>
          <w:szCs w:val="28"/>
        </w:rPr>
        <w:t xml:space="preserve"> 11-12</w:t>
      </w:r>
      <w:r w:rsidRPr="00647E85">
        <w:rPr>
          <w:rFonts w:ascii="Times New Roman" w:hAnsi="Times New Roman"/>
          <w:sz w:val="28"/>
          <w:szCs w:val="28"/>
        </w:rPr>
        <w:t>).</w:t>
      </w:r>
    </w:p>
    <w:p w:rsidR="00B33325" w:rsidRPr="00647E85" w:rsidP="00B33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У суда не</w:t>
      </w:r>
      <w:r w:rsidRPr="00647E85">
        <w:rPr>
          <w:rFonts w:ascii="Times New Roman" w:hAnsi="Times New Roman"/>
          <w:sz w:val="28"/>
          <w:szCs w:val="28"/>
        </w:rPr>
        <w:t xml:space="preserve">т оснований не доверять вышеуказанным доказательствам. Указанные выше доказательства получены с соблюдением процессуальных норм КоАП </w:t>
      </w:r>
      <w:r w:rsidRPr="004254E0">
        <w:rPr>
          <w:rFonts w:ascii="Times New Roman" w:hAnsi="Times New Roman"/>
          <w:sz w:val="28"/>
          <w:szCs w:val="28"/>
        </w:rPr>
        <w:t xml:space="preserve">РФ, являются достоверными, допустимыми и достаточными для признания </w:t>
      </w:r>
      <w:r>
        <w:rPr>
          <w:rFonts w:ascii="Times New Roman" w:hAnsi="Times New Roman"/>
          <w:sz w:val="28"/>
          <w:szCs w:val="28"/>
        </w:rPr>
        <w:t>Шинкевич Д.В.</w:t>
      </w:r>
      <w:r w:rsidRPr="003D2F62">
        <w:rPr>
          <w:rFonts w:ascii="Times New Roman" w:hAnsi="Times New Roman"/>
          <w:sz w:val="28"/>
          <w:szCs w:val="28"/>
        </w:rPr>
        <w:t xml:space="preserve"> виновн</w:t>
      </w:r>
      <w:r>
        <w:rPr>
          <w:rFonts w:ascii="Times New Roman" w:hAnsi="Times New Roman"/>
          <w:sz w:val="28"/>
          <w:szCs w:val="28"/>
        </w:rPr>
        <w:t>ым</w:t>
      </w:r>
      <w:r w:rsidRPr="003D2F6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647E85">
        <w:rPr>
          <w:rFonts w:ascii="Times New Roman" w:hAnsi="Times New Roman"/>
          <w:sz w:val="28"/>
          <w:szCs w:val="28"/>
        </w:rPr>
        <w:t xml:space="preserve"> ч. 1 ст. 15.33.2 КоАП РФ. Объективных данных, ставящих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под сомнение вышеназванные доказательства, в деле не содержится, лицом, привлекаемым к административной ответственности, представлено н</w:t>
      </w:r>
      <w:r w:rsidRPr="00647E85">
        <w:rPr>
          <w:rFonts w:ascii="Times New Roman" w:hAnsi="Times New Roman"/>
          <w:sz w:val="28"/>
          <w:szCs w:val="28"/>
        </w:rPr>
        <w:t>е было.</w:t>
      </w:r>
    </w:p>
    <w:p w:rsidR="00B33325" w:rsidRPr="00647E85" w:rsidP="00B33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составлен в соответствии </w:t>
      </w:r>
      <w:r w:rsidRPr="00647E85">
        <w:rPr>
          <w:rFonts w:ascii="Times New Roman" w:hAnsi="Times New Roman"/>
          <w:sz w:val="28"/>
          <w:szCs w:val="28"/>
        </w:rPr>
        <w:br/>
        <w:t>со ст. 28.2 КоАП РФ, в нем отражены все сведения, необходимые для разрешения дела.</w:t>
      </w:r>
    </w:p>
    <w:p w:rsidR="00B33325" w:rsidRPr="00647E85" w:rsidP="00B33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Согласно положениям п. 1 ст. 2.1 КоАП РФ, административным правонарушением признается противопр</w:t>
      </w:r>
      <w:r w:rsidRPr="00647E85">
        <w:rPr>
          <w:rFonts w:ascii="Times New Roman" w:hAnsi="Times New Roman"/>
          <w:sz w:val="28"/>
          <w:szCs w:val="28"/>
        </w:rPr>
        <w:t>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B33325" w:rsidRPr="00647E85" w:rsidP="00B33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Материалы дела не содержат сведений о наличии процессуальных нарушений, которые могли бы препятствовать всестороннему, полн</w:t>
      </w:r>
      <w:r w:rsidRPr="00647E85">
        <w:rPr>
          <w:rFonts w:ascii="Times New Roman" w:hAnsi="Times New Roman"/>
          <w:sz w:val="28"/>
          <w:szCs w:val="28"/>
        </w:rPr>
        <w:t>ому и объективному рассмотрению дела.</w:t>
      </w:r>
    </w:p>
    <w:p w:rsidR="00B33325" w:rsidRPr="003D2F62" w:rsidP="00B333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Обстоятельств, 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исключающих производство по делу об административном правонарушении, </w:t>
      </w:r>
      <w:r w:rsidRPr="003D2F62">
        <w:rPr>
          <w:rFonts w:ascii="Times New Roman" w:hAnsi="Times New Roman"/>
          <w:color w:val="000000"/>
          <w:sz w:val="28"/>
          <w:szCs w:val="28"/>
        </w:rPr>
        <w:t>предусмотренных ст. 24.5 КоАП РФ, не установлено.</w:t>
      </w:r>
    </w:p>
    <w:p w:rsidR="00B33325" w:rsidRPr="00647E85" w:rsidP="00B33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47E85">
        <w:rPr>
          <w:rFonts w:ascii="Times New Roman" w:hAnsi="Times New Roman"/>
          <w:color w:val="000000"/>
          <w:sz w:val="28"/>
          <w:szCs w:val="28"/>
        </w:rPr>
        <w:t xml:space="preserve">Действия </w:t>
      </w:r>
      <w:r>
        <w:rPr>
          <w:rFonts w:ascii="Times New Roman" w:hAnsi="Times New Roman"/>
          <w:sz w:val="28"/>
          <w:szCs w:val="28"/>
        </w:rPr>
        <w:t>Шинкевич Д.В.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 мировой судья квалифицирует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647E85">
        <w:rPr>
          <w:rFonts w:ascii="Times New Roman" w:hAnsi="Times New Roman"/>
          <w:color w:val="000000"/>
          <w:sz w:val="28"/>
          <w:szCs w:val="28"/>
        </w:rPr>
        <w:t>по ч. 1 ст. 15.33.2 КоАП РФ, как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7E85">
        <w:rPr>
          <w:rFonts w:ascii="Times New Roman" w:eastAsia="Calibri" w:hAnsi="Times New Roman"/>
          <w:color w:val="000000"/>
          <w:sz w:val="28"/>
          <w:szCs w:val="28"/>
        </w:rPr>
        <w:t xml:space="preserve">непредставление в установленный </w:t>
      </w:r>
      <w:hyperlink r:id="rId8" w:history="1">
        <w:r w:rsidRPr="00647E85">
          <w:rPr>
            <w:rFonts w:ascii="Times New Roman" w:eastAsia="Calibri" w:hAnsi="Times New Roman"/>
            <w:color w:val="000000"/>
            <w:sz w:val="28"/>
            <w:szCs w:val="28"/>
          </w:rPr>
          <w:t>законодательством</w:t>
        </w:r>
      </w:hyperlink>
      <w:r w:rsidRPr="00647E85">
        <w:rPr>
          <w:rFonts w:ascii="Times New Roman" w:eastAsia="Calibri" w:hAnsi="Times New Roman"/>
          <w:color w:val="000000"/>
          <w:sz w:val="28"/>
          <w:szCs w:val="28"/>
        </w:rPr>
        <w:t xml:space="preserve"> Российской Федерации об индивидуальном (пе</w:t>
      </w:r>
      <w:r w:rsidRPr="00647E85">
        <w:rPr>
          <w:rFonts w:ascii="Times New Roman" w:eastAsia="Calibri" w:hAnsi="Times New Roman"/>
          <w:color w:val="000000"/>
          <w:sz w:val="28"/>
          <w:szCs w:val="28"/>
        </w:rPr>
        <w:t xml:space="preserve">рсонифицированном) учете в системе обязательного пенсионного страхования срок в органы Пенсионного фонда Российской Федерации оформленных </w:t>
      </w:r>
      <w:r>
        <w:rPr>
          <w:rFonts w:ascii="Times New Roman" w:eastAsia="Calibri" w:hAnsi="Times New Roman"/>
          <w:color w:val="000000"/>
          <w:sz w:val="28"/>
          <w:szCs w:val="28"/>
        </w:rPr>
        <w:br/>
      </w:r>
      <w:r w:rsidRPr="00647E85">
        <w:rPr>
          <w:rFonts w:ascii="Times New Roman" w:eastAsia="Calibri" w:hAnsi="Times New Roman"/>
          <w:color w:val="000000"/>
          <w:sz w:val="28"/>
          <w:szCs w:val="28"/>
        </w:rPr>
        <w:t>в установленном порядке сведений (документов), необходимых для ведения индивидуального (персонифицированного) учета в</w:t>
      </w:r>
      <w:r w:rsidRPr="00647E85">
        <w:rPr>
          <w:rFonts w:ascii="Times New Roman" w:eastAsia="Calibri" w:hAnsi="Times New Roman"/>
          <w:color w:val="000000"/>
          <w:sz w:val="28"/>
          <w:szCs w:val="28"/>
        </w:rPr>
        <w:t xml:space="preserve"> системе обязат</w:t>
      </w:r>
      <w:r>
        <w:rPr>
          <w:rFonts w:ascii="Times New Roman" w:eastAsia="Calibri" w:hAnsi="Times New Roman"/>
          <w:color w:val="000000"/>
          <w:sz w:val="28"/>
          <w:szCs w:val="28"/>
        </w:rPr>
        <w:t>ельного пенсионного страхования</w:t>
      </w:r>
      <w:r w:rsidRPr="00647E85">
        <w:rPr>
          <w:rFonts w:ascii="Times New Roman" w:hAnsi="Times New Roman"/>
          <w:color w:val="000000"/>
          <w:sz w:val="28"/>
          <w:szCs w:val="28"/>
        </w:rPr>
        <w:t>.</w:t>
      </w:r>
    </w:p>
    <w:p w:rsidR="00B33325" w:rsidRPr="00647E85" w:rsidP="00B33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color w:val="000000"/>
          <w:sz w:val="28"/>
          <w:szCs w:val="28"/>
        </w:rPr>
        <w:t>При назначении административного наказания,</w:t>
      </w:r>
      <w:r w:rsidRPr="00647E85">
        <w:rPr>
          <w:rFonts w:ascii="Times New Roman" w:hAnsi="Times New Roman"/>
          <w:sz w:val="28"/>
          <w:szCs w:val="28"/>
        </w:rPr>
        <w:t xml:space="preserve"> учитываю требования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 xml:space="preserve">ст. 3.1, </w:t>
      </w:r>
      <w:r>
        <w:rPr>
          <w:rFonts w:ascii="Times New Roman" w:hAnsi="Times New Roman"/>
          <w:sz w:val="28"/>
          <w:szCs w:val="28"/>
        </w:rPr>
        <w:t xml:space="preserve">3.5, </w:t>
      </w:r>
      <w:r w:rsidRPr="00647E85">
        <w:rPr>
          <w:rFonts w:ascii="Times New Roman" w:hAnsi="Times New Roman"/>
          <w:sz w:val="28"/>
          <w:szCs w:val="28"/>
        </w:rPr>
        <w:t>4.1-4.3 КоАП РФ, характер совершенного административного правонарушения, личность виновного, его имущественное положение, обстоят</w:t>
      </w:r>
      <w:r w:rsidRPr="00647E85">
        <w:rPr>
          <w:rFonts w:ascii="Times New Roman" w:hAnsi="Times New Roman"/>
          <w:sz w:val="28"/>
          <w:szCs w:val="28"/>
        </w:rPr>
        <w:t>ельства смягчающие и отягчающие административную ответственность.</w:t>
      </w:r>
    </w:p>
    <w:p w:rsidR="00B33325" w:rsidRPr="003D2F62" w:rsidP="00B333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Обстоятельств, смягчающих либо отягчающих административную </w:t>
      </w:r>
      <w:r w:rsidRPr="003D2F62">
        <w:rPr>
          <w:rFonts w:ascii="Times New Roman" w:hAnsi="Times New Roman"/>
          <w:sz w:val="28"/>
          <w:szCs w:val="28"/>
        </w:rPr>
        <w:t>ответственность, не установлено</w:t>
      </w:r>
    </w:p>
    <w:p w:rsidR="00B33325" w:rsidRPr="00647E85" w:rsidP="00B33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С учетом всех вышеизложенных обстоятельств, данных о личности </w:t>
      </w:r>
      <w:r w:rsidRPr="003D2F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Шинкевич Д.В.,</w:t>
      </w:r>
      <w:r w:rsidRPr="003D2F62">
        <w:rPr>
          <w:rFonts w:ascii="Times New Roman" w:hAnsi="Times New Roman"/>
          <w:sz w:val="28"/>
          <w:szCs w:val="28"/>
        </w:rPr>
        <w:t xml:space="preserve"> а также конкретных об</w:t>
      </w:r>
      <w:r w:rsidRPr="003D2F62">
        <w:rPr>
          <w:rFonts w:ascii="Times New Roman" w:hAnsi="Times New Roman"/>
          <w:sz w:val="28"/>
          <w:szCs w:val="28"/>
        </w:rPr>
        <w:t>стоятельств дела, мировой судья считает необходимым назначить наказание в пределах санкции ч. 1 ст. 15.33.2 КоАП РФ в виде административного</w:t>
      </w:r>
      <w:r w:rsidRPr="00647E85">
        <w:rPr>
          <w:rFonts w:ascii="Times New Roman" w:hAnsi="Times New Roman"/>
          <w:sz w:val="28"/>
          <w:szCs w:val="28"/>
        </w:rPr>
        <w:t xml:space="preserve"> штрафа.</w:t>
      </w:r>
    </w:p>
    <w:p w:rsidR="00B33325" w:rsidRPr="00647E85" w:rsidP="00B33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Оснований для применения положений ст. 2.9 КоАП РФ не имеется.</w:t>
      </w:r>
    </w:p>
    <w:p w:rsidR="00B33325" w:rsidRPr="00647E85" w:rsidP="00B333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Руководствуясь ст. 29.10, 32.2 КоАП РФ, миро</w:t>
      </w:r>
      <w:r w:rsidRPr="00647E85">
        <w:rPr>
          <w:rFonts w:ascii="Times New Roman" w:hAnsi="Times New Roman"/>
          <w:sz w:val="28"/>
          <w:szCs w:val="28"/>
        </w:rPr>
        <w:t>вой судья</w:t>
      </w:r>
    </w:p>
    <w:p w:rsidR="00B33325" w:rsidRPr="00647E85" w:rsidP="00B333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3325" w:rsidRPr="00647E85" w:rsidP="00B3332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47E85">
        <w:rPr>
          <w:sz w:val="28"/>
          <w:szCs w:val="28"/>
        </w:rPr>
        <w:t>постановил:</w:t>
      </w:r>
    </w:p>
    <w:p w:rsidR="00B33325" w:rsidRPr="003D2F62" w:rsidP="00B3332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B33325" w:rsidRPr="00647E85" w:rsidP="00B333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Шинкевич Дмитрия Валерьевича</w:t>
      </w:r>
      <w:r w:rsidRPr="003D2F62">
        <w:rPr>
          <w:rFonts w:ascii="Times New Roman" w:hAnsi="Times New Roman"/>
          <w:sz w:val="28"/>
          <w:szCs w:val="28"/>
        </w:rPr>
        <w:t>, виновн</w:t>
      </w:r>
      <w:r>
        <w:rPr>
          <w:rFonts w:ascii="Times New Roman" w:hAnsi="Times New Roman"/>
          <w:sz w:val="28"/>
          <w:szCs w:val="28"/>
        </w:rPr>
        <w:t>ым</w:t>
      </w:r>
      <w:r w:rsidRPr="003D2F6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</w:t>
      </w:r>
      <w:r w:rsidRPr="00647E85">
        <w:rPr>
          <w:rFonts w:ascii="Times New Roman" w:hAnsi="Times New Roman"/>
          <w:sz w:val="28"/>
          <w:szCs w:val="28"/>
        </w:rPr>
        <w:t xml:space="preserve">, предусмотренного ч. 1 ст. 15.33.2 КоАП РФ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и назначить е</w:t>
      </w:r>
      <w:r>
        <w:rPr>
          <w:rFonts w:ascii="Times New Roman" w:hAnsi="Times New Roman"/>
          <w:sz w:val="28"/>
          <w:szCs w:val="28"/>
        </w:rPr>
        <w:t>му</w:t>
      </w:r>
      <w:r w:rsidRPr="00647E85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647E85">
        <w:rPr>
          <w:rFonts w:ascii="Times New Roman" w:hAnsi="Times New Roman"/>
          <w:sz w:val="28"/>
          <w:szCs w:val="28"/>
        </w:rPr>
        <w:t xml:space="preserve">штрафа </w:t>
      </w:r>
      <w:r w:rsidR="006235C8">
        <w:rPr>
          <w:rFonts w:ascii="Times New Roman" w:hAnsi="Times New Roman"/>
          <w:sz w:val="28"/>
          <w:szCs w:val="28"/>
        </w:rPr>
        <w:t xml:space="preserve">      </w:t>
      </w:r>
      <w:r w:rsidRPr="00647E85">
        <w:rPr>
          <w:rFonts w:ascii="Times New Roman" w:hAnsi="Times New Roman"/>
          <w:sz w:val="28"/>
          <w:szCs w:val="28"/>
        </w:rPr>
        <w:t>в размере 300</w:t>
      </w:r>
      <w:r w:rsidRPr="00647E85">
        <w:rPr>
          <w:rFonts w:ascii="Times New Roman" w:hAnsi="Times New Roman"/>
          <w:sz w:val="28"/>
          <w:szCs w:val="28"/>
        </w:rPr>
        <w:t xml:space="preserve"> (триста) рублей.</w:t>
      </w:r>
    </w:p>
    <w:p w:rsidR="00B33325" w:rsidRPr="002703BF" w:rsidP="00B333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03BF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Получатель: УФК </w:t>
      </w:r>
      <w:r w:rsidRPr="002703BF">
        <w:rPr>
          <w:rFonts w:ascii="Times New Roman" w:hAnsi="Times New Roman"/>
          <w:sz w:val="28"/>
          <w:szCs w:val="28"/>
        </w:rPr>
        <w:br/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по Республике Крым (Отделение Пенсионного фонда Российской Федерации </w:t>
      </w:r>
      <w:r w:rsidRPr="002703BF">
        <w:rPr>
          <w:rFonts w:ascii="Times New Roman" w:hAnsi="Times New Roman"/>
          <w:sz w:val="28"/>
          <w:szCs w:val="28"/>
        </w:rPr>
        <w:br/>
      </w:r>
      <w:r w:rsidRPr="002703BF">
        <w:rPr>
          <w:rFonts w:ascii="Times New Roman" w:hAnsi="Times New Roman"/>
          <w:sz w:val="28"/>
          <w:szCs w:val="28"/>
          <w:lang w:val="x-none"/>
        </w:rPr>
        <w:t>по Республике Крым); ИНН: 7706808265</w:t>
      </w:r>
      <w:r w:rsidRPr="002703BF">
        <w:rPr>
          <w:rFonts w:ascii="Times New Roman" w:hAnsi="Times New Roman"/>
          <w:sz w:val="28"/>
          <w:szCs w:val="28"/>
        </w:rPr>
        <w:t>,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 КПП: 910201001;</w:t>
      </w:r>
      <w:r w:rsidRPr="002703BF">
        <w:rPr>
          <w:rFonts w:ascii="Times New Roman" w:hAnsi="Times New Roman"/>
          <w:sz w:val="28"/>
          <w:szCs w:val="28"/>
        </w:rPr>
        <w:t xml:space="preserve"> </w:t>
      </w:r>
      <w:r w:rsidRPr="002703BF">
        <w:rPr>
          <w:rFonts w:ascii="Times New Roman" w:hAnsi="Times New Roman"/>
          <w:sz w:val="28"/>
          <w:szCs w:val="28"/>
          <w:lang w:val="x-none"/>
        </w:rPr>
        <w:t>Счет: 4010</w:t>
      </w:r>
      <w:r w:rsidRPr="002703BF">
        <w:rPr>
          <w:rFonts w:ascii="Times New Roman" w:hAnsi="Times New Roman"/>
          <w:sz w:val="28"/>
          <w:szCs w:val="28"/>
        </w:rPr>
        <w:t xml:space="preserve"> 2</w:t>
      </w:r>
      <w:r w:rsidRPr="002703BF">
        <w:rPr>
          <w:rFonts w:ascii="Times New Roman" w:hAnsi="Times New Roman"/>
          <w:sz w:val="28"/>
          <w:szCs w:val="28"/>
          <w:lang w:val="x-none"/>
        </w:rPr>
        <w:t>810</w:t>
      </w:r>
      <w:r w:rsidRPr="002703BF">
        <w:rPr>
          <w:rFonts w:ascii="Times New Roman" w:hAnsi="Times New Roman"/>
          <w:sz w:val="28"/>
          <w:szCs w:val="28"/>
        </w:rPr>
        <w:t xml:space="preserve"> 6453 7000 0035</w:t>
      </w:r>
      <w:r w:rsidRPr="002703BF">
        <w:rPr>
          <w:rFonts w:ascii="Times New Roman" w:hAnsi="Times New Roman"/>
          <w:sz w:val="28"/>
          <w:szCs w:val="28"/>
          <w:lang w:val="x-none"/>
        </w:rPr>
        <w:t>;</w:t>
      </w:r>
      <w:r w:rsidRPr="002703BF">
        <w:rPr>
          <w:rFonts w:ascii="Times New Roman" w:hAnsi="Times New Roman"/>
          <w:sz w:val="28"/>
          <w:szCs w:val="28"/>
        </w:rPr>
        <w:t xml:space="preserve"> к/с 0310 0643</w:t>
      </w:r>
      <w:r w:rsidRPr="002703BF">
        <w:rPr>
          <w:rFonts w:ascii="Times New Roman" w:hAnsi="Times New Roman"/>
          <w:sz w:val="28"/>
          <w:szCs w:val="28"/>
        </w:rPr>
        <w:t xml:space="preserve"> 0000 0001 7500,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 Банк получателя: Отделение Республика Крым </w:t>
      </w:r>
      <w:r w:rsidRPr="002703BF">
        <w:rPr>
          <w:rFonts w:ascii="Times New Roman" w:hAnsi="Times New Roman"/>
          <w:sz w:val="28"/>
          <w:szCs w:val="28"/>
        </w:rPr>
        <w:t>банка России//УФК по Республике Крым, г. Симферополь,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 БИК: </w:t>
      </w:r>
      <w:r w:rsidRPr="002703BF">
        <w:rPr>
          <w:rFonts w:ascii="Times New Roman" w:hAnsi="Times New Roman"/>
          <w:sz w:val="28"/>
          <w:szCs w:val="28"/>
        </w:rPr>
        <w:t>013510002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; ОКТМО: </w:t>
      </w:r>
      <w:r w:rsidRPr="002703BF">
        <w:rPr>
          <w:rFonts w:ascii="Times New Roman" w:hAnsi="Times New Roman"/>
          <w:sz w:val="28"/>
          <w:szCs w:val="28"/>
        </w:rPr>
        <w:t>35701000</w:t>
      </w:r>
      <w:r w:rsidRPr="002703BF">
        <w:rPr>
          <w:rFonts w:ascii="Times New Roman" w:hAnsi="Times New Roman"/>
          <w:sz w:val="28"/>
          <w:szCs w:val="28"/>
          <w:lang w:val="x-none"/>
        </w:rPr>
        <w:t>; КБК: 39211601230060000140</w:t>
      </w:r>
      <w:r w:rsidRPr="002703BF">
        <w:rPr>
          <w:rFonts w:ascii="Times New Roman" w:hAnsi="Times New Roman"/>
          <w:sz w:val="28"/>
          <w:szCs w:val="28"/>
        </w:rPr>
        <w:t>.</w:t>
      </w:r>
    </w:p>
    <w:p w:rsidR="00B33325" w:rsidRPr="00647E85" w:rsidP="00B333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Шинкевич Д.В.,</w:t>
      </w:r>
      <w:r w:rsidRPr="003D2F62">
        <w:rPr>
          <w:rFonts w:ascii="Times New Roman" w:hAnsi="Times New Roman"/>
          <w:sz w:val="28"/>
          <w:szCs w:val="28"/>
        </w:rPr>
        <w:t xml:space="preserve"> что в соответствии со ст. 32.2 КоАП РФ, административный</w:t>
      </w:r>
      <w:r w:rsidRPr="003D2F62">
        <w:rPr>
          <w:rFonts w:ascii="Times New Roman" w:hAnsi="Times New Roman"/>
          <w:sz w:val="28"/>
          <w:szCs w:val="28"/>
        </w:rPr>
        <w:t xml:space="preserve"> штраф должен быть уплачен лицом, привлеченным </w:t>
      </w:r>
      <w:r w:rsidRPr="003D2F62">
        <w:rPr>
          <w:rFonts w:ascii="Times New Roman" w:hAnsi="Times New Roman"/>
          <w:sz w:val="28"/>
          <w:szCs w:val="28"/>
        </w:rPr>
        <w:br/>
        <w:t xml:space="preserve">к административной ответственности, не позднее шестидесяти дней со дня </w:t>
      </w:r>
      <w:r w:rsidRPr="003D2F62">
        <w:rPr>
          <w:rFonts w:ascii="Times New Roman" w:hAnsi="Times New Roman"/>
          <w:color w:val="000000"/>
          <w:sz w:val="28"/>
          <w:szCs w:val="28"/>
        </w:rPr>
        <w:t>вступления постановления о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 наложении административного штрафа в законную силу либо со дня истечения срока отсрочки или срока рассрочки, п</w:t>
      </w:r>
      <w:r w:rsidRPr="00647E85">
        <w:rPr>
          <w:rFonts w:ascii="Times New Roman" w:hAnsi="Times New Roman"/>
          <w:color w:val="000000"/>
          <w:sz w:val="28"/>
          <w:szCs w:val="28"/>
        </w:rPr>
        <w:t>редусмотренных ст. 31.5 настоящего Кодекса.</w:t>
      </w:r>
    </w:p>
    <w:p w:rsidR="00B33325" w:rsidRPr="003D2F62" w:rsidP="00B333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47E85">
        <w:rPr>
          <w:rFonts w:ascii="Times New Roman" w:hAnsi="Times New Roman"/>
          <w:color w:val="000000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</w:t>
      </w:r>
      <w:r w:rsidRPr="003D2F62">
        <w:rPr>
          <w:rFonts w:ascii="Times New Roman" w:hAnsi="Times New Roman"/>
          <w:color w:val="000000"/>
          <w:sz w:val="28"/>
          <w:szCs w:val="28"/>
        </w:rPr>
        <w:t xml:space="preserve">к административной ответственности, направляет судье, в орган, должностному лицу, вынесшим постановление. </w:t>
      </w:r>
    </w:p>
    <w:p w:rsidR="00B33325" w:rsidRPr="00647E85" w:rsidP="00B333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D2F62">
        <w:rPr>
          <w:rFonts w:ascii="Times New Roman" w:hAnsi="Times New Roman"/>
          <w:color w:val="000000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Шинкевич Д.В.</w:t>
      </w:r>
      <w:r w:rsidRPr="003D2F62">
        <w:rPr>
          <w:rFonts w:ascii="Times New Roman" w:hAnsi="Times New Roman"/>
          <w:sz w:val="28"/>
          <w:szCs w:val="28"/>
        </w:rPr>
        <w:t xml:space="preserve"> </w:t>
      </w:r>
      <w:r w:rsidRPr="003D2F62">
        <w:rPr>
          <w:rFonts w:ascii="Times New Roman" w:hAnsi="Times New Roman"/>
          <w:color w:val="000000"/>
          <w:sz w:val="28"/>
          <w:szCs w:val="28"/>
        </w:rPr>
        <w:t xml:space="preserve">положения ч. 1 ст. 20.25 КоАП РФ, </w:t>
      </w:r>
      <w:r w:rsidRPr="003D2F62">
        <w:rPr>
          <w:rFonts w:ascii="Times New Roman" w:hAnsi="Times New Roman"/>
          <w:color w:val="000000"/>
          <w:sz w:val="28"/>
          <w:szCs w:val="28"/>
        </w:rPr>
        <w:br/>
        <w:t xml:space="preserve">в соответствии с которой неуплата административного штрафа в срок, предусмотренный настоящим </w:t>
      </w:r>
      <w:hyperlink r:id="rId9" w:history="1">
        <w:r w:rsidRPr="003D2F62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 w:rsidRPr="003D2F62">
        <w:rPr>
          <w:rFonts w:ascii="Times New Roman" w:hAnsi="Times New Roman"/>
          <w:color w:val="000000"/>
          <w:sz w:val="28"/>
          <w:szCs w:val="28"/>
        </w:rPr>
        <w:t>, влечет наложение адми</w:t>
      </w:r>
      <w:r w:rsidRPr="003D2F62">
        <w:rPr>
          <w:rFonts w:ascii="Times New Roman" w:hAnsi="Times New Roman"/>
          <w:color w:val="000000"/>
          <w:sz w:val="28"/>
          <w:szCs w:val="28"/>
        </w:rPr>
        <w:t xml:space="preserve">нистративного штрафа в двукратном размере суммы неуплаченного административного штрафа, </w:t>
      </w:r>
      <w:r w:rsidRPr="003D2F62">
        <w:rPr>
          <w:rFonts w:ascii="Times New Roman" w:hAnsi="Times New Roman"/>
          <w:color w:val="000000"/>
          <w:sz w:val="28"/>
          <w:szCs w:val="28"/>
        </w:rPr>
        <w:br/>
        <w:t xml:space="preserve">но не менее одной тысячи рублей, либо административный арест на срок </w:t>
      </w:r>
      <w:r w:rsidRPr="003D2F62">
        <w:rPr>
          <w:rFonts w:ascii="Times New Roman" w:hAnsi="Times New Roman"/>
          <w:color w:val="000000"/>
          <w:sz w:val="28"/>
          <w:szCs w:val="28"/>
        </w:rPr>
        <w:br/>
        <w:t>до пятнадцати суток, либо обязательные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 работы на срок до пятидесяти часов. </w:t>
      </w:r>
    </w:p>
    <w:p w:rsidR="00B33325" w:rsidP="00B3332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647E85">
        <w:rPr>
          <w:sz w:val="28"/>
          <w:szCs w:val="28"/>
        </w:rPr>
        <w:t>Постановление может б</w:t>
      </w:r>
      <w:r w:rsidRPr="00647E85">
        <w:rPr>
          <w:sz w:val="28"/>
          <w:szCs w:val="28"/>
        </w:rPr>
        <w:t>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B33325" w:rsidRPr="00ED0E79" w:rsidP="00B3332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</w:p>
    <w:p w:rsidR="00B33325" w:rsidRPr="00647E85" w:rsidP="00B33325">
      <w:pPr>
        <w:pStyle w:val="BodyText"/>
        <w:spacing w:after="0"/>
        <w:ind w:firstLine="720"/>
        <w:rPr>
          <w:sz w:val="28"/>
          <w:szCs w:val="28"/>
        </w:rPr>
      </w:pPr>
    </w:p>
    <w:p w:rsidR="00B33325" w:rsidRPr="00647E85" w:rsidP="00B333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Мировой судья</w:t>
      </w:r>
      <w:r w:rsidRPr="00647E85">
        <w:rPr>
          <w:rFonts w:ascii="Times New Roman" w:hAnsi="Times New Roman"/>
          <w:sz w:val="28"/>
          <w:szCs w:val="28"/>
        </w:rPr>
        <w:tab/>
      </w:r>
    </w:p>
    <w:p w:rsidR="00B33325" w:rsidRPr="00647E85" w:rsidP="00B333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325" w:rsidRPr="00C62E54" w:rsidP="00B333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3325" w:rsidP="00B33325"/>
    <w:p w:rsidR="00B33325" w:rsidP="00B33325"/>
    <w:p w:rsidR="00DF4C04"/>
    <w:sectPr w:rsidSect="00A949C7"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D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25"/>
    <w:rsid w:val="002703BF"/>
    <w:rsid w:val="003654F7"/>
    <w:rsid w:val="00397078"/>
    <w:rsid w:val="003D2F62"/>
    <w:rsid w:val="004254E0"/>
    <w:rsid w:val="00525B72"/>
    <w:rsid w:val="006235C8"/>
    <w:rsid w:val="00647E85"/>
    <w:rsid w:val="00651700"/>
    <w:rsid w:val="006666E6"/>
    <w:rsid w:val="006E657B"/>
    <w:rsid w:val="006F71BC"/>
    <w:rsid w:val="00867624"/>
    <w:rsid w:val="008F1AEF"/>
    <w:rsid w:val="00973C2C"/>
    <w:rsid w:val="00A87D8A"/>
    <w:rsid w:val="00B33325"/>
    <w:rsid w:val="00B96CC9"/>
    <w:rsid w:val="00C62E54"/>
    <w:rsid w:val="00CC2486"/>
    <w:rsid w:val="00D039B7"/>
    <w:rsid w:val="00D71392"/>
    <w:rsid w:val="00DF4C04"/>
    <w:rsid w:val="00ED0E79"/>
    <w:rsid w:val="00F7016D"/>
    <w:rsid w:val="00F72F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32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3332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3332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B3332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B333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B33325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B33325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B333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B333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333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B3332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7A0C9DF5A223323D48D5BCE193181116D46BFD57EBF19E9155A22889027ED5BB3D144010E2D2DAA3W8t8S" TargetMode="External" /><Relationship Id="rId8" Type="http://schemas.openxmlformats.org/officeDocument/2006/relationships/hyperlink" Target="consultantplus://offline/ref=56A7CB5579E9E7E134CC8678F16E3AC77B51D7DE493856129ABB9B4F2A5B787521EF779BDE87A8AE7DE276CA90800E112203CFCDB62251D3eCK8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