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E2D">
      <w:pPr>
        <w:pStyle w:val="30"/>
        <w:shd w:val="clear" w:color="auto" w:fill="auto"/>
        <w:ind w:left="880"/>
      </w:pPr>
      <w:r>
        <w:t xml:space="preserve">Дело № 5-95-239/2022 91 </w:t>
      </w:r>
      <w:r>
        <w:rPr>
          <w:lang w:val="en-US" w:eastAsia="en-US" w:bidi="en-US"/>
        </w:rPr>
        <w:t>ms</w:t>
      </w:r>
      <w:r w:rsidRPr="00904163">
        <w:rPr>
          <w:lang w:eastAsia="en-US" w:bidi="en-US"/>
        </w:rPr>
        <w:t>0095-0</w:t>
      </w:r>
      <w:r>
        <w:t>1 -2022-000544-57</w:t>
      </w:r>
    </w:p>
    <w:p w:rsidR="001A4E2D">
      <w:pPr>
        <w:pStyle w:val="20"/>
        <w:shd w:val="clear" w:color="auto" w:fill="auto"/>
        <w:ind w:right="140" w:firstLine="0"/>
      </w:pPr>
      <w:r>
        <w:t>Постановление</w:t>
      </w:r>
    </w:p>
    <w:p w:rsidR="001A4E2D">
      <w:pPr>
        <w:pStyle w:val="20"/>
        <w:shd w:val="clear" w:color="auto" w:fill="auto"/>
        <w:ind w:right="140" w:firstLine="0"/>
      </w:pPr>
      <w:r>
        <w:t>о назначении административного наказания</w:t>
      </w:r>
    </w:p>
    <w:p w:rsidR="001A4E2D">
      <w:pPr>
        <w:pStyle w:val="20"/>
        <w:shd w:val="clear" w:color="auto" w:fill="auto"/>
        <w:tabs>
          <w:tab w:val="left" w:pos="9242"/>
        </w:tabs>
        <w:spacing w:after="304"/>
        <w:ind w:left="180" w:firstLine="0"/>
        <w:jc w:val="both"/>
      </w:pPr>
      <w:r>
        <w:t>31 мая 2022 г.</w:t>
      </w:r>
      <w:r>
        <w:tab/>
        <w:t>г. Ялта</w:t>
      </w:r>
    </w:p>
    <w:p w:rsidR="001A4E2D">
      <w:pPr>
        <w:pStyle w:val="20"/>
        <w:shd w:val="clear" w:color="auto" w:fill="auto"/>
        <w:spacing w:line="293" w:lineRule="exact"/>
        <w:ind w:firstLine="880"/>
        <w:jc w:val="left"/>
      </w:pPr>
      <w:r>
        <w:t>Мировой судья судебного участка № 100 Ялтинского судебного района городской округ Ялта) Республики Крым Исаев Уллубий</w:t>
      </w:r>
      <w:r>
        <w:t xml:space="preserve"> Русланович (г. Ялта, • г Васильева, 19), рассмотрев дело об административном правонарушении, -Предусмотренном ч. 1 ст. 12.26 Кодекса Российской</w:t>
      </w:r>
      <w:r w:rsidR="00904163">
        <w:t xml:space="preserve"> Федерации об административных п</w:t>
      </w:r>
      <w:r>
        <w:t>равонарушениях (далее КоАП РФ), в отношении</w:t>
      </w:r>
    </w:p>
    <w:p w:rsidR="001A4E2D">
      <w:pPr>
        <w:pStyle w:val="20"/>
        <w:shd w:val="clear" w:color="auto" w:fill="auto"/>
        <w:spacing w:after="326" w:line="293" w:lineRule="exact"/>
        <w:ind w:left="3160" w:firstLine="0"/>
        <w:jc w:val="both"/>
      </w:pPr>
      <w:r>
        <w:t xml:space="preserve">Зайцева Сергея Дмитриевича, </w:t>
      </w:r>
      <w:r w:rsidR="001B4F82">
        <w:rPr>
          <w:rFonts w:hint="eastAsia"/>
        </w:rPr>
        <w:t>«данные изъяты»</w:t>
      </w:r>
      <w:r w:rsidR="001B4F82">
        <w:rPr>
          <w:rFonts w:hint="eastAsia"/>
        </w:rPr>
        <w:t xml:space="preserve">  </w:t>
      </w:r>
      <w:r>
        <w:t>,</w:t>
      </w:r>
    </w:p>
    <w:p w:rsidR="001A4E2D">
      <w:pPr>
        <w:pStyle w:val="20"/>
        <w:shd w:val="clear" w:color="auto" w:fill="auto"/>
        <w:spacing w:after="212" w:line="260" w:lineRule="exact"/>
        <w:ind w:right="140" w:firstLine="0"/>
      </w:pPr>
      <w:r>
        <w:t>установи</w:t>
      </w:r>
      <w:r>
        <w:t>л:</w:t>
      </w:r>
    </w:p>
    <w:p w:rsidR="001A4E2D">
      <w:pPr>
        <w:pStyle w:val="20"/>
        <w:shd w:val="clear" w:color="auto" w:fill="auto"/>
        <w:ind w:firstLine="880"/>
        <w:jc w:val="left"/>
      </w:pPr>
      <w:r>
        <w:t xml:space="preserve">22 апреля 2022 г. в 03 часа 30 минут в районе д. 36 по ул. Крупской, Зайцев С.Д. ■ управлял транспортным средством - мопедом </w:t>
      </w:r>
      <w:r w:rsidR="001B4F82">
        <w:rPr>
          <w:rFonts w:hint="eastAsia"/>
        </w:rPr>
        <w:t xml:space="preserve">«данные изъяты»  </w:t>
      </w:r>
      <w:r>
        <w:t xml:space="preserve">без | государственного регистрационного знака с признаками опьянения (запах алкоголя изо </w:t>
      </w:r>
      <w:r>
        <w:rPr>
          <w:rStyle w:val="2Candara17pt"/>
        </w:rPr>
        <w:t xml:space="preserve">I </w:t>
      </w:r>
      <w:r>
        <w:t>рта) и от</w:t>
      </w:r>
      <w:r>
        <w:t>казался от законного требования сотрудника полиции пройти медицинское освидетельствование на состояние опьянения, чем нарушил п. 2.3.2 Правил дорожного движения Российской Федерации, то</w:t>
      </w:r>
      <w:r>
        <w:t xml:space="preserve"> есть совершил правонарушение, предусмотренное ч. 1 ст. 12.26 КоАП РФ.</w:t>
      </w:r>
    </w:p>
    <w:p w:rsidR="001A4E2D">
      <w:pPr>
        <w:pStyle w:val="20"/>
        <w:shd w:val="clear" w:color="auto" w:fill="auto"/>
        <w:ind w:firstLine="0"/>
        <w:jc w:val="right"/>
      </w:pPr>
      <w:r>
        <w:t>В ходе рассмотрения дела об административном правонарушении Зайцев С.Д.</w:t>
      </w:r>
    </w:p>
    <w:p w:rsidR="001A4E2D">
      <w:pPr>
        <w:pStyle w:val="20"/>
        <w:shd w:val="clear" w:color="auto" w:fill="auto"/>
        <w:ind w:firstLine="0"/>
        <w:jc w:val="both"/>
      </w:pPr>
      <w:r>
        <w:t>‘ виновным себя в совершении вышеуказанного административного правонарушения ! признал.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 xml:space="preserve">В соответствии со ст. 24.1 КоАП РФ задачами производства по делам об административных </w:t>
      </w:r>
      <w: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Согласно ст. 26.1 КоАП РФ при разбирательстве по делу об административном правонарушении выяснению под</w:t>
      </w:r>
      <w:r>
        <w:t>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</w:t>
      </w:r>
      <w:r>
        <w:t>ния дела.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Выслушав лицо, привлекаемое к административной ответственности, а также изучив материалы дела в полном объеме, полагаю, что вина Зайцева С.Д. в совершении административного правонарушения, предусмотренного ч. 1 ст. 12.26 КоАП РФ, нашла свое подтв</w:t>
      </w:r>
      <w:r>
        <w:t>ерждение в судебном заседании и подтверждается следующими доказательствами: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 xml:space="preserve">- протоколом об административном правонарушении серии 82 АП № </w:t>
      </w:r>
      <w:r w:rsidR="001B4F82">
        <w:rPr>
          <w:rFonts w:hint="eastAsia"/>
        </w:rPr>
        <w:t xml:space="preserve">«данные изъяты»  </w:t>
      </w:r>
      <w:r>
        <w:t>от 22 апреля 2022 г. с указанием обстоятельств его совершения, согласно которому 22 апреля 2022 г. в 03 часа 30</w:t>
      </w:r>
      <w:r>
        <w:t xml:space="preserve"> минут в районе д. 36 по ул. Крупской, Зайцев С.Д. управлял транспортным средством - мопедом </w:t>
      </w:r>
      <w:r w:rsidR="001B4F82">
        <w:rPr>
          <w:rFonts w:hint="eastAsia"/>
        </w:rPr>
        <w:t xml:space="preserve">«данные изъяты»  </w:t>
      </w:r>
      <w:r>
        <w:t xml:space="preserve">без государственного регистрационного знака с признаками опьянения (запах алкоголя изо </w:t>
      </w:r>
      <w:r>
        <w:t>?т</w:t>
      </w:r>
      <w:r>
        <w:t>а) и отказался от законного требования сотрудн</w:t>
      </w:r>
      <w:r>
        <w:t xml:space="preserve">ика полиции пройти медицинское гсвидетельствование на состояние опьянения, чем нарушил п. 2.3.2 Правил дорожного движения Российской Федерации, то есть совершил правонарушение, предусмотренное </w:t>
      </w:r>
      <w:r>
        <w:rPr>
          <w:rStyle w:val="2Tahoma12pt"/>
        </w:rPr>
        <w:t>ч</w:t>
      </w:r>
      <w:r>
        <w:rPr>
          <w:rStyle w:val="2Tahoma12pt"/>
        </w:rPr>
        <w:t xml:space="preserve"> </w:t>
      </w:r>
      <w:r>
        <w:t>1 ст. 12.26 КоАП РФ (л.д. 1);</w:t>
      </w:r>
    </w:p>
    <w:p w:rsidR="001A4E2D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>протоколом об отстранении от уп</w:t>
      </w:r>
      <w:r>
        <w:t xml:space="preserve">равления транспортным средством серии </w:t>
      </w:r>
      <w:r w:rsidR="001B4F82">
        <w:rPr>
          <w:rFonts w:hint="eastAsia"/>
        </w:rPr>
        <w:t xml:space="preserve">«данные изъяты»  </w:t>
      </w:r>
      <w:r>
        <w:t>от 22 апреля 2022 г. (л.д. 2);</w:t>
      </w:r>
    </w:p>
    <w:p w:rsidR="001A4E2D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ind w:firstLine="880"/>
        <w:jc w:val="both"/>
      </w:pPr>
      <w:r>
        <w:t xml:space="preserve">протоколом о направлении на медицинское освидетельствование на состояние ■ </w:t>
      </w:r>
      <w:r>
        <w:t xml:space="preserve">опьянения серии 61 АК № </w:t>
      </w:r>
      <w:r w:rsidR="001B4F82">
        <w:rPr>
          <w:rFonts w:hint="eastAsia"/>
        </w:rPr>
        <w:t xml:space="preserve">«данные изъяты»  </w:t>
      </w:r>
      <w:r>
        <w:t>от 22 апреля 2022 г., при наличии признаков | опьянения (запах а</w:t>
      </w:r>
      <w:r>
        <w:t>лкоголя изо рта) и отказе от прохождения освидетельствования</w:t>
      </w:r>
    </w:p>
    <w:p w:rsidR="001A4E2D">
      <w:pPr>
        <w:pStyle w:val="20"/>
        <w:shd w:val="clear" w:color="auto" w:fill="auto"/>
        <w:ind w:left="180" w:firstLine="0"/>
        <w:jc w:val="both"/>
      </w:pPr>
      <w:r>
        <w:t>на состояние алкогольного опьянения, Зайцев С.Д отказался от прохождения медицинского освидетельствования (л.д. 3);</w:t>
      </w:r>
    </w:p>
    <w:p w:rsidR="001A4E2D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ind w:left="180" w:firstLine="700"/>
        <w:jc w:val="both"/>
      </w:pPr>
      <w:r>
        <w:rPr>
          <w:lang w:val="en-US" w:eastAsia="en-US" w:bidi="en-US"/>
        </w:rPr>
        <w:t>CD</w:t>
      </w:r>
      <w:r w:rsidRPr="00904163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правонарушения, исследованным в</w:t>
      </w:r>
      <w:r>
        <w:t xml:space="preserve"> ходе судебного заседания, согласно которому Зайцев С.Д. отказался от</w:t>
      </w:r>
    </w:p>
    <w:p w:rsidR="001A4E2D">
      <w:pPr>
        <w:pStyle w:val="20"/>
        <w:shd w:val="clear" w:color="auto" w:fill="auto"/>
        <w:ind w:left="180"/>
        <w:jc w:val="left"/>
      </w:pPr>
      <w:r>
        <w:t>* прохождения медицинского освидетельствования на состояние опьянения в медицинском учреждении (л.д. 13).</w:t>
      </w:r>
    </w:p>
    <w:p w:rsidR="001A4E2D">
      <w:pPr>
        <w:pStyle w:val="20"/>
        <w:shd w:val="clear" w:color="auto" w:fill="auto"/>
        <w:ind w:firstLine="880"/>
        <w:jc w:val="left"/>
      </w:pPr>
      <w:r>
        <w:t>Согласно информационного комплекса «ФИС ГИБДД М», Зайцев С.Д. 31 июля 2000 г. ро</w:t>
      </w:r>
      <w:r>
        <w:t>ждения на момент совершения административного правонарушения к административной ответственности по ст. 12.8, 12.26, ч. 3 ст. 12.27 КоАП РФ, а также к уголовной ответственности по ч. 2, 4, 6 ст. 264 и 264.1 УК РФ, не привлекался I (л.д. 11).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У суда нет осно</w:t>
      </w:r>
      <w:r>
        <w:t>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Зайцева С.Д. виновным в совершении административного правонар</w:t>
      </w:r>
      <w:r>
        <w:t>ушения, предусмотренного ч. 1 ст. 12.26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 xml:space="preserve">Протокол об </w:t>
      </w:r>
      <w:r>
        <w:t>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Зайцева С.Д. в процессуальных д</w:t>
      </w:r>
      <w:r>
        <w:t>окументах.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Права, предусмотренные ст. 51 Конституции Российской Федерации, ст. 25.1 КоАП РФ, разъяснены (л.д. 1).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</w:t>
      </w:r>
      <w:r>
        <w:t>ого лица, за которое настоящим Кодексом установлена административная ответственность.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Обстоятел</w:t>
      </w:r>
      <w:r>
        <w:t>ьств, исключающих производство по делу об административном правонарушении, предусмотренных ст. 24.5 КоАП РФ, не установлено.</w:t>
      </w:r>
    </w:p>
    <w:p w:rsidR="001A4E2D">
      <w:pPr>
        <w:pStyle w:val="20"/>
        <w:shd w:val="clear" w:color="auto" w:fill="auto"/>
        <w:ind w:left="180" w:firstLine="700"/>
        <w:jc w:val="both"/>
      </w:pPr>
      <w:r>
        <w:t>Объективную сторону состава административного правонарушения, предусмотренного ч. 1 ст. 12.26 КоАП РФ, образует отказ водителя от в</w:t>
      </w:r>
      <w:r>
        <w:t>ыполнения законного требования сотрудника полиции о прохождении медицинского освидетельствования на состояние опьянения.</w:t>
      </w:r>
    </w:p>
    <w:p w:rsidR="001A4E2D" w:rsidP="00904163">
      <w:pPr>
        <w:pStyle w:val="20"/>
        <w:shd w:val="clear" w:color="auto" w:fill="auto"/>
        <w:ind w:left="180" w:firstLine="700"/>
        <w:jc w:val="both"/>
      </w:pPr>
      <w:r>
        <w:t>В силу п. 2.3.2 Правил дорожного движения Российской Федерации, утвержденных Постановлением Совета Министров - Правительства Российской</w:t>
      </w:r>
      <w:r>
        <w:t xml:space="preserve"> Федерации от 23 октября 1993 г. </w:t>
      </w:r>
      <w:r>
        <w:rPr>
          <w:lang w:val="en-US" w:eastAsia="en-US" w:bidi="en-US"/>
        </w:rPr>
        <w:t>N</w:t>
      </w:r>
      <w:r w:rsidRPr="00904163">
        <w:rPr>
          <w:lang w:eastAsia="en-US" w:bidi="en-US"/>
        </w:rPr>
        <w:t xml:space="preserve"> </w:t>
      </w:r>
      <w:r>
        <w:t>1090, водитель транспортного средства обязан</w:t>
      </w:r>
      <w:r w:rsidR="00904163">
        <w:t xml:space="preserve"> по </w:t>
      </w:r>
      <w:r>
        <w:t xml:space="preserve">требованию должностных лиц, уполномоченных на осуществление федерального </w:t>
      </w:r>
      <w:r w:rsidR="00904163">
        <w:t>г</w:t>
      </w:r>
      <w:r>
        <w:t xml:space="preserve">осударственного надзора в области безопасности дорожного движения, проходить </w:t>
      </w:r>
      <w:r w:rsidR="00904163">
        <w:t>ос</w:t>
      </w:r>
      <w:r>
        <w:t>видетельствование на</w:t>
      </w:r>
      <w:r>
        <w:t xml:space="preserve"> состояние алкогольного опьянения и медицинское освидетельствование на состояние опьянения. Невыполнение водителем транспортного </w:t>
      </w:r>
      <w:r w:rsidR="00904163">
        <w:t>с</w:t>
      </w:r>
      <w:r>
        <w:t>редства законного требования уполномоченного должностного лица о прохождении медицинского освидетельствования на состояние опь</w:t>
      </w:r>
      <w:r>
        <w:t>янения, если такие действия бездействие) не содержат уголовно наказуемого деяния образует состав административного правонарушения, предусмотренного ч. 1 ст. 12.26 КоАП РФ.</w:t>
      </w:r>
    </w:p>
    <w:p w:rsidR="001A4E2D">
      <w:pPr>
        <w:pStyle w:val="20"/>
        <w:shd w:val="clear" w:color="auto" w:fill="auto"/>
        <w:ind w:firstLine="760"/>
        <w:jc w:val="both"/>
      </w:pPr>
      <w:r>
        <w:t xml:space="preserve">Факт управления транспортным средством Зайцевым С.Д., как и факт невыполнения </w:t>
      </w:r>
      <w:r>
        <w:t>требов</w:t>
      </w:r>
      <w:r>
        <w:t>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1A4E2D">
      <w:pPr>
        <w:pStyle w:val="20"/>
        <w:shd w:val="clear" w:color="auto" w:fill="auto"/>
        <w:ind w:firstLine="760"/>
        <w:jc w:val="both"/>
      </w:pPr>
      <w:r>
        <w:t>Оценив все собранные по делу доказательства, прихожу к убеждению, что Зайцевым С.Д. нарушены требования п. 2</w:t>
      </w:r>
      <w:r>
        <w:t>.3.2 Правил Дорожного движения Российской Федерации.</w:t>
      </w:r>
    </w:p>
    <w:p w:rsidR="001A4E2D">
      <w:pPr>
        <w:pStyle w:val="20"/>
        <w:shd w:val="clear" w:color="auto" w:fill="auto"/>
        <w:ind w:firstLine="760"/>
        <w:jc w:val="both"/>
      </w:pPr>
      <w:r>
        <w:t>Действия Зайцева С.Д,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опьянения.</w:t>
      </w:r>
    </w:p>
    <w:p w:rsidR="001A4E2D">
      <w:pPr>
        <w:pStyle w:val="20"/>
        <w:shd w:val="clear" w:color="auto" w:fill="auto"/>
        <w:ind w:firstLine="760"/>
        <w:jc w:val="both"/>
      </w:pPr>
      <w:r>
        <w:t>При назначении административного наказания, учитываю требования ст. 3.1, 3.8, 4.1-4.3 КоАП РФ, характер совершенного административного правонарушения, личность виновного, его имущественное положение, обстояте</w:t>
      </w:r>
      <w:r>
        <w:t>льства смягчающие и отягчающие административную ответственность.</w:t>
      </w:r>
    </w:p>
    <w:p w:rsidR="001A4E2D">
      <w:pPr>
        <w:pStyle w:val="20"/>
        <w:shd w:val="clear" w:color="auto" w:fill="auto"/>
        <w:ind w:firstLine="760"/>
        <w:jc w:val="both"/>
      </w:pPr>
      <w:r>
        <w:t>В качестве обстоятельств, смягчающих административную ответственность правонарушителя предусмотренных п. 1 ч. 1 ст. 4.2 КоАП РФ, суд учитывает раскаяние лица, совершившего административное пр</w:t>
      </w:r>
      <w:r>
        <w:t>авонарушение.</w:t>
      </w:r>
    </w:p>
    <w:p w:rsidR="001A4E2D">
      <w:pPr>
        <w:pStyle w:val="20"/>
        <w:shd w:val="clear" w:color="auto" w:fill="auto"/>
        <w:ind w:firstLine="760"/>
        <w:jc w:val="both"/>
      </w:pPr>
      <w:r>
        <w:t>Обстоятельств, отягчающих административную ответственность, не установлено.</w:t>
      </w:r>
    </w:p>
    <w:p w:rsidR="001A4E2D">
      <w:pPr>
        <w:pStyle w:val="20"/>
        <w:shd w:val="clear" w:color="auto" w:fill="auto"/>
        <w:ind w:firstLine="760"/>
        <w:jc w:val="both"/>
      </w:pPr>
      <w:r>
        <w:t>С учетом всех вышеизложенных обстоятельств, данных о личности Зайцева С.Д., а также конкретных обстоятельств дела, принимая во внимание повышенную опасность содеянног</w:t>
      </w:r>
      <w:r>
        <w:t>о, как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12.26 КоАП РФ в виде штрафа с лишением права управления транспортными средствами.</w:t>
      </w:r>
    </w:p>
    <w:p w:rsidR="001A4E2D">
      <w:pPr>
        <w:pStyle w:val="20"/>
        <w:shd w:val="clear" w:color="auto" w:fill="auto"/>
        <w:ind w:firstLine="760"/>
        <w:jc w:val="both"/>
      </w:pPr>
      <w:r>
        <w:t>Оснований для пр</w:t>
      </w:r>
      <w:r>
        <w:t>именения положений ст. 2.9 КоАП РФ не имеется.</w:t>
      </w:r>
    </w:p>
    <w:p w:rsidR="001A4E2D">
      <w:pPr>
        <w:pStyle w:val="20"/>
        <w:shd w:val="clear" w:color="auto" w:fill="auto"/>
        <w:ind w:firstLine="760"/>
        <w:jc w:val="both"/>
      </w:pPr>
      <w:r>
        <w:t>На основании изложенного, руководствуясь ст. 29.9 и 29.10 КоАП РФ, мировой</w:t>
      </w:r>
    </w:p>
    <w:p w:rsidR="001A4E2D">
      <w:pPr>
        <w:pStyle w:val="20"/>
        <w:shd w:val="clear" w:color="auto" w:fill="auto"/>
        <w:ind w:firstLine="0"/>
        <w:jc w:val="left"/>
      </w:pPr>
      <w:r>
        <w:t>судья,</w:t>
      </w:r>
    </w:p>
    <w:p w:rsidR="001A4E2D">
      <w:pPr>
        <w:pStyle w:val="20"/>
        <w:shd w:val="clear" w:color="auto" w:fill="auto"/>
        <w:spacing w:after="240"/>
        <w:ind w:right="20" w:firstLine="0"/>
      </w:pPr>
      <w:r>
        <w:t>постановил:</w:t>
      </w:r>
    </w:p>
    <w:p w:rsidR="001A4E2D">
      <w:pPr>
        <w:pStyle w:val="20"/>
        <w:shd w:val="clear" w:color="auto" w:fill="auto"/>
        <w:ind w:firstLine="760"/>
        <w:jc w:val="both"/>
      </w:pPr>
      <w:r>
        <w:t xml:space="preserve">Зайцева Сергея Дмитриевича, 31 июля 2000 г. рождения признать виновным в совершении административного </w:t>
      </w:r>
      <w:r>
        <w:t>правонарушения, предусмотренного ч. 1 ст. 12.26 КоАП РФ, на основании которой назначить ему административное наказание в виде штрафа в размере 30 000 (тридцати тысяч) рублей с лишением права управления транспортными средствами сроком на 1 (один) год и 6 (ш</w:t>
      </w:r>
      <w:r>
        <w:t>есть) месяцев.</w:t>
      </w:r>
    </w:p>
    <w:p w:rsidR="001A4E2D">
      <w:pPr>
        <w:pStyle w:val="20"/>
        <w:shd w:val="clear" w:color="auto" w:fill="auto"/>
        <w:ind w:firstLine="760"/>
        <w:jc w:val="both"/>
      </w:pPr>
      <w:r>
        <w:t>Штраф оплатить по следующим реквизитам: получатель платежа - УФК (УМВД России по г. Ялта), ИНН: 9103000760, КПП: 910301001, р/сч: 03100643000000017500, БИК: 013510002, ОКАТО: 35729000,ОКТМО: 35729000, КБК 18811601123010001140, УИН: 188104912</w:t>
      </w:r>
      <w:r>
        <w:t>21200002883.</w:t>
      </w:r>
    </w:p>
    <w:p w:rsidR="001A4E2D">
      <w:pPr>
        <w:pStyle w:val="20"/>
        <w:shd w:val="clear" w:color="auto" w:fill="auto"/>
        <w:ind w:firstLine="76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</w:t>
      </w:r>
    </w:p>
    <w:p w:rsidR="001A4E2D">
      <w:pPr>
        <w:pStyle w:val="20"/>
        <w:shd w:val="clear" w:color="auto" w:fill="auto"/>
        <w:spacing w:line="293" w:lineRule="exact"/>
        <w:ind w:left="200" w:firstLine="0"/>
        <w:jc w:val="both"/>
      </w:pPr>
      <w:r>
        <w:rPr>
          <w:rStyle w:val="2-1pt"/>
        </w:rPr>
        <w:t>н</w:t>
      </w:r>
      <w:r w:rsidR="003162B6">
        <w:rPr>
          <w:rStyle w:val="2-1pt"/>
        </w:rPr>
        <w:t xml:space="preserve">е </w:t>
      </w:r>
      <w:r w:rsidR="003162B6"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:рока рассрочки, предусмотренных ст. 31.5 настоящего Кодекса.</w:t>
      </w:r>
    </w:p>
    <w:p w:rsidR="001A4E2D">
      <w:pPr>
        <w:pStyle w:val="20"/>
        <w:shd w:val="clear" w:color="auto" w:fill="auto"/>
        <w:ind w:left="200" w:firstLine="720"/>
        <w:jc w:val="both"/>
      </w:pPr>
      <w:r>
        <w:t xml:space="preserve">Оригинал документа, свидетельствующего об уплате административного штрафа, </w:t>
      </w:r>
      <w:r w:rsidR="00904163">
        <w:t>л</w:t>
      </w:r>
      <w:r>
        <w:t>ицо, привлеченное к административной ответственности, на</w:t>
      </w:r>
      <w:r>
        <w:t>правляет судье, в орган, должностному лицу, вынесшим постановление.</w:t>
      </w:r>
    </w:p>
    <w:p w:rsidR="001A4E2D">
      <w:pPr>
        <w:pStyle w:val="20"/>
        <w:shd w:val="clear" w:color="auto" w:fill="auto"/>
        <w:ind w:left="200" w:firstLine="720"/>
        <w:jc w:val="both"/>
      </w:pPr>
      <w:r>
        <w:t>Разъяснить,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4E2D">
      <w:pPr>
        <w:pStyle w:val="20"/>
        <w:shd w:val="clear" w:color="auto" w:fill="auto"/>
        <w:ind w:firstLine="920"/>
        <w:jc w:val="both"/>
      </w:pPr>
      <w:r>
        <w:t>Разъяснить, что в соответствии со ст. 32.7</w:t>
      </w:r>
      <w:r>
        <w:t xml:space="preserve"> КоАП РФ, течение срока лишения </w:t>
      </w:r>
      <w:r>
        <w:rPr>
          <w:lang w:val="en-US" w:eastAsia="en-US" w:bidi="en-US"/>
        </w:rPr>
        <w:t>S</w:t>
      </w:r>
      <w:r w:rsidRPr="00904163">
        <w:rPr>
          <w:lang w:eastAsia="en-US" w:bidi="en-US"/>
        </w:rPr>
        <w:t xml:space="preserve"> </w:t>
      </w:r>
      <w: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</w:t>
      </w:r>
      <w:r>
        <w:t xml:space="preserve"> этот вид административного наказания (в случае, если 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</w:t>
      </w:r>
      <w:r>
        <w:t>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</w:t>
      </w:r>
      <w:r>
        <w:t>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4E2D">
      <w:pPr>
        <w:pStyle w:val="20"/>
        <w:shd w:val="clear" w:color="auto" w:fill="auto"/>
        <w:ind w:left="200" w:firstLine="720"/>
        <w:jc w:val="both"/>
      </w:pPr>
      <w:r>
        <w:t>Во</w:t>
      </w:r>
      <w:r>
        <w:t>зложить исполнение настоящего постановления в части лишения права управления транспортным средством на органы внутренних дел, куда обязать Зайцева С.Д. сдать водительское удостоверение на право управления транспортными средствами в течение 3-х рабочих дней</w:t>
      </w:r>
      <w:r>
        <w:t xml:space="preserve"> со дня вступления- постановления в законную силу, а в случае утраты сообщить об этом в указанный орган в тот же сро</w:t>
      </w:r>
      <w:r w:rsidR="00904163">
        <w:t>к</w:t>
      </w:r>
    </w:p>
    <w:p w:rsidR="001A4E2D">
      <w:pPr>
        <w:pStyle w:val="20"/>
        <w:shd w:val="clear" w:color="auto" w:fill="auto"/>
        <w:ind w:left="200" w:firstLine="720"/>
        <w:jc w:val="both"/>
      </w:pPr>
      <w:r>
        <w:t>Постановление может быть обжаловано или опротестован</w:t>
      </w:r>
      <w:r w:rsidR="00904163">
        <w:t>о</w:t>
      </w:r>
      <w:r>
        <w:t xml:space="preserve"> в Ялтинский</w:t>
      </w:r>
    </w:p>
    <w:p w:rsidR="001A4E2D">
      <w:pPr>
        <w:pStyle w:val="20"/>
        <w:shd w:val="clear" w:color="auto" w:fill="auto"/>
        <w:spacing w:after="278" w:line="307" w:lineRule="exact"/>
        <w:ind w:left="200" w:firstLine="0"/>
        <w:jc w:val="both"/>
      </w:pPr>
      <w:r>
        <w:t>городской суд через мирового судью в течение</w:t>
      </w:r>
      <w:r w:rsidR="00904163">
        <w:t xml:space="preserve"> </w:t>
      </w:r>
      <w:r>
        <w:t xml:space="preserve">десяти </w:t>
      </w:r>
      <w:r w:rsidR="00904163">
        <w:t xml:space="preserve">со дня </w:t>
      </w:r>
      <w:r w:rsidR="00904163">
        <w:rPr>
          <w:lang w:val="en-US" w:eastAsia="en-US" w:bidi="en-US"/>
        </w:rPr>
        <w:t>pro</w:t>
      </w:r>
      <w:r w:rsidRPr="00904163" w:rsidR="00904163">
        <w:rPr>
          <w:lang w:eastAsia="en-US" w:bidi="en-US"/>
        </w:rPr>
        <w:t xml:space="preserve"> </w:t>
      </w:r>
      <w:r w:rsidR="00904163">
        <w:t xml:space="preserve">вручения или </w:t>
      </w:r>
      <w:r>
        <w:t>получения копии.</w:t>
      </w:r>
    </w:p>
    <w:p w:rsidR="001A4E2D">
      <w:pPr>
        <w:pStyle w:val="20"/>
        <w:shd w:val="clear" w:color="auto" w:fill="auto"/>
        <w:spacing w:line="260" w:lineRule="exact"/>
        <w:ind w:left="200" w:firstLine="0"/>
        <w:jc w:val="both"/>
      </w:pPr>
      <w:r>
        <w:t>Мировой судья</w:t>
      </w:r>
    </w:p>
    <w:sectPr>
      <w:headerReference w:type="default" r:id="rId4"/>
      <w:pgSz w:w="11900" w:h="16840"/>
      <w:pgMar w:top="1137" w:right="1168" w:bottom="985" w:left="5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4E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3556635</wp:posOffset>
              </wp:positionH>
              <wp:positionV relativeFrom="page">
                <wp:posOffset>478155</wp:posOffset>
              </wp:positionV>
              <wp:extent cx="76835" cy="175260"/>
              <wp:effectExtent l="3810" t="1905" r="1905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E2D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B4F82" w:rsidR="001B4F82">
                            <w:rPr>
                              <w:rStyle w:val="a0"/>
                              <w:b/>
                              <w:bCs/>
                              <w:noProof/>
                              <w:lang w:val="ru-RU" w:eastAsia="ru-RU" w:bidi="ru-RU"/>
                            </w:rPr>
                            <w:t>4</w:t>
                          </w:r>
                          <w:r>
                            <w:rPr>
                              <w:rStyle w:val="a0"/>
                              <w:b/>
                              <w:bCs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49" type="#_x0000_t202" style="width:6.05pt;height:13.8pt;margin-top:37.65pt;margin-left:280.0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A4E2D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B4F82" w:rsidR="001B4F82">
                      <w:rPr>
                        <w:rStyle w:val="a0"/>
                        <w:b/>
                        <w:bCs/>
                        <w:noProof/>
                        <w:lang w:val="ru-RU" w:eastAsia="ru-RU" w:bidi="ru-RU"/>
                      </w:rPr>
                      <w:t>4</w:t>
                    </w:r>
                    <w:r>
                      <w:rPr>
                        <w:rStyle w:val="a0"/>
                        <w:b/>
                        <w:bCs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3E2FA3"/>
    <w:multiLevelType w:val="multilevel"/>
    <w:tmpl w:val="883CE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2D"/>
    <w:rsid w:val="001A4E2D"/>
    <w:rsid w:val="001B4F82"/>
    <w:rsid w:val="001D3FD2"/>
    <w:rsid w:val="003162B6"/>
    <w:rsid w:val="00904163"/>
    <w:rsid w:val="00CD5C74"/>
    <w:rsid w:val="00CF1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7pt">
    <w:name w:val="Основной текст (2) + Candara;17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ahoma12pt">
    <w:name w:val="Основной текст (2) + Tahoma;12 pt;Полужирный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4pt">
    <w:name w:val="Колонтитул + 4 pt;Не полужирный;Курсив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2-1pt">
    <w:name w:val="Основной текст (2) +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ind w:hanging="1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