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4D9E" w:rsidRPr="00542E7F" w:rsidP="00265C67">
      <w:pPr>
        <w:pStyle w:val="Title"/>
        <w:tabs>
          <w:tab w:val="left" w:pos="709"/>
        </w:tabs>
        <w:ind w:firstLine="709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</w:r>
      <w:r>
        <w:rPr>
          <w:b w:val="0"/>
          <w:sz w:val="26"/>
          <w:szCs w:val="26"/>
        </w:rPr>
        <w:tab/>
        <w:t xml:space="preserve">       </w:t>
      </w:r>
      <w:r w:rsidRPr="00542E7F">
        <w:rPr>
          <w:b w:val="0"/>
          <w:sz w:val="26"/>
          <w:szCs w:val="26"/>
        </w:rPr>
        <w:t>Дело № 5-95-</w:t>
      </w:r>
      <w:r>
        <w:rPr>
          <w:b w:val="0"/>
          <w:sz w:val="26"/>
          <w:szCs w:val="26"/>
        </w:rPr>
        <w:t>240</w:t>
      </w:r>
      <w:r w:rsidRPr="00542E7F">
        <w:rPr>
          <w:b w:val="0"/>
          <w:sz w:val="26"/>
          <w:szCs w:val="26"/>
        </w:rPr>
        <w:t>/2024</w:t>
      </w:r>
    </w:p>
    <w:p w:rsidR="00EC4D9E" w:rsidRPr="00542E7F" w:rsidP="00EC4D9E">
      <w:pPr>
        <w:pStyle w:val="Title"/>
        <w:tabs>
          <w:tab w:val="left" w:pos="709"/>
        </w:tabs>
        <w:ind w:firstLine="709"/>
        <w:jc w:val="right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91</w:t>
      </w:r>
      <w:r w:rsidRPr="00542E7F">
        <w:rPr>
          <w:b w:val="0"/>
          <w:sz w:val="26"/>
          <w:szCs w:val="26"/>
          <w:lang w:val="en-US"/>
        </w:rPr>
        <w:t>MS</w:t>
      </w:r>
      <w:r w:rsidRPr="00542E7F">
        <w:rPr>
          <w:b w:val="0"/>
          <w:sz w:val="26"/>
          <w:szCs w:val="26"/>
        </w:rPr>
        <w:t>0098-01-2024-</w:t>
      </w:r>
      <w:r>
        <w:rPr>
          <w:b w:val="0"/>
          <w:sz w:val="26"/>
          <w:szCs w:val="26"/>
        </w:rPr>
        <w:t>000662-61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>ПОСТАНОВЛЕНИЕ</w:t>
      </w:r>
    </w:p>
    <w:p w:rsidR="00EC4D9E" w:rsidRPr="00542E7F" w:rsidP="00EC4D9E">
      <w:pPr>
        <w:pStyle w:val="Title"/>
        <w:tabs>
          <w:tab w:val="left" w:pos="709"/>
        </w:tabs>
        <w:ind w:firstLine="709"/>
        <w:rPr>
          <w:b w:val="0"/>
          <w:sz w:val="26"/>
          <w:szCs w:val="26"/>
        </w:rPr>
      </w:pPr>
      <w:r w:rsidRPr="00542E7F">
        <w:rPr>
          <w:b w:val="0"/>
          <w:sz w:val="26"/>
          <w:szCs w:val="26"/>
        </w:rPr>
        <w:t xml:space="preserve">о назначении административного наказания 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07 мая</w:t>
      </w:r>
      <w:r w:rsidRPr="00542E7F">
        <w:rPr>
          <w:rFonts w:ascii="Times New Roman" w:hAnsi="Times New Roman"/>
          <w:sz w:val="26"/>
          <w:szCs w:val="26"/>
        </w:rPr>
        <w:t xml:space="preserve"> 2024 г.                                                    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         г. Ялта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  <w:t xml:space="preserve">   </w:t>
      </w:r>
      <w:r w:rsidRPr="00542E7F">
        <w:rPr>
          <w:rFonts w:ascii="Times New Roman" w:hAnsi="Times New Roman"/>
          <w:sz w:val="26"/>
          <w:szCs w:val="26"/>
        </w:rPr>
        <w:tab/>
      </w:r>
      <w:r w:rsidRPr="00542E7F">
        <w:rPr>
          <w:rFonts w:ascii="Times New Roman" w:hAnsi="Times New Roman"/>
          <w:sz w:val="26"/>
          <w:szCs w:val="26"/>
        </w:rPr>
        <w:tab/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Мировой судья  судебного участка № 95 Ялтинского судебного района (городской округ Ялта) Республики Крым </w:t>
      </w:r>
      <w:r w:rsidRPr="00542E7F">
        <w:rPr>
          <w:rFonts w:ascii="Times New Roman" w:hAnsi="Times New Roman"/>
          <w:sz w:val="26"/>
          <w:szCs w:val="26"/>
        </w:rPr>
        <w:t>Юдакова</w:t>
      </w:r>
      <w:r w:rsidRPr="00542E7F">
        <w:rPr>
          <w:rFonts w:ascii="Times New Roman" w:hAnsi="Times New Roman"/>
          <w:sz w:val="26"/>
          <w:szCs w:val="26"/>
        </w:rPr>
        <w:t xml:space="preserve"> Анна </w:t>
      </w:r>
      <w:r w:rsidRPr="00542E7F">
        <w:rPr>
          <w:rFonts w:ascii="Times New Roman" w:hAnsi="Times New Roman"/>
          <w:sz w:val="26"/>
          <w:szCs w:val="26"/>
        </w:rPr>
        <w:t>Шотовна</w:t>
      </w:r>
      <w:r w:rsidRPr="00542E7F">
        <w:rPr>
          <w:rFonts w:ascii="Times New Roman" w:hAnsi="Times New Roman"/>
          <w:sz w:val="26"/>
          <w:szCs w:val="26"/>
        </w:rPr>
        <w:t xml:space="preserve"> (Республика Крым, г. Ялта, ул. Васильева, 19), рассмотрев в открытом судебном заседании дело об административном правонарушении в отношении </w:t>
      </w:r>
    </w:p>
    <w:p w:rsidR="00EC4D9E" w:rsidRPr="008E7991" w:rsidP="008E7991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542E7F">
        <w:rPr>
          <w:rFonts w:ascii="Times New Roman" w:hAnsi="Times New Roman"/>
          <w:bCs/>
          <w:sz w:val="26"/>
          <w:szCs w:val="26"/>
        </w:rPr>
        <w:t xml:space="preserve">Жариновой Олеси Андреевны, </w:t>
      </w:r>
      <w:r w:rsidR="008E7991">
        <w:rPr>
          <w:b/>
          <w:sz w:val="25"/>
          <w:szCs w:val="25"/>
        </w:rPr>
        <w:t>данные изъяты,</w:t>
      </w:r>
      <w:r w:rsidR="008E7991">
        <w:rPr>
          <w:rFonts w:ascii="Times New Roman" w:hAnsi="Times New Roman"/>
          <w:bCs/>
          <w:sz w:val="26"/>
          <w:szCs w:val="26"/>
        </w:rPr>
        <w:t xml:space="preserve"> </w:t>
      </w:r>
      <w:r w:rsidRPr="00542E7F">
        <w:rPr>
          <w:rFonts w:ascii="Times New Roman" w:hAnsi="Times New Roman"/>
          <w:sz w:val="26"/>
          <w:szCs w:val="26"/>
        </w:rPr>
        <w:t>за совершение административного правонарушения, предусмотренного  ст. 15.5 Кодекса Российской Федерации об административных правонарушениях,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установил: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26.07</w:t>
      </w:r>
      <w:r w:rsidRPr="00542E7F">
        <w:rPr>
          <w:rFonts w:ascii="Times New Roman" w:hAnsi="Times New Roman"/>
          <w:sz w:val="26"/>
          <w:szCs w:val="26"/>
        </w:rPr>
        <w:t>.2023 в 00 час. 00 мин. Жаринова О.А., являясь</w:t>
      </w:r>
      <w:r w:rsidRPr="00542E7F">
        <w:rPr>
          <w:rFonts w:ascii="Times New Roman" w:hAnsi="Times New Roman"/>
          <w:sz w:val="26"/>
          <w:szCs w:val="26"/>
        </w:rPr>
        <w:t xml:space="preserve"> </w:t>
      </w:r>
      <w:r w:rsidR="00026321">
        <w:rPr>
          <w:rFonts w:ascii="Times New Roman" w:hAnsi="Times New Roman"/>
          <w:sz w:val="26"/>
          <w:szCs w:val="26"/>
        </w:rPr>
        <w:t>,</w:t>
      </w:r>
      <w:r w:rsidR="00026321">
        <w:rPr>
          <w:b/>
          <w:sz w:val="25"/>
          <w:szCs w:val="25"/>
        </w:rPr>
        <w:t>данные изъяты</w:t>
      </w:r>
      <w:r w:rsidR="00026321">
        <w:rPr>
          <w:sz w:val="25"/>
          <w:szCs w:val="25"/>
        </w:rPr>
        <w:t xml:space="preserve"> </w:t>
      </w:r>
      <w:r w:rsidR="00026321">
        <w:rPr>
          <w:sz w:val="25"/>
          <w:szCs w:val="25"/>
        </w:rPr>
        <w:t>,</w:t>
      </w:r>
      <w:r w:rsidRPr="00542E7F">
        <w:rPr>
          <w:rFonts w:ascii="Times New Roman" w:hAnsi="Times New Roman"/>
          <w:sz w:val="26"/>
          <w:szCs w:val="26"/>
        </w:rPr>
        <w:t xml:space="preserve">не представила в установленный законодательством о налогах и сборах срок, а именно не позднее </w:t>
      </w:r>
      <w:r w:rsidR="00316A69">
        <w:rPr>
          <w:rFonts w:ascii="Times New Roman" w:hAnsi="Times New Roman"/>
          <w:sz w:val="26"/>
          <w:szCs w:val="26"/>
        </w:rPr>
        <w:t>25.07</w:t>
      </w:r>
      <w:r w:rsidRPr="00542E7F">
        <w:rPr>
          <w:rFonts w:ascii="Times New Roman" w:hAnsi="Times New Roman"/>
          <w:sz w:val="26"/>
          <w:szCs w:val="26"/>
        </w:rPr>
        <w:t xml:space="preserve">.2023 </w:t>
      </w:r>
      <w:r w:rsidRPr="00BC1696" w:rsidR="00316A69">
        <w:rPr>
          <w:rFonts w:ascii="Times New Roman" w:hAnsi="Times New Roman"/>
          <w:sz w:val="26"/>
          <w:szCs w:val="26"/>
        </w:rPr>
        <w:t xml:space="preserve">в Межрайонную инспекцию Федеральной налоговой службы № 8 по </w:t>
      </w:r>
      <w:r w:rsidRPr="00BC1696" w:rsidR="00316A69">
        <w:rPr>
          <w:rFonts w:ascii="Times New Roman" w:hAnsi="Times New Roman"/>
          <w:bCs/>
          <w:sz w:val="26"/>
          <w:szCs w:val="26"/>
        </w:rPr>
        <w:t>Республике Крым</w:t>
      </w:r>
      <w:r w:rsidRPr="00542E7F">
        <w:rPr>
          <w:rFonts w:ascii="Times New Roman" w:hAnsi="Times New Roman"/>
          <w:sz w:val="26"/>
          <w:szCs w:val="26"/>
        </w:rPr>
        <w:t xml:space="preserve"> налоговую декларацию по налогу на </w:t>
      </w:r>
      <w:r w:rsidR="00316A69">
        <w:rPr>
          <w:rFonts w:ascii="Times New Roman" w:hAnsi="Times New Roman"/>
          <w:sz w:val="26"/>
          <w:szCs w:val="26"/>
        </w:rPr>
        <w:t>добавленную стоимость за 2 квартал 2023 года</w:t>
      </w:r>
      <w:r w:rsidRPr="00542E7F">
        <w:rPr>
          <w:rFonts w:ascii="Times New Roman" w:hAnsi="Times New Roman"/>
          <w:sz w:val="26"/>
          <w:szCs w:val="26"/>
        </w:rPr>
        <w:t xml:space="preserve">, предоставив ее </w:t>
      </w:r>
      <w:r w:rsidR="00316A69">
        <w:rPr>
          <w:rFonts w:ascii="Times New Roman" w:hAnsi="Times New Roman"/>
          <w:sz w:val="26"/>
          <w:szCs w:val="26"/>
        </w:rPr>
        <w:t>05.09</w:t>
      </w:r>
      <w:r w:rsidRPr="00542E7F">
        <w:rPr>
          <w:rFonts w:ascii="Times New Roman" w:hAnsi="Times New Roman"/>
          <w:sz w:val="26"/>
          <w:szCs w:val="26"/>
        </w:rPr>
        <w:t>.2023, чем нарушила п.</w:t>
      </w:r>
      <w:r w:rsidR="00316A69">
        <w:rPr>
          <w:rFonts w:ascii="Times New Roman" w:hAnsi="Times New Roman"/>
          <w:sz w:val="26"/>
          <w:szCs w:val="26"/>
        </w:rPr>
        <w:t>5 ст. 174</w:t>
      </w:r>
      <w:r w:rsidRPr="00542E7F">
        <w:rPr>
          <w:rFonts w:ascii="Times New Roman" w:hAnsi="Times New Roman"/>
          <w:sz w:val="26"/>
          <w:szCs w:val="26"/>
        </w:rPr>
        <w:t xml:space="preserve"> Налогового кодекса </w:t>
      </w:r>
      <w:r w:rsidRPr="00542E7F">
        <w:rPr>
          <w:rFonts w:ascii="Times New Roman" w:hAnsi="Times New Roman"/>
          <w:sz w:val="26"/>
          <w:szCs w:val="26"/>
        </w:rPr>
        <w:t>Российской Федерации</w:t>
      </w:r>
      <w:r w:rsidRPr="00542E7F">
        <w:rPr>
          <w:rFonts w:ascii="Times New Roman" w:hAnsi="Times New Roman"/>
          <w:sz w:val="26"/>
          <w:szCs w:val="26"/>
        </w:rPr>
        <w:t>, то есть совершила административное правонарушение, предусмотренное ст. 15.5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Жаринова О.А.</w:t>
      </w:r>
      <w:r w:rsidRPr="00542E7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в судебное заседание </w:t>
      </w:r>
      <w:r w:rsidRPr="00542E7F">
        <w:rPr>
          <w:rFonts w:ascii="Times New Roman" w:hAnsi="Times New Roman"/>
          <w:sz w:val="26"/>
          <w:szCs w:val="26"/>
        </w:rPr>
        <w:t>не явилась, была надлежащим образом извещена о времени и месте судебного заседания, правом участия не воспользовалась, на личном участии не настаивала, ходатайств об отложении не заявляла.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При таких обстоятельствах, считаю возможным рассмотреть дело в отсутствие лица, в отношении которого ведется производство по делу об административном правонарушении, в соответствии с ч.2 ст. 25.1 КоАП РФ.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В соответствии со ст. 24.1 КоАП РФ задачами производства по делам </w:t>
      </w:r>
      <w:r w:rsidRPr="00542E7F">
        <w:rPr>
          <w:rFonts w:ascii="Times New Roman" w:hAnsi="Times New Roman"/>
          <w:sz w:val="26"/>
          <w:szCs w:val="26"/>
        </w:rPr>
        <w:br/>
        <w:t>об административных правонарушениях являются все</w:t>
      </w:r>
      <w:r w:rsidR="00316A69">
        <w:rPr>
          <w:rFonts w:ascii="Times New Roman" w:hAnsi="Times New Roman"/>
          <w:sz w:val="26"/>
          <w:szCs w:val="26"/>
        </w:rPr>
        <w:t xml:space="preserve">стороннее, полное, объективное </w:t>
      </w:r>
      <w:r w:rsidRPr="00542E7F">
        <w:rPr>
          <w:rFonts w:ascii="Times New Roman" w:hAnsi="Times New Roman"/>
          <w:sz w:val="26"/>
          <w:szCs w:val="26"/>
        </w:rPr>
        <w:t xml:space="preserve">и своевременное выяснение обстоятельств каждого дела, разрешение </w:t>
      </w:r>
      <w:r w:rsidRPr="00542E7F">
        <w:rPr>
          <w:rFonts w:ascii="Times New Roman" w:hAnsi="Times New Roman"/>
          <w:sz w:val="26"/>
          <w:szCs w:val="26"/>
        </w:rPr>
        <w:br/>
        <w:t>его в соответствии с законом.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правильного разрешения дела, а именно: наличие события административного правонарушения;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Изучив материалы дела в полном объеме, считаю, что виновность Жариновой О.А., полностью установлена и подтверждается совокупностью собранных по делу доказательств, а именно: протоколом об административном правонарушении № </w:t>
      </w:r>
      <w:r w:rsidR="00316A69">
        <w:rPr>
          <w:rFonts w:ascii="Times New Roman" w:hAnsi="Times New Roman"/>
          <w:sz w:val="26"/>
          <w:szCs w:val="26"/>
        </w:rPr>
        <w:t>91032334000074300002</w:t>
      </w:r>
      <w:r w:rsidRPr="00542E7F">
        <w:rPr>
          <w:rFonts w:ascii="Times New Roman" w:hAnsi="Times New Roman"/>
          <w:sz w:val="26"/>
          <w:szCs w:val="26"/>
        </w:rPr>
        <w:t xml:space="preserve"> от </w:t>
      </w:r>
      <w:r w:rsidR="00316A69">
        <w:rPr>
          <w:rFonts w:ascii="Times New Roman" w:hAnsi="Times New Roman"/>
          <w:sz w:val="26"/>
          <w:szCs w:val="26"/>
        </w:rPr>
        <w:t>12.01.2024</w:t>
      </w:r>
      <w:r w:rsidRPr="00542E7F">
        <w:rPr>
          <w:rFonts w:ascii="Times New Roman" w:hAnsi="Times New Roman"/>
          <w:sz w:val="26"/>
          <w:szCs w:val="26"/>
        </w:rPr>
        <w:t xml:space="preserve">, составленным уполномоченным лицом в соответствии с требованиями КоАП РФ; </w:t>
      </w:r>
      <w:r w:rsidR="00316A69">
        <w:rPr>
          <w:rFonts w:ascii="Times New Roman" w:hAnsi="Times New Roman"/>
          <w:sz w:val="26"/>
          <w:szCs w:val="26"/>
        </w:rPr>
        <w:t xml:space="preserve">копией акта налоговой проверки № 2864 от 20.11.2023; </w:t>
      </w:r>
      <w:r w:rsidRPr="00542E7F">
        <w:rPr>
          <w:rFonts w:ascii="Times New Roman" w:hAnsi="Times New Roman"/>
          <w:sz w:val="26"/>
          <w:szCs w:val="26"/>
        </w:rPr>
        <w:t xml:space="preserve">копией </w:t>
      </w:r>
      <w:r w:rsidR="00316A69">
        <w:rPr>
          <w:rFonts w:ascii="Times New Roman" w:hAnsi="Times New Roman"/>
          <w:sz w:val="26"/>
          <w:szCs w:val="26"/>
        </w:rPr>
        <w:t>скриншота деклараций по НДС</w:t>
      </w:r>
      <w:r w:rsidRPr="00542E7F">
        <w:rPr>
          <w:rFonts w:ascii="Times New Roman" w:hAnsi="Times New Roman"/>
          <w:sz w:val="26"/>
          <w:szCs w:val="26"/>
        </w:rPr>
        <w:t>;</w:t>
      </w:r>
      <w:r w:rsidRPr="00542E7F">
        <w:rPr>
          <w:rFonts w:ascii="Times New Roman" w:hAnsi="Times New Roman"/>
          <w:sz w:val="26"/>
          <w:szCs w:val="26"/>
        </w:rPr>
        <w:t xml:space="preserve"> копией выписки, согласно которой генеральным директором ООО «Ломбард Инвест» является Жаринова О.А.; </w:t>
      </w:r>
    </w:p>
    <w:p w:rsidR="00EC4D9E" w:rsidRPr="00542E7F" w:rsidP="00EC4D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В соответствии со ст. 15.5 КоАП РФ административным правонарушением признается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>Оценивая указанные доказательства в соответствии с требованиями ст. 26.11 КоАП РФ, мировой судья приходит к выводу о совершении Жариновой О.А. административного правонарушения, предусмотренного ст. 15.5 КоАП РФ.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Срок </w:t>
      </w:r>
      <w:r w:rsidRPr="00316A69">
        <w:rPr>
          <w:rFonts w:ascii="Times New Roman" w:hAnsi="Times New Roman"/>
          <w:sz w:val="26"/>
          <w:szCs w:val="26"/>
        </w:rPr>
        <w:t>давности привлечения к административной ответственности, предусмотренный ч. 1 ст. 4.5 КоАП РФ для данной категории дел, не истек.</w:t>
      </w:r>
    </w:p>
    <w:p w:rsidR="00EC4D9E" w:rsidRPr="00316A69" w:rsidP="00EC4D9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Оценив все собранные по делу доказательства, считаю, Жариновой О.А.  были нарушены требования п.</w:t>
      </w:r>
      <w:r w:rsidRPr="00316A69" w:rsidR="00316A69">
        <w:rPr>
          <w:rFonts w:ascii="Times New Roman" w:hAnsi="Times New Roman"/>
          <w:sz w:val="26"/>
          <w:szCs w:val="26"/>
        </w:rPr>
        <w:t>5 ст. 174</w:t>
      </w:r>
      <w:r w:rsidRPr="00316A69">
        <w:rPr>
          <w:rFonts w:ascii="Times New Roman" w:hAnsi="Times New Roman"/>
          <w:sz w:val="26"/>
          <w:szCs w:val="26"/>
        </w:rPr>
        <w:t xml:space="preserve"> Налогового кодекса Российской Федерации.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Действия Жариновой О.А. правильно квалифицированы по ст. 15.5 КоАП РФ, как </w:t>
      </w:r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нарушение установленных законодательством о налогах и сборах </w:t>
      </w:r>
      <w:hyperlink r:id="rId4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shd w:val="clear" w:color="auto" w:fill="FFFFFF"/>
          </w:rPr>
          <w:t>сроков</w:t>
        </w:r>
      </w:hyperlink>
      <w:r w:rsidRPr="00316A69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представления налоговой декларации в налоговый орган по месту учета</w:t>
      </w:r>
      <w:r w:rsidRPr="00316A69">
        <w:rPr>
          <w:rFonts w:ascii="Times New Roman" w:hAnsi="Times New Roman"/>
          <w:sz w:val="26"/>
          <w:szCs w:val="26"/>
        </w:rPr>
        <w:t>.</w:t>
      </w:r>
    </w:p>
    <w:p w:rsidR="00EC4D9E" w:rsidRPr="00316A69" w:rsidP="00EC4D9E">
      <w:pPr>
        <w:pStyle w:val="BodyTextIndent3"/>
        <w:ind w:firstLine="709"/>
        <w:rPr>
          <w:sz w:val="26"/>
          <w:szCs w:val="26"/>
          <w:lang w:val="ru-RU"/>
        </w:rPr>
      </w:pPr>
      <w:r w:rsidRPr="00316A69">
        <w:rPr>
          <w:color w:val="000000"/>
          <w:sz w:val="26"/>
          <w:szCs w:val="26"/>
          <w:shd w:val="clear" w:color="auto" w:fill="FFFFFF"/>
        </w:rPr>
        <w:t>При назначении административного наказания, учитываю</w:t>
      </w:r>
      <w:r w:rsidRPr="00316A69">
        <w:rPr>
          <w:color w:val="000000"/>
          <w:sz w:val="26"/>
          <w:szCs w:val="26"/>
          <w:shd w:val="clear" w:color="auto" w:fill="FFFFFF"/>
          <w:lang w:val="ru-RU"/>
        </w:rPr>
        <w:t>тся</w:t>
      </w:r>
      <w:r w:rsidRPr="00316A69">
        <w:rPr>
          <w:color w:val="000000"/>
          <w:sz w:val="26"/>
          <w:szCs w:val="26"/>
          <w:shd w:val="clear" w:color="auto" w:fill="FFFFFF"/>
        </w:rPr>
        <w:t xml:space="preserve"> требования ст. 3.1,</w:t>
      </w:r>
      <w:r w:rsidRPr="00316A69">
        <w:rPr>
          <w:color w:val="000000"/>
          <w:sz w:val="26"/>
          <w:szCs w:val="26"/>
          <w:shd w:val="clear" w:color="auto" w:fill="FFFFFF"/>
          <w:lang w:val="ru-RU"/>
        </w:rPr>
        <w:t xml:space="preserve"> </w:t>
      </w:r>
      <w:r w:rsidRPr="00316A69">
        <w:rPr>
          <w:color w:val="000000"/>
          <w:sz w:val="26"/>
          <w:szCs w:val="26"/>
          <w:shd w:val="clear" w:color="auto" w:fill="FFFFFF"/>
        </w:rPr>
        <w:t xml:space="preserve">4.1-4.3 КоАП РФ, характер совершенного административного правонарушения, </w:t>
      </w:r>
      <w:r w:rsidRPr="00316A69">
        <w:rPr>
          <w:sz w:val="26"/>
          <w:szCs w:val="26"/>
        </w:rPr>
        <w:t xml:space="preserve">имущественное </w:t>
      </w:r>
      <w:r w:rsidRPr="00316A69">
        <w:rPr>
          <w:sz w:val="26"/>
          <w:szCs w:val="26"/>
          <w:lang w:val="ru-RU"/>
        </w:rPr>
        <w:t>положение виновного, а так же устанавливаются</w:t>
      </w:r>
      <w:r w:rsidRPr="00316A69">
        <w:rPr>
          <w:sz w:val="26"/>
          <w:szCs w:val="26"/>
        </w:rPr>
        <w:t xml:space="preserve"> обстоятельств</w:t>
      </w:r>
      <w:r w:rsidRPr="00316A69">
        <w:rPr>
          <w:sz w:val="26"/>
          <w:szCs w:val="26"/>
          <w:lang w:val="ru-RU"/>
        </w:rPr>
        <w:t>а</w:t>
      </w:r>
      <w:r w:rsidRPr="00316A69">
        <w:rPr>
          <w:sz w:val="26"/>
          <w:szCs w:val="26"/>
        </w:rPr>
        <w:t>, смягчающ</w:t>
      </w:r>
      <w:r w:rsidRPr="00316A69">
        <w:rPr>
          <w:sz w:val="26"/>
          <w:szCs w:val="26"/>
          <w:lang w:val="ru-RU"/>
        </w:rPr>
        <w:t>ие</w:t>
      </w:r>
      <w:r w:rsidRPr="00316A69">
        <w:rPr>
          <w:sz w:val="26"/>
          <w:szCs w:val="26"/>
        </w:rPr>
        <w:t xml:space="preserve"> и отягчающ</w:t>
      </w:r>
      <w:r w:rsidRPr="00316A69">
        <w:rPr>
          <w:sz w:val="26"/>
          <w:szCs w:val="26"/>
          <w:lang w:val="ru-RU"/>
        </w:rPr>
        <w:t>ие</w:t>
      </w:r>
      <w:r w:rsidRPr="00316A69">
        <w:rPr>
          <w:sz w:val="26"/>
          <w:szCs w:val="26"/>
        </w:rPr>
        <w:t xml:space="preserve"> административную ответственность.</w:t>
      </w:r>
    </w:p>
    <w:p w:rsidR="00EC4D9E" w:rsidRPr="00316A69" w:rsidP="00EC4D9E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Обстоятельств смягчающих</w:t>
      </w:r>
      <w:r w:rsidRPr="00316A69">
        <w:rPr>
          <w:rFonts w:ascii="Times New Roman" w:hAnsi="Times New Roman"/>
          <w:sz w:val="26"/>
          <w:szCs w:val="26"/>
        </w:rPr>
        <w:t xml:space="preserve"> административную ответственность, не установлено.</w:t>
      </w:r>
    </w:p>
    <w:p w:rsidR="00316A69" w:rsidRPr="00316A69" w:rsidP="00316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Обстоятельством, отягчающим административную ответственность, суд учитывает </w:t>
      </w:r>
      <w:r w:rsidRPr="00316A69">
        <w:rPr>
          <w:rFonts w:ascii="Times New Roman" w:hAnsi="Times New Roman"/>
          <w:sz w:val="26"/>
          <w:szCs w:val="26"/>
          <w:shd w:val="clear" w:color="auto" w:fill="FFFFFF"/>
        </w:rPr>
        <w:t xml:space="preserve">повторное совершение </w:t>
      </w:r>
      <w:hyperlink r:id="rId5" w:history="1">
        <w:r w:rsidRPr="00316A69">
          <w:rPr>
            <w:rStyle w:val="Hyperlink"/>
            <w:rFonts w:ascii="Times New Roman" w:hAnsi="Times New Roman"/>
            <w:color w:val="000000" w:themeColor="text1"/>
            <w:sz w:val="26"/>
            <w:szCs w:val="26"/>
            <w:u w:val="none"/>
          </w:rPr>
          <w:t>однородного</w:t>
        </w:r>
      </w:hyperlink>
      <w:r w:rsidRPr="00316A69">
        <w:rPr>
          <w:rFonts w:ascii="Times New Roman" w:hAnsi="Times New Roman"/>
          <w:b/>
          <w:sz w:val="26"/>
          <w:szCs w:val="26"/>
          <w:shd w:val="clear" w:color="auto" w:fill="FFFFFF"/>
        </w:rPr>
        <w:t xml:space="preserve"> </w:t>
      </w:r>
      <w:r w:rsidRPr="00316A69">
        <w:rPr>
          <w:rFonts w:ascii="Times New Roman" w:hAnsi="Times New Roman"/>
          <w:sz w:val="26"/>
          <w:szCs w:val="26"/>
          <w:shd w:val="clear" w:color="auto" w:fill="FFFFFF"/>
        </w:rPr>
        <w:t>административного правонарушения.</w:t>
      </w:r>
    </w:p>
    <w:p w:rsidR="00EC4D9E" w:rsidRPr="00542E7F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542E7F">
        <w:rPr>
          <w:rFonts w:ascii="Times New Roman" w:hAnsi="Times New Roman" w:eastAsiaTheme="minorHAnsi"/>
          <w:sz w:val="26"/>
          <w:szCs w:val="26"/>
          <w:lang w:val="x-none" w:eastAsia="en-US"/>
        </w:rPr>
        <w:t>Сведения об имущественном положении виновного лица в материалах дела отсутствуют</w:t>
      </w:r>
      <w:r w:rsidRPr="00542E7F">
        <w:rPr>
          <w:rFonts w:ascii="Times New Roman" w:hAnsi="Times New Roman" w:eastAsiaTheme="minorHAnsi"/>
          <w:sz w:val="26"/>
          <w:szCs w:val="26"/>
          <w:lang w:eastAsia="en-US"/>
        </w:rPr>
        <w:t>.</w:t>
      </w:r>
    </w:p>
    <w:p w:rsidR="00EC4D9E" w:rsidRPr="00316A69" w:rsidP="00EC4D9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542E7F">
        <w:rPr>
          <w:rFonts w:ascii="Times New Roman" w:hAnsi="Times New Roman"/>
          <w:sz w:val="26"/>
          <w:szCs w:val="26"/>
        </w:rPr>
        <w:t xml:space="preserve">С учетом изложенного, учитывая альтернативный вид наказания, предусмотренный санкцией ст. 15.5 КоАП РФ мировой судья приходит к выводу о целесообразности применения к Жариновой О.А. административного наказания в </w:t>
      </w:r>
      <w:r w:rsidRPr="00316A69">
        <w:rPr>
          <w:rFonts w:ascii="Times New Roman" w:hAnsi="Times New Roman"/>
          <w:sz w:val="26"/>
          <w:szCs w:val="26"/>
        </w:rPr>
        <w:t xml:space="preserve">виде </w:t>
      </w:r>
      <w:r w:rsidRPr="00316A69" w:rsidR="00316A69">
        <w:rPr>
          <w:rFonts w:ascii="Times New Roman" w:hAnsi="Times New Roman"/>
          <w:sz w:val="26"/>
          <w:szCs w:val="26"/>
        </w:rPr>
        <w:t>административного штрафа</w:t>
      </w:r>
      <w:r w:rsidRPr="00316A69">
        <w:rPr>
          <w:rFonts w:ascii="Times New Roman" w:hAnsi="Times New Roman"/>
          <w:sz w:val="26"/>
          <w:szCs w:val="26"/>
        </w:rPr>
        <w:t xml:space="preserve">.   </w:t>
      </w:r>
    </w:p>
    <w:p w:rsidR="00EC4D9E" w:rsidRPr="00316A69" w:rsidP="00EC4D9E">
      <w:pPr>
        <w:pStyle w:val="Style4"/>
        <w:widowControl/>
        <w:spacing w:line="240" w:lineRule="auto"/>
        <w:ind w:right="-2" w:firstLine="567"/>
        <w:rPr>
          <w:rFonts w:eastAsia="Calibri"/>
          <w:sz w:val="26"/>
          <w:szCs w:val="26"/>
        </w:rPr>
      </w:pPr>
      <w:r w:rsidRPr="00316A69">
        <w:rPr>
          <w:rFonts w:eastAsia="Calibri"/>
          <w:sz w:val="26"/>
          <w:szCs w:val="26"/>
        </w:rPr>
        <w:t xml:space="preserve">Руководствуясь ст. ст. 29.9 и 29.10 КоАП РФ,  мировой судья, </w:t>
      </w:r>
    </w:p>
    <w:p w:rsidR="00EC4D9E" w:rsidRPr="00316A69" w:rsidP="00EC4D9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постановил: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признать Жаринову Олесю Андреевну</w:t>
      </w:r>
      <w:r w:rsidR="008E7991">
        <w:rPr>
          <w:rFonts w:ascii="Times New Roman" w:hAnsi="Times New Roman"/>
          <w:sz w:val="26"/>
          <w:szCs w:val="26"/>
        </w:rPr>
        <w:t xml:space="preserve">, </w:t>
      </w:r>
      <w:r w:rsidR="008E7991">
        <w:rPr>
          <w:b/>
          <w:sz w:val="25"/>
          <w:szCs w:val="25"/>
        </w:rPr>
        <w:t>данные изъяты</w:t>
      </w:r>
      <w:r w:rsidR="008E7991">
        <w:rPr>
          <w:sz w:val="25"/>
          <w:szCs w:val="25"/>
        </w:rPr>
        <w:t xml:space="preserve"> ,</w:t>
      </w:r>
      <w:r w:rsidRPr="00316A69">
        <w:rPr>
          <w:rFonts w:ascii="Times New Roman" w:hAnsi="Times New Roman"/>
          <w:sz w:val="26"/>
          <w:szCs w:val="26"/>
        </w:rPr>
        <w:t xml:space="preserve"> виновной в совершении административного правонарушения, предусмотренного ст. 15.5 КоАП РФ, на основании которой назначить административное наказание в виде административного штрафа в размере 500 (пятьсот) рублей.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Штраф оплатить по следующим реквизитам: Юридический адрес: Россия, Республика Крым, 295000, г. Симферополь, ул. Набережная им.60-летия СССР, 28 Почтовый адрес: Россия, Республика Крым, 295000, г. Симферополь, ул. Набережная им.60-летия СССР, 28 ОГРН 1149102019164 Банковские реквизиты: - Получатель: УФК по Республике Крым (Министерство юстиции Республики Крым) - Наименование банка: Отделение Республика Крым Банка России//УФК по Республике Крым </w:t>
      </w:r>
      <w:r w:rsidRPr="00316A69">
        <w:rPr>
          <w:rFonts w:ascii="Times New Roman" w:hAnsi="Times New Roman"/>
          <w:sz w:val="26"/>
          <w:szCs w:val="26"/>
        </w:rPr>
        <w:t>г</w:t>
      </w:r>
      <w:r w:rsidRPr="00316A69">
        <w:rPr>
          <w:rFonts w:ascii="Times New Roman" w:hAnsi="Times New Roman"/>
          <w:sz w:val="26"/>
          <w:szCs w:val="26"/>
        </w:rPr>
        <w:t>.С</w:t>
      </w:r>
      <w:r w:rsidRPr="00316A69">
        <w:rPr>
          <w:rFonts w:ascii="Times New Roman" w:hAnsi="Times New Roman"/>
          <w:sz w:val="26"/>
          <w:szCs w:val="26"/>
        </w:rPr>
        <w:t>имферополь</w:t>
      </w:r>
      <w:r w:rsidRPr="00316A69">
        <w:rPr>
          <w:rFonts w:ascii="Times New Roman" w:hAnsi="Times New Roman"/>
          <w:sz w:val="26"/>
          <w:szCs w:val="26"/>
        </w:rPr>
        <w:t xml:space="preserve"> , ИНН: 9102013284; КПП:  910201001; БИК: 013510002; Единый казначейский счет 40102810645370000035;  Казначейский счет 03100643000000017500; Лицевой счет:  04752203230 в УФК по Республике Крым Код Сводного реестра 35220323; ОКТМО: 35729000; УИН: </w:t>
      </w:r>
      <w:r>
        <w:rPr>
          <w:rFonts w:ascii="Times New Roman" w:hAnsi="Times New Roman"/>
          <w:sz w:val="26"/>
          <w:szCs w:val="26"/>
        </w:rPr>
        <w:t xml:space="preserve">0410760300955002402415161; </w:t>
      </w:r>
      <w:r w:rsidRPr="00316A69">
        <w:rPr>
          <w:rFonts w:ascii="Times New Roman" w:hAnsi="Times New Roman"/>
          <w:sz w:val="26"/>
          <w:szCs w:val="26"/>
        </w:rPr>
        <w:t>КБК: 828 1 16 01153 01 0005 140</w:t>
      </w:r>
      <w:r>
        <w:rPr>
          <w:rFonts w:ascii="Times New Roman" w:hAnsi="Times New Roman"/>
          <w:sz w:val="26"/>
          <w:szCs w:val="26"/>
        </w:rPr>
        <w:t>; постановление от 07.05.2024 по делу № 2-95-240/2024;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Разъяснить </w:t>
      </w:r>
      <w:r>
        <w:rPr>
          <w:rFonts w:ascii="Times New Roman" w:hAnsi="Times New Roman"/>
          <w:sz w:val="26"/>
          <w:szCs w:val="26"/>
        </w:rPr>
        <w:t>Жариновой О.А</w:t>
      </w:r>
      <w:r w:rsidRPr="00316A69">
        <w:rPr>
          <w:rFonts w:ascii="Times New Roman" w:hAnsi="Times New Roman"/>
          <w:sz w:val="26"/>
          <w:szCs w:val="26"/>
        </w:rPr>
        <w:t xml:space="preserve">., что 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316A69">
        <w:rPr>
          <w:rFonts w:ascii="Times New Roman" w:hAnsi="Times New Roman"/>
          <w:sz w:val="26"/>
          <w:szCs w:val="26"/>
        </w:rPr>
        <w:t>силу либо со дня истечения срока отсрочки или срока рассрочки, предусмотренных ст. 31.5 настоящего Кодекса.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Разъяснить </w:t>
      </w:r>
      <w:r w:rsidR="00936410">
        <w:rPr>
          <w:rFonts w:ascii="Times New Roman" w:hAnsi="Times New Roman"/>
          <w:sz w:val="26"/>
          <w:szCs w:val="26"/>
        </w:rPr>
        <w:t>Жариновой О.А</w:t>
      </w:r>
      <w:r w:rsidRPr="00316A69">
        <w:rPr>
          <w:rFonts w:ascii="Times New Roman" w:hAnsi="Times New Roman"/>
          <w:sz w:val="26"/>
          <w:szCs w:val="26"/>
        </w:rPr>
        <w:t xml:space="preserve">., положения ч. 1 ст. 20.25 КоАП РФ, в соответствии с которым неуплата административного штрафа в срок, предусмотренный настоящим </w:t>
      </w:r>
      <w:hyperlink r:id="rId6" w:history="1">
        <w:r w:rsidRPr="00316A69">
          <w:rPr>
            <w:rFonts w:ascii="Times New Roman" w:hAnsi="Times New Roman"/>
            <w:sz w:val="26"/>
            <w:szCs w:val="26"/>
          </w:rPr>
          <w:t>Кодексом</w:t>
        </w:r>
      </w:hyperlink>
      <w:r w:rsidRPr="00316A69">
        <w:rPr>
          <w:rFonts w:ascii="Times New Roman" w:hAnsi="Times New Roman"/>
          <w:sz w:val="26"/>
          <w:szCs w:val="26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Постановление может быть обжаловано в течение 10 суток со дня вручения или получения копии постановления путем подачи жалобы в Ялтинский городской суд Республики Крым, как через Ялтинский городской суд Республики Крым, так и через мирового судью.</w:t>
      </w:r>
    </w:p>
    <w:p w:rsidR="00936410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316A69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 xml:space="preserve"> </w:t>
      </w:r>
    </w:p>
    <w:p w:rsidR="00316A69" w:rsidRPr="00316A69" w:rsidP="00936410">
      <w:pPr>
        <w:spacing w:after="0"/>
        <w:jc w:val="both"/>
        <w:rPr>
          <w:rFonts w:ascii="Times New Roman" w:hAnsi="Times New Roman"/>
          <w:sz w:val="26"/>
          <w:szCs w:val="26"/>
        </w:rPr>
      </w:pPr>
      <w:r w:rsidRPr="00316A69">
        <w:rPr>
          <w:rFonts w:ascii="Times New Roman" w:hAnsi="Times New Roman"/>
          <w:sz w:val="26"/>
          <w:szCs w:val="26"/>
        </w:rPr>
        <w:t>Мировой судья</w:t>
      </w:r>
      <w:r w:rsidRPr="00316A69">
        <w:rPr>
          <w:rFonts w:ascii="Times New Roman" w:hAnsi="Times New Roman"/>
          <w:sz w:val="26"/>
          <w:szCs w:val="26"/>
        </w:rPr>
        <w:tab/>
      </w:r>
      <w:r w:rsidRPr="00316A69">
        <w:rPr>
          <w:rFonts w:ascii="Times New Roman" w:hAnsi="Times New Roman"/>
          <w:sz w:val="26"/>
          <w:szCs w:val="26"/>
        </w:rPr>
        <w:tab/>
        <w:t xml:space="preserve">                </w:t>
      </w:r>
      <w:r w:rsidR="00936410">
        <w:rPr>
          <w:rFonts w:ascii="Times New Roman" w:hAnsi="Times New Roman"/>
          <w:sz w:val="26"/>
          <w:szCs w:val="26"/>
        </w:rPr>
        <w:t xml:space="preserve">                                          </w:t>
      </w:r>
      <w:r w:rsidRPr="00316A69">
        <w:rPr>
          <w:rFonts w:ascii="Times New Roman" w:hAnsi="Times New Roman"/>
          <w:sz w:val="26"/>
          <w:szCs w:val="26"/>
        </w:rPr>
        <w:t xml:space="preserve">А.Ш. </w:t>
      </w:r>
      <w:r w:rsidRPr="00316A69">
        <w:rPr>
          <w:rFonts w:ascii="Times New Roman" w:hAnsi="Times New Roman"/>
          <w:sz w:val="26"/>
          <w:szCs w:val="26"/>
        </w:rPr>
        <w:t>Юдакова</w:t>
      </w:r>
    </w:p>
    <w:p w:rsidR="0065521D" w:rsidRPr="00316A69" w:rsidP="00316A69">
      <w:pPr>
        <w:spacing w:after="0"/>
        <w:ind w:firstLine="708"/>
        <w:jc w:val="both"/>
        <w:rPr>
          <w:rFonts w:ascii="Times New Roman" w:hAnsi="Times New Roman"/>
          <w:sz w:val="26"/>
          <w:szCs w:val="26"/>
        </w:rPr>
      </w:pPr>
    </w:p>
    <w:sectPr w:rsidSect="009069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026321"/>
    <w:rsid w:val="00265C67"/>
    <w:rsid w:val="00316A69"/>
    <w:rsid w:val="00542E7F"/>
    <w:rsid w:val="0065521D"/>
    <w:rsid w:val="008E7991"/>
    <w:rsid w:val="00936410"/>
    <w:rsid w:val="00BC1696"/>
    <w:rsid w:val="00EC4D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D9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C4D9E"/>
    <w:rPr>
      <w:color w:val="0000FF"/>
      <w:u w:val="single"/>
    </w:rPr>
  </w:style>
  <w:style w:type="paragraph" w:styleId="Title">
    <w:name w:val="Title"/>
    <w:basedOn w:val="Normal"/>
    <w:link w:val="a"/>
    <w:qFormat/>
    <w:rsid w:val="00EC4D9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C4D9E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EC4D9E"/>
    <w:pPr>
      <w:spacing w:after="0" w:line="240" w:lineRule="auto"/>
      <w:ind w:firstLine="540"/>
      <w:jc w:val="both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EC4D9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Style4">
    <w:name w:val="Style4"/>
    <w:basedOn w:val="Normal"/>
    <w:uiPriority w:val="99"/>
    <w:rsid w:val="00EC4D9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a0"/>
    <w:uiPriority w:val="99"/>
    <w:semiHidden/>
    <w:unhideWhenUsed/>
    <w:rsid w:val="00EC4D9E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EC4D9E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65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65C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4661/24bb8bf1dfbfa0b5e3c8f99e0ccf1c2980a4c2a9/" TargetMode="External" /><Relationship Id="rId5" Type="http://schemas.openxmlformats.org/officeDocument/2006/relationships/hyperlink" Target="http://www.consultant.ru/document/cons_doc_LAW_34661/db46e4653ac1b0caabf19476c9dbda096d59369d/" TargetMode="External" /><Relationship Id="rId6" Type="http://schemas.openxmlformats.org/officeDocument/2006/relationships/hyperlink" Target="consultantplus://offline/main?base=LAW;n=117401;fld=134;dst=102941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