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F22" w:rsidRPr="003E3739" w:rsidP="00972F2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3E3739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278</w:t>
      </w:r>
      <w:r w:rsidRPr="003E3739">
        <w:rPr>
          <w:bCs/>
          <w:iCs/>
          <w:sz w:val="26"/>
          <w:szCs w:val="26"/>
        </w:rPr>
        <w:t>/2024</w:t>
      </w:r>
    </w:p>
    <w:p w:rsidR="00972F22" w:rsidRPr="003E3739" w:rsidP="00972F22">
      <w:pPr>
        <w:rPr>
          <w:bCs/>
          <w:iCs/>
          <w:sz w:val="26"/>
          <w:szCs w:val="26"/>
        </w:rPr>
      </w:pPr>
      <w:r w:rsidRPr="003E3739">
        <w:rPr>
          <w:bCs/>
          <w:iCs/>
          <w:sz w:val="26"/>
          <w:szCs w:val="26"/>
        </w:rPr>
        <w:t xml:space="preserve">                                                                                            91MS0095-01-2024-</w:t>
      </w:r>
      <w:r>
        <w:rPr>
          <w:bCs/>
          <w:iCs/>
          <w:sz w:val="26"/>
          <w:szCs w:val="26"/>
        </w:rPr>
        <w:t>001659-42</w:t>
      </w:r>
    </w:p>
    <w:p w:rsidR="00972F22" w:rsidRPr="003E3739" w:rsidP="00972F22">
      <w:pPr>
        <w:pStyle w:val="Style3"/>
        <w:widowControl/>
        <w:ind w:right="-2"/>
        <w:rPr>
          <w:b/>
          <w:sz w:val="26"/>
          <w:szCs w:val="26"/>
        </w:rPr>
      </w:pPr>
    </w:p>
    <w:p w:rsidR="00972F22" w:rsidRPr="003E3739" w:rsidP="00972F2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П О С Т А Н О В Л Е Н И Е</w:t>
      </w:r>
    </w:p>
    <w:p w:rsidR="00972F22" w:rsidRPr="003E3739" w:rsidP="00972F2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о назначении административного наказания</w:t>
      </w:r>
    </w:p>
    <w:p w:rsidR="00972F22" w:rsidRPr="003E3739" w:rsidP="00972F2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26 июня</w:t>
      </w:r>
      <w:r w:rsidRPr="003E3739">
        <w:rPr>
          <w:rStyle w:val="FontStyle16"/>
          <w:b w:val="0"/>
          <w:sz w:val="26"/>
          <w:szCs w:val="26"/>
        </w:rPr>
        <w:t xml:space="preserve"> 2024 года                          </w:t>
      </w:r>
      <w:r>
        <w:rPr>
          <w:rStyle w:val="FontStyle16"/>
          <w:b w:val="0"/>
          <w:sz w:val="26"/>
          <w:szCs w:val="26"/>
        </w:rPr>
        <w:t xml:space="preserve">   </w:t>
      </w:r>
      <w:r w:rsidRPr="003E3739">
        <w:rPr>
          <w:rStyle w:val="FontStyle16"/>
          <w:b w:val="0"/>
          <w:sz w:val="26"/>
          <w:szCs w:val="26"/>
        </w:rPr>
        <w:t xml:space="preserve">                                                         г. Ялта</w:t>
      </w:r>
    </w:p>
    <w:p w:rsidR="00972F22" w:rsidRPr="003E3739" w:rsidP="00972F2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72F22" w:rsidRPr="003E3739" w:rsidP="00972F2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Мировой судья</w:t>
      </w:r>
      <w:r w:rsidRPr="003E3739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3E3739">
        <w:rPr>
          <w:sz w:val="26"/>
          <w:szCs w:val="26"/>
        </w:rPr>
        <w:t xml:space="preserve">, </w:t>
      </w:r>
      <w:r w:rsidRPr="003E3739">
        <w:rPr>
          <w:rFonts w:eastAsia="Calibri"/>
          <w:sz w:val="26"/>
          <w:szCs w:val="26"/>
        </w:rPr>
        <w:t>рассмотрев в открытом суд</w:t>
      </w:r>
      <w:r w:rsidRPr="003E3739">
        <w:rPr>
          <w:rFonts w:eastAsia="Calibri"/>
          <w:sz w:val="26"/>
          <w:szCs w:val="26"/>
        </w:rPr>
        <w:t xml:space="preserve">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72F22" w:rsidRPr="003E3739" w:rsidP="00972F22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Грецкой Елены</w:t>
      </w:r>
      <w:r w:rsidRPr="003E3739">
        <w:rPr>
          <w:sz w:val="26"/>
          <w:szCs w:val="26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 xml:space="preserve">года рождения, </w:t>
      </w:r>
      <w:r>
        <w:rPr>
          <w:sz w:val="26"/>
          <w:szCs w:val="26"/>
        </w:rPr>
        <w:t xml:space="preserve">уроженки г.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иностранного государс</w:t>
      </w:r>
      <w:r>
        <w:rPr>
          <w:sz w:val="26"/>
          <w:szCs w:val="26"/>
        </w:rPr>
        <w:t xml:space="preserve">тва серии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 xml:space="preserve">й </w:t>
      </w:r>
      <w:r w:rsidRPr="003E3739">
        <w:rPr>
          <w:sz w:val="26"/>
          <w:szCs w:val="26"/>
        </w:rPr>
        <w:t>проживающего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</w:p>
    <w:p w:rsidR="00972F22" w:rsidRPr="003E3739" w:rsidP="00972F2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3E3739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972F22" w:rsidRPr="003E3739" w:rsidP="00972F2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pacing w:val="60"/>
          <w:sz w:val="26"/>
          <w:szCs w:val="26"/>
        </w:rPr>
        <w:t>установи</w:t>
      </w:r>
      <w:r w:rsidRPr="003E3739">
        <w:rPr>
          <w:rStyle w:val="FontStyle16"/>
          <w:b w:val="0"/>
          <w:sz w:val="26"/>
          <w:szCs w:val="26"/>
        </w:rPr>
        <w:t>л:</w:t>
      </w:r>
    </w:p>
    <w:p w:rsidR="00972F22" w:rsidP="00972F2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28.03</w:t>
      </w:r>
      <w:r w:rsidRPr="003E3739">
        <w:rPr>
          <w:rFonts w:eastAsia="Calibri"/>
          <w:sz w:val="26"/>
          <w:szCs w:val="26"/>
        </w:rPr>
        <w:t xml:space="preserve">.2024 в 00 часов 01 минуту </w:t>
      </w:r>
      <w:r>
        <w:rPr>
          <w:rFonts w:eastAsia="Calibri"/>
          <w:sz w:val="26"/>
          <w:szCs w:val="26"/>
        </w:rPr>
        <w:t>Грецкая</w:t>
      </w:r>
      <w:r>
        <w:rPr>
          <w:rFonts w:eastAsia="Calibri"/>
          <w:sz w:val="26"/>
          <w:szCs w:val="26"/>
        </w:rPr>
        <w:t xml:space="preserve"> Е</w:t>
      </w:r>
      <w:r w:rsidRPr="003E3739">
        <w:rPr>
          <w:rFonts w:eastAsia="Calibri"/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>не уплатил</w:t>
      </w:r>
      <w:r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административный штраф в размере </w:t>
      </w:r>
      <w:r>
        <w:rPr>
          <w:rFonts w:eastAsia="Calibri"/>
          <w:sz w:val="26"/>
          <w:szCs w:val="26"/>
        </w:rPr>
        <w:t>1000</w:t>
      </w:r>
      <w:r w:rsidRPr="003E3739">
        <w:rPr>
          <w:rFonts w:eastAsia="Calibri"/>
          <w:sz w:val="26"/>
          <w:szCs w:val="26"/>
        </w:rPr>
        <w:t xml:space="preserve"> рублей в установленный законом шестидесятидневный срок, назначенный постановлением </w:t>
      </w:r>
      <w:r>
        <w:rPr>
          <w:rFonts w:eastAsia="Calibri"/>
          <w:sz w:val="26"/>
          <w:szCs w:val="26"/>
        </w:rPr>
        <w:t>№9103</w:t>
      </w:r>
      <w:r>
        <w:rPr>
          <w:rFonts w:eastAsia="Calibri"/>
          <w:sz w:val="26"/>
          <w:szCs w:val="26"/>
        </w:rPr>
        <w:t>2333300146300002</w:t>
      </w:r>
      <w:r w:rsidRPr="003E373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20.12.2023</w:t>
      </w:r>
      <w:r w:rsidRPr="003E3739">
        <w:rPr>
          <w:rFonts w:eastAsia="Calibri"/>
          <w:sz w:val="26"/>
          <w:szCs w:val="26"/>
        </w:rPr>
        <w:t>, вступивш</w:t>
      </w:r>
      <w:r w:rsidR="008A0FF0">
        <w:rPr>
          <w:rFonts w:eastAsia="Calibri"/>
          <w:sz w:val="26"/>
          <w:szCs w:val="26"/>
        </w:rPr>
        <w:t>им</w:t>
      </w:r>
      <w:r w:rsidRPr="003E3739">
        <w:rPr>
          <w:rFonts w:eastAsia="Calibri"/>
          <w:sz w:val="26"/>
          <w:szCs w:val="26"/>
        </w:rPr>
        <w:t xml:space="preserve"> в законную силу </w:t>
      </w:r>
      <w:r>
        <w:rPr>
          <w:rFonts w:eastAsia="Calibri"/>
          <w:sz w:val="26"/>
          <w:szCs w:val="26"/>
        </w:rPr>
        <w:t>27.01.2024</w:t>
      </w:r>
      <w:r w:rsidRPr="003E3739">
        <w:rPr>
          <w:rFonts w:eastAsia="Calibri"/>
          <w:sz w:val="26"/>
          <w:szCs w:val="26"/>
        </w:rPr>
        <w:t>, чем совершил</w:t>
      </w:r>
      <w:r w:rsidR="008A0FF0"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административное правонарушение, </w:t>
      </w:r>
    </w:p>
    <w:p w:rsidR="00972F22" w:rsidRPr="003E3739" w:rsidP="00972F2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Грецкая Е.</w:t>
      </w:r>
      <w:r w:rsidRPr="003E3739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3E3739">
        <w:rPr>
          <w:sz w:val="26"/>
          <w:szCs w:val="26"/>
        </w:rPr>
        <w:t>, о месте и времени рассмотрения дела извещал</w:t>
      </w:r>
      <w:r>
        <w:rPr>
          <w:sz w:val="26"/>
          <w:szCs w:val="26"/>
        </w:rPr>
        <w:t>ась</w:t>
      </w:r>
      <w:r w:rsidRPr="003E3739">
        <w:rPr>
          <w:sz w:val="26"/>
          <w:szCs w:val="26"/>
        </w:rPr>
        <w:t xml:space="preserve"> по адресу, указанному в протоколе об администр</w:t>
      </w:r>
      <w:r w:rsidRPr="003E3739">
        <w:rPr>
          <w:sz w:val="26"/>
          <w:szCs w:val="26"/>
        </w:rPr>
        <w:t>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972F22" w:rsidRPr="003E3739" w:rsidP="00972F22">
      <w:pPr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 w:rsidRPr="003E3739">
        <w:rPr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предусмотренный КоАП РФ.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3E3739">
        <w:rPr>
          <w:color w:val="000000"/>
          <w:sz w:val="26"/>
          <w:szCs w:val="26"/>
          <w:shd w:val="clear" w:color="auto" w:fill="FFFFFF"/>
        </w:rPr>
        <w:t>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силу ч. 5 ст. 32.2 КоАП РФ при отсутств</w:t>
      </w:r>
      <w:r w:rsidRPr="003E3739">
        <w:rPr>
          <w:color w:val="000000"/>
          <w:sz w:val="26"/>
          <w:szCs w:val="26"/>
          <w:shd w:val="clear" w:color="auto" w:fill="FFFFFF"/>
        </w:rPr>
        <w:t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</w:t>
      </w:r>
      <w:r w:rsidRPr="003E3739">
        <w:rPr>
          <w:color w:val="000000"/>
          <w:sz w:val="26"/>
          <w:szCs w:val="26"/>
          <w:shd w:val="clear" w:color="auto" w:fill="FFFFFF"/>
        </w:rPr>
        <w:t>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конодательством. 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3E3739">
        <w:rPr>
          <w:color w:val="000000"/>
          <w:sz w:val="26"/>
          <w:szCs w:val="26"/>
          <w:shd w:val="clear" w:color="auto" w:fill="FFFFFF"/>
        </w:rPr>
        <w:t>государственного органа, рассмотревших дело об административном правонарушении, либо уполномоченное лицо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</w:t>
      </w:r>
      <w:r w:rsidRPr="003E3739">
        <w:rPr>
          <w:color w:val="000000"/>
          <w:sz w:val="26"/>
          <w:szCs w:val="26"/>
          <w:shd w:val="clear" w:color="auto" w:fill="FFFFFF"/>
        </w:rPr>
        <w:t>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Согласно положениям статей </w:t>
      </w:r>
      <w:r w:rsidRPr="003E3739">
        <w:rPr>
          <w:color w:val="000000"/>
          <w:sz w:val="26"/>
          <w:szCs w:val="26"/>
          <w:shd w:val="clear" w:color="auto" w:fill="FFFFFF"/>
        </w:rPr>
        <w:t>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Установлено, что постановлени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ем </w:t>
      </w:r>
      <w:r>
        <w:rPr>
          <w:rFonts w:eastAsia="Calibri"/>
          <w:sz w:val="26"/>
          <w:szCs w:val="26"/>
        </w:rPr>
        <w:t>№91032333300146300002</w:t>
      </w:r>
      <w:r w:rsidRPr="003E373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20.12.2023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Грецкая Е.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был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признан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</w:t>
      </w:r>
      <w:r w:rsidR="008A0FF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5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ст. </w:t>
      </w:r>
      <w:r>
        <w:rPr>
          <w:color w:val="000000"/>
          <w:sz w:val="26"/>
          <w:szCs w:val="26"/>
          <w:shd w:val="clear" w:color="auto" w:fill="FFFFFF"/>
        </w:rPr>
        <w:t xml:space="preserve">14.13 </w:t>
      </w:r>
      <w:r w:rsidRPr="003E3739">
        <w:rPr>
          <w:color w:val="000000"/>
          <w:sz w:val="26"/>
          <w:szCs w:val="26"/>
          <w:shd w:val="clear" w:color="auto" w:fill="FFFFFF"/>
        </w:rPr>
        <w:t>КоАП РФ и е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3E3739">
        <w:rPr>
          <w:color w:val="000000"/>
          <w:sz w:val="26"/>
          <w:szCs w:val="26"/>
          <w:shd w:val="clear" w:color="auto" w:fill="FFFFFF"/>
        </w:rPr>
        <w:t>00 рублей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 </w:t>
      </w:r>
    </w:p>
    <w:p w:rsidR="009B32E3" w:rsidRPr="003E3739" w:rsidP="009B32E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>
        <w:rPr>
          <w:color w:val="000000"/>
          <w:sz w:val="26"/>
          <w:szCs w:val="26"/>
          <w:shd w:val="clear" w:color="auto" w:fill="FFFFFF"/>
        </w:rPr>
        <w:t>направлена Грецкой Е.</w:t>
      </w:r>
      <w:r w:rsidRPr="0095002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 месту жительства</w:t>
      </w:r>
      <w:r w:rsidR="008A0FF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- конверт с почтовой корреспонденцией был возращен с отметкой «истек срок хранения»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="009B32E3">
        <w:rPr>
          <w:color w:val="000000"/>
          <w:sz w:val="26"/>
          <w:szCs w:val="26"/>
          <w:shd w:val="clear" w:color="auto" w:fill="FFFFFF"/>
        </w:rPr>
        <w:t>20.12.2023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9B32E3">
        <w:rPr>
          <w:color w:val="000000"/>
          <w:sz w:val="26"/>
          <w:szCs w:val="26"/>
          <w:shd w:val="clear" w:color="auto" w:fill="FFFFFF"/>
        </w:rPr>
        <w:t>27.01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72F22" w:rsidRPr="003E3739" w:rsidP="00972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9B32E3">
        <w:rPr>
          <w:color w:val="000000"/>
          <w:sz w:val="26"/>
          <w:szCs w:val="26"/>
          <w:shd w:val="clear" w:color="auto" w:fill="FFFFFF"/>
        </w:rPr>
        <w:t>Грецкой Е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 в размере </w:t>
      </w:r>
      <w:r>
        <w:rPr>
          <w:color w:val="000000"/>
          <w:sz w:val="26"/>
          <w:szCs w:val="26"/>
          <w:shd w:val="clear" w:color="auto" w:fill="FFFFFF"/>
        </w:rPr>
        <w:t>100</w:t>
      </w:r>
      <w:r w:rsidRPr="003E3739">
        <w:rPr>
          <w:color w:val="000000"/>
          <w:sz w:val="26"/>
          <w:szCs w:val="26"/>
          <w:shd w:val="clear" w:color="auto" w:fill="FFFFFF"/>
        </w:rPr>
        <w:t>0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ей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 w:rsidR="009B32E3">
        <w:rPr>
          <w:color w:val="000000"/>
          <w:sz w:val="26"/>
          <w:szCs w:val="26"/>
          <w:shd w:val="clear" w:color="auto" w:fill="FFFFFF"/>
        </w:rPr>
        <w:t>27.03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3E3739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арушении, </w:t>
      </w:r>
      <w:r w:rsidR="009B32E3">
        <w:rPr>
          <w:color w:val="000000"/>
          <w:sz w:val="26"/>
          <w:szCs w:val="26"/>
          <w:shd w:val="clear" w:color="auto" w:fill="FFFFFF"/>
        </w:rPr>
        <w:t>Грецкая Е.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 w:rsidR="009B32E3">
        <w:rPr>
          <w:color w:val="000000"/>
          <w:sz w:val="26"/>
          <w:szCs w:val="26"/>
          <w:shd w:val="clear" w:color="auto" w:fill="FFFFFF"/>
        </w:rPr>
        <w:t>28.03</w:t>
      </w:r>
      <w:r w:rsidRPr="003E3739">
        <w:rPr>
          <w:color w:val="000000"/>
          <w:sz w:val="26"/>
          <w:szCs w:val="26"/>
          <w:shd w:val="clear" w:color="auto" w:fill="FFFFFF"/>
        </w:rPr>
        <w:t>.2024 совершил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 ч. 1 ст. 20.25 КоАП РФ.</w:t>
      </w:r>
    </w:p>
    <w:p w:rsidR="00972F22" w:rsidRPr="003E3739" w:rsidP="00972F2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Факт совершения </w:t>
      </w:r>
      <w:r w:rsidR="009B32E3">
        <w:rPr>
          <w:rFonts w:eastAsia="Calibri"/>
          <w:sz w:val="26"/>
          <w:szCs w:val="26"/>
        </w:rPr>
        <w:t>Грецкой Е.</w:t>
      </w:r>
      <w:r w:rsidRPr="003E373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</w:t>
      </w:r>
      <w:r w:rsidRPr="003E3739">
        <w:rPr>
          <w:rFonts w:eastAsia="Calibri"/>
          <w:sz w:val="26"/>
          <w:szCs w:val="26"/>
        </w:rPr>
        <w:t>ется: протоколом об ад</w:t>
      </w:r>
      <w:r>
        <w:rPr>
          <w:rFonts w:eastAsia="Calibri"/>
          <w:sz w:val="26"/>
          <w:szCs w:val="26"/>
        </w:rPr>
        <w:t>министративном правонарушении № 910</w:t>
      </w:r>
      <w:r w:rsidR="009B32E3">
        <w:rPr>
          <w:rFonts w:eastAsia="Calibri"/>
          <w:sz w:val="26"/>
          <w:szCs w:val="26"/>
        </w:rPr>
        <w:t xml:space="preserve">32410200314900001 </w:t>
      </w:r>
      <w:r w:rsidRPr="003E3739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</w:t>
      </w:r>
      <w:r w:rsidR="009B32E3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.04</w:t>
      </w:r>
      <w:r w:rsidRPr="003E3739">
        <w:rPr>
          <w:rFonts w:eastAsia="Calibri"/>
          <w:sz w:val="26"/>
          <w:szCs w:val="26"/>
        </w:rPr>
        <w:t xml:space="preserve">.2024; копией постановления </w:t>
      </w:r>
      <w:r>
        <w:rPr>
          <w:rFonts w:eastAsia="Calibri"/>
          <w:sz w:val="26"/>
          <w:szCs w:val="26"/>
        </w:rPr>
        <w:t>№910</w:t>
      </w:r>
      <w:r w:rsidR="009B32E3">
        <w:rPr>
          <w:rFonts w:eastAsia="Calibri"/>
          <w:sz w:val="26"/>
          <w:szCs w:val="26"/>
        </w:rPr>
        <w:t>32333300146300002</w:t>
      </w:r>
      <w:r>
        <w:rPr>
          <w:rFonts w:eastAsia="Calibri"/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 xml:space="preserve">от </w:t>
      </w:r>
      <w:r w:rsidR="009B32E3">
        <w:rPr>
          <w:rFonts w:eastAsia="Calibri"/>
          <w:sz w:val="26"/>
          <w:szCs w:val="26"/>
        </w:rPr>
        <w:t>20.12.2023</w:t>
      </w:r>
      <w:r w:rsidRPr="003E3739">
        <w:rPr>
          <w:rFonts w:eastAsia="Calibri"/>
          <w:sz w:val="26"/>
          <w:szCs w:val="26"/>
        </w:rPr>
        <w:t xml:space="preserve">; </w:t>
      </w:r>
    </w:p>
    <w:p w:rsidR="00972F22" w:rsidRPr="003E3739" w:rsidP="00972F2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</w:t>
      </w:r>
      <w:r w:rsidRPr="003E3739">
        <w:rPr>
          <w:rFonts w:eastAsia="Calibri"/>
          <w:sz w:val="26"/>
          <w:szCs w:val="26"/>
        </w:rPr>
        <w:t xml:space="preserve"> выводу о совершении </w:t>
      </w:r>
      <w:r w:rsidR="009B32E3">
        <w:rPr>
          <w:rFonts w:eastAsia="Calibri"/>
          <w:sz w:val="26"/>
          <w:szCs w:val="26"/>
        </w:rPr>
        <w:t>Грецкой Е.</w:t>
      </w:r>
      <w:r w:rsidRPr="003E3739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3E373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3E3739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3E3739">
        <w:rPr>
          <w:rFonts w:eastAsia="Calibri"/>
          <w:color w:val="000000" w:themeColor="text1"/>
          <w:sz w:val="26"/>
          <w:szCs w:val="26"/>
        </w:rPr>
        <w:t>.</w:t>
      </w:r>
    </w:p>
    <w:p w:rsidR="00972F22" w:rsidRPr="003E3739" w:rsidP="00972F2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ст. 4.5 КоАП РФ для данной категории </w:t>
      </w:r>
      <w:r w:rsidRPr="003E3739">
        <w:rPr>
          <w:rFonts w:eastAsia="Calibri"/>
          <w:color w:val="000000" w:themeColor="text1"/>
          <w:sz w:val="26"/>
          <w:szCs w:val="26"/>
        </w:rPr>
        <w:t>дел, не истек.</w:t>
      </w:r>
    </w:p>
    <w:p w:rsidR="00972F22" w:rsidRPr="003E3739" w:rsidP="00972F22">
      <w:pPr>
        <w:ind w:firstLine="567"/>
        <w:jc w:val="both"/>
        <w:rPr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3E3739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</w:t>
      </w:r>
      <w:r w:rsidRPr="003E3739">
        <w:rPr>
          <w:color w:val="000000" w:themeColor="text1"/>
          <w:sz w:val="26"/>
          <w:szCs w:val="26"/>
        </w:rPr>
        <w:t xml:space="preserve">ие административную ответственность, которые так же учитываются при назначении наказания, при их наличии. </w:t>
      </w:r>
    </w:p>
    <w:p w:rsidR="00972F22" w:rsidRPr="003E3739" w:rsidP="00972F22">
      <w:pPr>
        <w:ind w:firstLine="709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 w:rsidRPr="003E3739">
        <w:rPr>
          <w:rFonts w:eastAsia="Calibri"/>
          <w:sz w:val="26"/>
          <w:szCs w:val="26"/>
        </w:rPr>
        <w:t>судьей при рассмотрении дела не установлено.</w:t>
      </w:r>
    </w:p>
    <w:p w:rsidR="00972F22" w:rsidRPr="003E3739" w:rsidP="00972F2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Сведения об имущественном полож</w:t>
      </w:r>
      <w:r w:rsidRPr="003E3739">
        <w:rPr>
          <w:sz w:val="26"/>
          <w:szCs w:val="26"/>
        </w:rPr>
        <w:t xml:space="preserve">ении виновного лица в материалах дела отсутствуют. </w:t>
      </w:r>
    </w:p>
    <w:p w:rsidR="00972F22" w:rsidRPr="003E3739" w:rsidP="00972F2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20.25 КоАП РФ.  </w:t>
      </w:r>
    </w:p>
    <w:p w:rsidR="00972F22" w:rsidRPr="003E3739" w:rsidP="00972F2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72F22" w:rsidRPr="003E3739" w:rsidP="00972F2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3E3739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972F22" w:rsidRPr="003E3739" w:rsidP="00972F22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признать </w:t>
      </w:r>
      <w:r w:rsidR="009B32E3">
        <w:rPr>
          <w:color w:val="000000" w:themeColor="text1"/>
          <w:sz w:val="26"/>
          <w:szCs w:val="26"/>
        </w:rPr>
        <w:t>Грецкую Елену</w:t>
      </w:r>
      <w:r w:rsidRPr="003E3739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года рождения, виновн</w:t>
      </w:r>
      <w:r>
        <w:rPr>
          <w:color w:val="000000" w:themeColor="text1"/>
          <w:sz w:val="26"/>
          <w:szCs w:val="26"/>
        </w:rPr>
        <w:t>ой</w:t>
      </w:r>
      <w:r w:rsidRPr="003E3739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00" w:themeColor="text1"/>
          <w:sz w:val="26"/>
          <w:szCs w:val="26"/>
        </w:rPr>
        <w:t>2</w:t>
      </w:r>
      <w:r w:rsidRPr="003E3739">
        <w:rPr>
          <w:color w:val="000000" w:themeColor="text1"/>
          <w:sz w:val="26"/>
          <w:szCs w:val="26"/>
        </w:rPr>
        <w:t>000 (</w:t>
      </w:r>
      <w:r>
        <w:rPr>
          <w:color w:val="000000" w:themeColor="text1"/>
          <w:sz w:val="26"/>
          <w:szCs w:val="26"/>
        </w:rPr>
        <w:t xml:space="preserve">две тысячи) </w:t>
      </w:r>
      <w:r w:rsidRPr="003E3739">
        <w:rPr>
          <w:color w:val="000000" w:themeColor="text1"/>
          <w:sz w:val="26"/>
          <w:szCs w:val="26"/>
        </w:rPr>
        <w:t>рублей.</w:t>
      </w:r>
    </w:p>
    <w:p w:rsidR="00972F22" w:rsidRPr="003E3739" w:rsidP="00972F22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</w:t>
      </w:r>
      <w:r w:rsidRPr="003E3739">
        <w:rPr>
          <w:color w:val="000000" w:themeColor="text1"/>
          <w:sz w:val="26"/>
          <w:szCs w:val="26"/>
        </w:rPr>
        <w:t xml:space="preserve">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Симферополь, ИНН: 9102013284; КПП:  910201001; БИК</w:t>
      </w:r>
      <w:r w:rsidRPr="003E3739">
        <w:rPr>
          <w:color w:val="000000" w:themeColor="text1"/>
          <w:sz w:val="26"/>
          <w:szCs w:val="26"/>
        </w:rPr>
        <w:t xml:space="preserve">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9B32E3" w:rsidR="009B32E3">
        <w:rPr>
          <w:color w:val="000000" w:themeColor="text1"/>
          <w:sz w:val="26"/>
          <w:szCs w:val="26"/>
        </w:rPr>
        <w:t>0410760300955002782420160</w:t>
      </w:r>
      <w:r w:rsidRPr="003E3739">
        <w:rPr>
          <w:color w:val="000000" w:themeColor="text1"/>
          <w:sz w:val="26"/>
          <w:szCs w:val="26"/>
        </w:rPr>
        <w:t xml:space="preserve">; КБК: 828 1 16 01203 01 </w:t>
      </w:r>
      <w:r w:rsidRPr="003E3739">
        <w:rPr>
          <w:color w:val="000000" w:themeColor="text1"/>
          <w:sz w:val="26"/>
          <w:szCs w:val="26"/>
        </w:rPr>
        <w:t xml:space="preserve">0025 140; постановление от </w:t>
      </w:r>
      <w:r>
        <w:rPr>
          <w:color w:val="000000" w:themeColor="text1"/>
          <w:sz w:val="26"/>
          <w:szCs w:val="26"/>
        </w:rPr>
        <w:t>26.06</w:t>
      </w:r>
      <w:r w:rsidRPr="003E3739">
        <w:rPr>
          <w:color w:val="000000" w:themeColor="text1"/>
          <w:sz w:val="26"/>
          <w:szCs w:val="26"/>
        </w:rPr>
        <w:t>.2024 по делу № 5-95-</w:t>
      </w:r>
      <w:r w:rsidR="009B32E3">
        <w:rPr>
          <w:color w:val="000000" w:themeColor="text1"/>
          <w:sz w:val="26"/>
          <w:szCs w:val="26"/>
        </w:rPr>
        <w:t>278</w:t>
      </w:r>
      <w:r w:rsidRPr="003E3739">
        <w:rPr>
          <w:color w:val="000000" w:themeColor="text1"/>
          <w:sz w:val="26"/>
          <w:szCs w:val="26"/>
        </w:rPr>
        <w:t>/2024;</w:t>
      </w:r>
    </w:p>
    <w:p w:rsidR="00972F22" w:rsidRPr="003E3739" w:rsidP="00972F2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дней со дня вступле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972F22" w:rsidRPr="003E3739" w:rsidP="00972F2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штрафа, лицо, привлеченное к ад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министративной ответственности, направляет судье, вынесшему постановление.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972F22" w:rsidRPr="003E3739" w:rsidP="00972F2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972F22" w:rsidRPr="003E3739" w:rsidP="00972F22">
      <w:pPr>
        <w:pStyle w:val="BodyText"/>
        <w:ind w:firstLine="720"/>
        <w:rPr>
          <w:sz w:val="26"/>
          <w:szCs w:val="26"/>
        </w:rPr>
      </w:pPr>
      <w:r w:rsidRPr="003E3739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E3739">
        <w:rPr>
          <w:rFonts w:eastAsia="SimSun"/>
          <w:sz w:val="26"/>
          <w:szCs w:val="26"/>
          <w:lang w:eastAsia="zh-CN"/>
        </w:rPr>
        <w:t>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72F22" w:rsidRPr="003E3739" w:rsidP="00972F22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972F22" w:rsidRPr="003E3739" w:rsidP="00972F22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972F22" w:rsidRPr="003E3739" w:rsidP="00972F2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972F22" w:rsidRPr="003E3739" w:rsidP="00972F22">
      <w:pPr>
        <w:ind w:right="-2"/>
        <w:jc w:val="both"/>
        <w:rPr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Мировой судья: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p w:rsidR="00972F22" w:rsidRPr="003E3739" w:rsidP="00972F22">
      <w:pPr>
        <w:rPr>
          <w:sz w:val="26"/>
          <w:szCs w:val="26"/>
        </w:rPr>
      </w:pPr>
    </w:p>
    <w:p w:rsidR="00972F22" w:rsidP="00972F22"/>
    <w:p w:rsidR="00972F22" w:rsidP="00972F22"/>
    <w:p w:rsidR="00972F22" w:rsidP="00972F22"/>
    <w:p w:rsidR="006D6F18"/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22"/>
    <w:rsid w:val="0022097E"/>
    <w:rsid w:val="002D550B"/>
    <w:rsid w:val="003E3739"/>
    <w:rsid w:val="006D6F18"/>
    <w:rsid w:val="008A0FF0"/>
    <w:rsid w:val="0095002A"/>
    <w:rsid w:val="00972F22"/>
    <w:rsid w:val="009B3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F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2F22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972F2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72F2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972F22"/>
  </w:style>
  <w:style w:type="paragraph" w:customStyle="1" w:styleId="Style4">
    <w:name w:val="Style4"/>
    <w:basedOn w:val="Normal"/>
    <w:uiPriority w:val="99"/>
    <w:semiHidden/>
    <w:rsid w:val="00972F2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72F22"/>
  </w:style>
  <w:style w:type="character" w:customStyle="1" w:styleId="FontStyle16">
    <w:name w:val="Font Style16"/>
    <w:uiPriority w:val="99"/>
    <w:rsid w:val="00972F2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