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757010">
        <w:rPr>
          <w:szCs w:val="28"/>
        </w:rPr>
        <w:t>2</w:t>
      </w:r>
      <w:r w:rsidR="00FE642C">
        <w:rPr>
          <w:szCs w:val="28"/>
        </w:rPr>
        <w:t>9</w:t>
      </w:r>
      <w:r w:rsidR="000104AC">
        <w:rPr>
          <w:szCs w:val="28"/>
        </w:rPr>
        <w:t>5</w:t>
      </w:r>
      <w:r w:rsidRPr="004D5EBC" w:rsidR="00DF6656">
        <w:rPr>
          <w:szCs w:val="28"/>
        </w:rPr>
        <w:t>/20</w:t>
      </w:r>
      <w:r w:rsidR="00757010">
        <w:rPr>
          <w:szCs w:val="28"/>
        </w:rPr>
        <w:t>21</w:t>
      </w:r>
    </w:p>
    <w:p w:rsidR="00FE52EB" w:rsidRPr="0092496C" w:rsidP="00FE52EB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757010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-000</w:t>
      </w:r>
      <w:r w:rsidR="000104AC">
        <w:rPr>
          <w:rFonts w:ascii="Times New Roman" w:hAnsi="Times New Roman"/>
          <w:sz w:val="28"/>
          <w:szCs w:val="28"/>
        </w:rPr>
        <w:t>552</w:t>
      </w:r>
      <w:r>
        <w:rPr>
          <w:rFonts w:ascii="Times New Roman" w:hAnsi="Times New Roman"/>
          <w:sz w:val="28"/>
          <w:szCs w:val="28"/>
        </w:rPr>
        <w:t>-</w:t>
      </w:r>
      <w:r w:rsidR="000104AC">
        <w:rPr>
          <w:rFonts w:ascii="Times New Roman" w:hAnsi="Times New Roman"/>
          <w:sz w:val="28"/>
          <w:szCs w:val="28"/>
        </w:rPr>
        <w:t>17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377D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августа </w:t>
      </w:r>
      <w:r w:rsidRPr="004D5EBC" w:rsidR="00060D8A">
        <w:rPr>
          <w:rFonts w:ascii="Times New Roman" w:hAnsi="Times New Roman"/>
          <w:sz w:val="28"/>
          <w:szCs w:val="28"/>
        </w:rPr>
        <w:t>20</w:t>
      </w:r>
      <w:r w:rsidR="000104AC">
        <w:rPr>
          <w:rFonts w:ascii="Times New Roman" w:hAnsi="Times New Roman"/>
          <w:sz w:val="28"/>
          <w:szCs w:val="28"/>
        </w:rPr>
        <w:t>21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3EB5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586D43" w:rsidP="00586D43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Красовской Тамары Григорьевны</w:t>
      </w:r>
      <w:r w:rsidRPr="008C7262" w:rsidR="008C726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925F18">
        <w:rPr>
          <w:rStyle w:val="a0"/>
          <w:rFonts w:ascii="Times New Roman" w:hAnsi="Times New Roman"/>
          <w:b w:val="0"/>
          <w:sz w:val="28"/>
          <w:szCs w:val="28"/>
        </w:rPr>
        <w:t>АНКЕТНЫЕ ДАННЫЕ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4D5EBC">
        <w:rPr>
          <w:rFonts w:ascii="Times New Roman" w:hAnsi="Times New Roman"/>
          <w:b/>
          <w:sz w:val="28"/>
          <w:szCs w:val="28"/>
        </w:rPr>
        <w:t>л</w:t>
      </w:r>
      <w:r w:rsidRPr="004D5EBC">
        <w:rPr>
          <w:rFonts w:ascii="Times New Roman" w:hAnsi="Times New Roman"/>
          <w:b/>
          <w:sz w:val="28"/>
          <w:szCs w:val="28"/>
        </w:rPr>
        <w:t>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Красовская Т.Г.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30</w:t>
      </w:r>
      <w:r w:rsidR="00F12B0F">
        <w:rPr>
          <w:sz w:val="28"/>
          <w:szCs w:val="28"/>
        </w:rPr>
        <w:t xml:space="preserve"> </w:t>
      </w:r>
      <w:r w:rsidR="00FE642C">
        <w:rPr>
          <w:sz w:val="28"/>
          <w:szCs w:val="28"/>
        </w:rPr>
        <w:t>ию</w:t>
      </w:r>
      <w:r>
        <w:rPr>
          <w:sz w:val="28"/>
          <w:szCs w:val="28"/>
        </w:rPr>
        <w:t>н</w:t>
      </w:r>
      <w:r w:rsidR="00FE642C">
        <w:rPr>
          <w:sz w:val="28"/>
          <w:szCs w:val="28"/>
        </w:rPr>
        <w:t xml:space="preserve">я </w:t>
      </w:r>
      <w:r w:rsidRPr="004D5EBC" w:rsidR="004C51E8">
        <w:rPr>
          <w:sz w:val="28"/>
          <w:szCs w:val="28"/>
        </w:rPr>
        <w:t>20</w:t>
      </w:r>
      <w:r w:rsidR="00757010">
        <w:rPr>
          <w:sz w:val="28"/>
          <w:szCs w:val="28"/>
        </w:rPr>
        <w:t>21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в </w:t>
      </w:r>
      <w:r w:rsidR="00913A24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4D5EBC" w:rsidR="002E7383">
        <w:rPr>
          <w:sz w:val="28"/>
          <w:szCs w:val="28"/>
        </w:rPr>
        <w:t xml:space="preserve"> час</w:t>
      </w:r>
      <w:r w:rsidR="00FE642C">
        <w:rPr>
          <w:sz w:val="28"/>
          <w:szCs w:val="28"/>
        </w:rPr>
        <w:t>ов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FE52EB">
        <w:rPr>
          <w:sz w:val="28"/>
          <w:szCs w:val="28"/>
        </w:rPr>
        <w:t>0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г.</w:t>
      </w:r>
      <w:r w:rsidR="00981BF0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Ялта</w:t>
      </w:r>
      <w:r w:rsidR="00377D08">
        <w:rPr>
          <w:sz w:val="28"/>
          <w:szCs w:val="28"/>
        </w:rPr>
        <w:t xml:space="preserve">, </w:t>
      </w:r>
      <w:r w:rsidRPr="004D5EBC" w:rsidR="00AE25C7">
        <w:rPr>
          <w:sz w:val="28"/>
          <w:szCs w:val="28"/>
        </w:rPr>
        <w:t>ул.</w:t>
      </w:r>
      <w:r w:rsidR="00B73AB5">
        <w:rPr>
          <w:sz w:val="28"/>
          <w:szCs w:val="28"/>
        </w:rPr>
        <w:t xml:space="preserve"> </w:t>
      </w:r>
      <w:r>
        <w:rPr>
          <w:sz w:val="28"/>
          <w:szCs w:val="28"/>
        </w:rPr>
        <w:t>Пушкинская</w:t>
      </w:r>
      <w:r w:rsidR="00377D08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</w:t>
      </w:r>
      <w:r w:rsidR="00F12B0F">
        <w:rPr>
          <w:sz w:val="28"/>
          <w:szCs w:val="28"/>
        </w:rPr>
        <w:t xml:space="preserve">в районе </w:t>
      </w:r>
      <w:r w:rsidR="00037706">
        <w:rPr>
          <w:sz w:val="28"/>
          <w:szCs w:val="28"/>
        </w:rPr>
        <w:t xml:space="preserve">д. </w:t>
      </w:r>
      <w:r>
        <w:rPr>
          <w:sz w:val="28"/>
          <w:szCs w:val="28"/>
        </w:rPr>
        <w:t>5</w:t>
      </w:r>
      <w:r w:rsidR="00F12B0F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</w:t>
      </w:r>
      <w:r w:rsidR="00377D08">
        <w:rPr>
          <w:sz w:val="28"/>
          <w:szCs w:val="28"/>
        </w:rPr>
        <w:t xml:space="preserve">торговлю </w:t>
      </w:r>
      <w:r>
        <w:rPr>
          <w:sz w:val="28"/>
          <w:szCs w:val="28"/>
        </w:rPr>
        <w:t xml:space="preserve">лавандой по цене 10 рублей за 1 букет,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 w:rsidR="0036174F"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Красовская Т.Г.</w:t>
      </w:r>
      <w:r w:rsidR="00E101BF">
        <w:rPr>
          <w:sz w:val="28"/>
          <w:szCs w:val="28"/>
        </w:rPr>
        <w:t xml:space="preserve"> в суд</w:t>
      </w:r>
      <w:r>
        <w:rPr>
          <w:sz w:val="28"/>
          <w:szCs w:val="28"/>
        </w:rPr>
        <w:t xml:space="preserve"> н</w:t>
      </w:r>
      <w:r w:rsidR="000849E9">
        <w:rPr>
          <w:sz w:val="28"/>
          <w:szCs w:val="28"/>
        </w:rPr>
        <w:t xml:space="preserve">е </w:t>
      </w:r>
      <w:r>
        <w:rPr>
          <w:sz w:val="28"/>
          <w:szCs w:val="28"/>
        </w:rPr>
        <w:t>явилась, извещена своевременно, должным образом, причины неявки суду не известны</w:t>
      </w:r>
      <w:r w:rsidR="000849E9">
        <w:rPr>
          <w:sz w:val="28"/>
          <w:szCs w:val="28"/>
        </w:rPr>
        <w:t>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0104AC" w:rsidR="000104AC">
        <w:rPr>
          <w:rFonts w:ascii="Times New Roman" w:hAnsi="Times New Roman" w:cs="Times New Roman"/>
          <w:sz w:val="28"/>
          <w:szCs w:val="28"/>
        </w:rPr>
        <w:t>Красовск</w:t>
      </w:r>
      <w:r w:rsidRPr="000104AC" w:rsidR="000104AC">
        <w:rPr>
          <w:rFonts w:ascii="Times New Roman" w:hAnsi="Times New Roman" w:cs="Times New Roman"/>
          <w:sz w:val="28"/>
          <w:szCs w:val="28"/>
        </w:rPr>
        <w:t>ой</w:t>
      </w:r>
      <w:r w:rsidRPr="000104AC" w:rsidR="000104AC">
        <w:rPr>
          <w:rFonts w:ascii="Times New Roman" w:hAnsi="Times New Roman" w:cs="Times New Roman"/>
          <w:sz w:val="28"/>
          <w:szCs w:val="28"/>
        </w:rPr>
        <w:t xml:space="preserve"> Т.Г.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0104AC">
        <w:rPr>
          <w:rFonts w:ascii="Times New Roman" w:hAnsi="Times New Roman" w:cs="Times New Roman"/>
          <w:sz w:val="28"/>
          <w:szCs w:val="28"/>
        </w:rPr>
        <w:t>423335/5035</w:t>
      </w:r>
      <w:r w:rsidR="00F13743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0104AC">
        <w:rPr>
          <w:rFonts w:ascii="Times New Roman" w:hAnsi="Times New Roman" w:cs="Times New Roman"/>
          <w:sz w:val="28"/>
          <w:szCs w:val="28"/>
        </w:rPr>
        <w:t>30</w:t>
      </w:r>
      <w:r w:rsidR="00037706">
        <w:rPr>
          <w:rFonts w:ascii="Times New Roman" w:hAnsi="Times New Roman" w:cs="Times New Roman"/>
          <w:sz w:val="28"/>
          <w:szCs w:val="28"/>
        </w:rPr>
        <w:t>.0</w:t>
      </w:r>
      <w:r w:rsidR="000104AC">
        <w:rPr>
          <w:rFonts w:ascii="Times New Roman" w:hAnsi="Times New Roman" w:cs="Times New Roman"/>
          <w:sz w:val="28"/>
          <w:szCs w:val="28"/>
        </w:rPr>
        <w:t>6</w:t>
      </w:r>
      <w:r w:rsidR="00037706">
        <w:rPr>
          <w:rFonts w:ascii="Times New Roman" w:hAnsi="Times New Roman" w:cs="Times New Roman"/>
          <w:sz w:val="28"/>
          <w:szCs w:val="28"/>
        </w:rPr>
        <w:t>.</w:t>
      </w:r>
      <w:r w:rsidRPr="00597B4A" w:rsidR="00A87F17">
        <w:rPr>
          <w:rFonts w:ascii="Times New Roman" w:hAnsi="Times New Roman" w:cs="Times New Roman"/>
          <w:sz w:val="28"/>
          <w:szCs w:val="28"/>
        </w:rPr>
        <w:t>20</w:t>
      </w:r>
      <w:r w:rsidR="00757010">
        <w:rPr>
          <w:rFonts w:ascii="Times New Roman" w:hAnsi="Times New Roman" w:cs="Times New Roman"/>
          <w:sz w:val="28"/>
          <w:szCs w:val="28"/>
        </w:rPr>
        <w:t>21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C7C3F">
        <w:rPr>
          <w:rFonts w:ascii="Times New Roman" w:hAnsi="Times New Roman" w:cs="Times New Roman"/>
          <w:sz w:val="28"/>
          <w:szCs w:val="28"/>
        </w:rPr>
        <w:t>ом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0104AC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A51205">
        <w:rPr>
          <w:rFonts w:ascii="Times New Roman" w:hAnsi="Times New Roman" w:cs="Times New Roman"/>
          <w:sz w:val="28"/>
          <w:szCs w:val="28"/>
        </w:rPr>
        <w:t>;</w:t>
      </w:r>
      <w:r w:rsidR="00F12B0F">
        <w:rPr>
          <w:rFonts w:ascii="Times New Roman" w:hAnsi="Times New Roman" w:cs="Times New Roman"/>
          <w:sz w:val="28"/>
          <w:szCs w:val="28"/>
        </w:rPr>
        <w:t xml:space="preserve"> </w:t>
      </w:r>
      <w:r w:rsidR="00815EA9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Pr="000104AC" w:rsidR="000104AC">
        <w:rPr>
          <w:rFonts w:ascii="Times New Roman" w:hAnsi="Times New Roman" w:cs="Times New Roman"/>
          <w:sz w:val="28"/>
          <w:szCs w:val="28"/>
        </w:rPr>
        <w:t>Красовской Т.Г.</w:t>
      </w:r>
      <w:r w:rsidR="00F12B0F">
        <w:rPr>
          <w:rFonts w:ascii="Times New Roman" w:hAnsi="Times New Roman" w:cs="Times New Roman"/>
          <w:sz w:val="28"/>
          <w:szCs w:val="28"/>
        </w:rPr>
        <w:t>, согласно которым вин</w:t>
      </w:r>
      <w:r w:rsidR="000104AC">
        <w:rPr>
          <w:rFonts w:ascii="Times New Roman" w:hAnsi="Times New Roman" w:cs="Times New Roman"/>
          <w:sz w:val="28"/>
          <w:szCs w:val="28"/>
        </w:rPr>
        <w:t>у</w:t>
      </w:r>
      <w:r w:rsidR="00F12B0F">
        <w:rPr>
          <w:rFonts w:ascii="Times New Roman" w:hAnsi="Times New Roman" w:cs="Times New Roman"/>
          <w:sz w:val="28"/>
          <w:szCs w:val="28"/>
        </w:rPr>
        <w:t xml:space="preserve"> признала</w:t>
      </w:r>
      <w:r w:rsidR="00815EA9">
        <w:rPr>
          <w:rFonts w:ascii="Times New Roman" w:hAnsi="Times New Roman" w:cs="Times New Roman"/>
          <w:sz w:val="28"/>
          <w:szCs w:val="28"/>
        </w:rPr>
        <w:t xml:space="preserve"> (л.д.</w:t>
      </w:r>
      <w:r w:rsidR="000104AC">
        <w:rPr>
          <w:rFonts w:ascii="Times New Roman" w:hAnsi="Times New Roman" w:cs="Times New Roman"/>
          <w:sz w:val="28"/>
          <w:szCs w:val="28"/>
        </w:rPr>
        <w:t>3</w:t>
      </w:r>
      <w:r w:rsidR="00815EA9">
        <w:rPr>
          <w:rFonts w:ascii="Times New Roman" w:hAnsi="Times New Roman" w:cs="Times New Roman"/>
          <w:sz w:val="28"/>
          <w:szCs w:val="28"/>
        </w:rPr>
        <w:t>)</w:t>
      </w:r>
      <w:r w:rsidR="000D2C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BE3D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04AC" w:rsidR="000104AC">
        <w:rPr>
          <w:rFonts w:ascii="Times New Roman" w:hAnsi="Times New Roman" w:cs="Times New Roman"/>
          <w:sz w:val="28"/>
          <w:szCs w:val="28"/>
        </w:rPr>
        <w:t>Красовской Т.Г.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104AC" w:rsidRPr="000104AC" w:rsidP="00010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4AC">
        <w:rPr>
          <w:rFonts w:ascii="Times New Roman" w:eastAsia="Calibri" w:hAnsi="Times New Roman" w:cs="Times New Roman"/>
          <w:sz w:val="28"/>
          <w:szCs w:val="28"/>
        </w:rPr>
        <w:t xml:space="preserve">Вместе с тем имеются основания для признания совершенного </w:t>
      </w:r>
      <w:r w:rsidRPr="000104AC">
        <w:rPr>
          <w:rFonts w:ascii="Times New Roman" w:hAnsi="Times New Roman" w:cs="Times New Roman"/>
          <w:sz w:val="28"/>
          <w:szCs w:val="28"/>
        </w:rPr>
        <w:t>Красовской Т.Г.</w:t>
      </w:r>
      <w:r w:rsidRPr="000104AC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правонарушения малозначительным.</w:t>
      </w:r>
    </w:p>
    <w:p w:rsidR="000104AC" w:rsidRPr="000104AC" w:rsidP="00010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4AC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0104AC">
          <w:rPr>
            <w:rFonts w:ascii="Times New Roman" w:eastAsia="Calibri" w:hAnsi="Times New Roman" w:cs="Times New Roman"/>
            <w:sz w:val="28"/>
            <w:szCs w:val="28"/>
          </w:rPr>
          <w:t>статьей 2.9</w:t>
        </w:r>
      </w:hyperlink>
      <w:r w:rsidRPr="000104AC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0104AC" w:rsidRPr="000104AC" w:rsidP="00010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4AC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hyperlink r:id="rId5" w:history="1">
        <w:r w:rsidRPr="000104AC">
          <w:rPr>
            <w:rFonts w:ascii="Times New Roman" w:eastAsia="Calibri" w:hAnsi="Times New Roman" w:cs="Times New Roman"/>
            <w:sz w:val="28"/>
            <w:szCs w:val="28"/>
          </w:rPr>
          <w:t>пункту 21</w:t>
        </w:r>
      </w:hyperlink>
      <w:r w:rsidRPr="000104AC">
        <w:rPr>
          <w:rFonts w:ascii="Times New Roman" w:eastAsia="Calibri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4" w:history="1">
        <w:r w:rsidRPr="000104AC">
          <w:rPr>
            <w:rFonts w:ascii="Times New Roman" w:eastAsia="Calibri" w:hAnsi="Times New Roman" w:cs="Times New Roman"/>
            <w:sz w:val="28"/>
            <w:szCs w:val="28"/>
          </w:rPr>
          <w:t>статьи 2.9</w:t>
        </w:r>
      </w:hyperlink>
      <w:r w:rsidRPr="000104AC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об административных </w:t>
      </w:r>
      <w:r w:rsidRPr="000104AC">
        <w:rPr>
          <w:rFonts w:ascii="Times New Roman" w:eastAsia="Calibri" w:hAnsi="Times New Roman" w:cs="Times New Roman"/>
          <w:sz w:val="28"/>
          <w:szCs w:val="28"/>
        </w:rPr>
        <w:t>правонарушениях вправе освободить виновное лицо от административной ответственности и ограничиться</w:t>
      </w:r>
      <w:r w:rsidRPr="000104AC">
        <w:rPr>
          <w:rFonts w:ascii="Times New Roman" w:eastAsia="Calibri" w:hAnsi="Times New Roman" w:cs="Times New Roman"/>
          <w:sz w:val="28"/>
          <w:szCs w:val="28"/>
        </w:rPr>
        <w:t xml:space="preserve"> устным замечанием, о чем должно быть указано в постановлении о прекращении производства по делу. </w:t>
      </w:r>
    </w:p>
    <w:p w:rsidR="000104AC" w:rsidRPr="000104AC" w:rsidP="00010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4AC">
        <w:rPr>
          <w:rFonts w:ascii="Times New Roman" w:eastAsia="Calibri" w:hAnsi="Times New Roman" w:cs="Times New Roman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0104AC" w:rsidRPr="000104AC" w:rsidP="00010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4AC">
        <w:rPr>
          <w:rFonts w:ascii="Times New Roman" w:eastAsia="Calibri" w:hAnsi="Times New Roman" w:cs="Times New Roman"/>
          <w:sz w:val="28"/>
          <w:szCs w:val="28"/>
        </w:rPr>
        <w:t xml:space="preserve">Принимая во внимание вышеизложенное и те обстоятельства, что совершенное </w:t>
      </w:r>
      <w:r w:rsidRPr="000104AC">
        <w:rPr>
          <w:rFonts w:ascii="Times New Roman" w:hAnsi="Times New Roman" w:cs="Times New Roman"/>
          <w:sz w:val="28"/>
          <w:szCs w:val="28"/>
        </w:rPr>
        <w:t>Красовской Т.Г.</w:t>
      </w:r>
      <w:r w:rsidRPr="00010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04AC">
        <w:rPr>
          <w:rFonts w:ascii="Times New Roman" w:eastAsia="Calibri" w:hAnsi="Times New Roman" w:cs="Times New Roman"/>
          <w:sz w:val="28"/>
          <w:szCs w:val="28"/>
        </w:rPr>
        <w:t xml:space="preserve">деяние не повлекло вредных последствий, вред здоровью и крупный ущерб кому-либо не причинен, существенного нарушения охраняемых общественных отношений не последовало, </w:t>
      </w:r>
      <w:r>
        <w:rPr>
          <w:rFonts w:ascii="Times New Roman" w:eastAsia="Calibri" w:hAnsi="Times New Roman" w:cs="Times New Roman"/>
          <w:sz w:val="28"/>
          <w:szCs w:val="28"/>
        </w:rPr>
        <w:t>получение прибыли в размере 40 рублей (реализация 4 букетов лаванды по цене 10 рублей за 1 букет)</w:t>
      </w:r>
      <w:r w:rsidRPr="000104A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возраст </w:t>
      </w:r>
      <w:r w:rsidRPr="000104AC">
        <w:rPr>
          <w:rFonts w:ascii="Times New Roman" w:hAnsi="Times New Roman" w:cs="Times New Roman"/>
          <w:sz w:val="28"/>
          <w:szCs w:val="28"/>
        </w:rPr>
        <w:t>Красовской Т.Г.</w:t>
      </w:r>
      <w:r>
        <w:rPr>
          <w:rFonts w:ascii="Times New Roman" w:hAnsi="Times New Roman" w:cs="Times New Roman"/>
          <w:sz w:val="28"/>
          <w:szCs w:val="28"/>
        </w:rPr>
        <w:t xml:space="preserve"> (является пенсионеркой),</w:t>
      </w:r>
      <w:r w:rsidRPr="000104AC">
        <w:rPr>
          <w:rFonts w:ascii="Times New Roman" w:eastAsia="Calibri" w:hAnsi="Times New Roman" w:cs="Times New Roman"/>
          <w:sz w:val="28"/>
          <w:szCs w:val="28"/>
        </w:rPr>
        <w:t xml:space="preserve"> у мирового судьи  имеются основания</w:t>
      </w:r>
      <w:r w:rsidRPr="000104AC">
        <w:rPr>
          <w:rFonts w:ascii="Times New Roman" w:eastAsia="Calibri" w:hAnsi="Times New Roman" w:cs="Times New Roman"/>
          <w:sz w:val="28"/>
          <w:szCs w:val="28"/>
        </w:rPr>
        <w:t xml:space="preserve"> для признания административного правонарушения </w:t>
      </w:r>
      <w:r w:rsidRPr="000104AC">
        <w:rPr>
          <w:rFonts w:ascii="Times New Roman" w:eastAsia="Calibri" w:hAnsi="Times New Roman" w:cs="Times New Roman"/>
          <w:sz w:val="28"/>
          <w:szCs w:val="28"/>
        </w:rPr>
        <w:t>малозначительным</w:t>
      </w:r>
      <w:r w:rsidRPr="000104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04AC" w:rsidRPr="000104AC" w:rsidP="000104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4AC">
        <w:rPr>
          <w:rFonts w:ascii="Times New Roman" w:eastAsia="Calibri" w:hAnsi="Times New Roman" w:cs="Times New Roman"/>
          <w:sz w:val="28"/>
          <w:szCs w:val="28"/>
        </w:rPr>
        <w:t xml:space="preserve">При таких обстоятельствах мировой судья </w:t>
      </w:r>
      <w:r w:rsidRPr="000104AC">
        <w:rPr>
          <w:rFonts w:ascii="Calibri" w:eastAsia="Times New Roman" w:hAnsi="Calibri" w:cs="Times New Roman"/>
        </w:rPr>
        <w:t xml:space="preserve"> </w:t>
      </w:r>
      <w:r w:rsidRPr="000104AC">
        <w:rPr>
          <w:rFonts w:ascii="Times New Roman" w:eastAsia="Times New Roman" w:hAnsi="Times New Roman" w:cs="Times New Roman"/>
          <w:sz w:val="28"/>
          <w:szCs w:val="28"/>
        </w:rPr>
        <w:t>полагает, что совершенное административное правонарушение является малозначительным, а потому считает возможным применить положения </w:t>
      </w:r>
      <w:hyperlink r:id="rId6" w:history="1">
        <w:r w:rsidRPr="000104AC">
          <w:rPr>
            <w:rFonts w:ascii="Times New Roman" w:eastAsia="Times New Roman" w:hAnsi="Times New Roman" w:cs="Times New Roman"/>
            <w:sz w:val="28"/>
            <w:szCs w:val="28"/>
          </w:rPr>
          <w:t>статьи 2.9 КоАП РФ</w:t>
        </w:r>
      </w:hyperlink>
      <w:r w:rsidRPr="000104AC">
        <w:rPr>
          <w:rFonts w:ascii="Times New Roman" w:eastAsia="Times New Roman" w:hAnsi="Times New Roman" w:cs="Times New Roman"/>
          <w:sz w:val="28"/>
          <w:szCs w:val="28"/>
        </w:rPr>
        <w:t> при рассмотрении настоящего дела, то есть освободить </w:t>
      </w:r>
      <w:r w:rsidRPr="000104AC">
        <w:rPr>
          <w:rFonts w:ascii="Times New Roman" w:hAnsi="Times New Roman" w:cs="Times New Roman"/>
          <w:sz w:val="28"/>
          <w:szCs w:val="28"/>
        </w:rPr>
        <w:t>Красовск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104AC">
        <w:rPr>
          <w:rFonts w:ascii="Times New Roman" w:hAnsi="Times New Roman" w:cs="Times New Roman"/>
          <w:sz w:val="28"/>
          <w:szCs w:val="28"/>
        </w:rPr>
        <w:t xml:space="preserve"> Т.Г.</w:t>
      </w:r>
      <w:r w:rsidRPr="000104AC">
        <w:rPr>
          <w:rFonts w:ascii="Times New Roman" w:eastAsia="Times New Roman" w:hAnsi="Times New Roman" w:cs="Times New Roman"/>
          <w:sz w:val="28"/>
          <w:szCs w:val="28"/>
        </w:rPr>
        <w:t xml:space="preserve"> от ответственности  и ограничиться устным замечанием.</w:t>
      </w:r>
    </w:p>
    <w:p w:rsidR="000104AC" w:rsidRPr="000104AC" w:rsidP="00010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4AC">
        <w:rPr>
          <w:rFonts w:ascii="Times New Roman" w:eastAsia="Times New Roman" w:hAnsi="Times New Roman" w:cs="Times New Roman"/>
          <w:sz w:val="28"/>
          <w:szCs w:val="28"/>
        </w:rPr>
        <w:tab/>
        <w:t xml:space="preserve">Руководствуясь </w:t>
      </w:r>
      <w:r w:rsidRPr="000104AC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0104AC">
        <w:rPr>
          <w:rFonts w:ascii="Times New Roman" w:eastAsia="Times New Roman" w:hAnsi="Times New Roman" w:cs="Times New Roman"/>
          <w:sz w:val="28"/>
          <w:szCs w:val="28"/>
        </w:rPr>
        <w:t>. 2.9, 29.9, 29.10  КоАП Российской Федерации, мировой судья,</w:t>
      </w:r>
    </w:p>
    <w:p w:rsidR="000104AC" w:rsidRPr="000104AC" w:rsidP="00010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4A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0104AC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и л :</w:t>
      </w:r>
    </w:p>
    <w:p w:rsidR="000104AC" w:rsidRPr="000104AC" w:rsidP="00010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04AC" w:rsidRPr="000104AC" w:rsidP="000104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4AC">
        <w:rPr>
          <w:rFonts w:ascii="Times New Roman" w:eastAsia="Times New Roman" w:hAnsi="Times New Roman" w:cs="Times New Roman"/>
          <w:sz w:val="28"/>
          <w:szCs w:val="28"/>
        </w:rPr>
        <w:t xml:space="preserve">Прекратить производство по делу об административном правонарушении в отношении </w:t>
      </w:r>
      <w:r>
        <w:rPr>
          <w:rStyle w:val="a0"/>
          <w:rFonts w:ascii="Times New Roman" w:hAnsi="Times New Roman"/>
          <w:b w:val="0"/>
          <w:sz w:val="28"/>
          <w:szCs w:val="28"/>
        </w:rPr>
        <w:t>Красовской Тамары Григорьевны</w:t>
      </w:r>
      <w:r w:rsidRPr="008C726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925F18">
        <w:rPr>
          <w:rStyle w:val="a0"/>
          <w:rFonts w:ascii="Times New Roman" w:hAnsi="Times New Roman"/>
          <w:b w:val="0"/>
          <w:sz w:val="28"/>
          <w:szCs w:val="28"/>
        </w:rPr>
        <w:t xml:space="preserve">ДАТА </w:t>
      </w:r>
      <w:r w:rsidRPr="000104A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hyperlink r:id="rId7" w:history="1">
        <w:r w:rsidRPr="000104AC">
          <w:rPr>
            <w:rFonts w:ascii="Times New Roman" w:eastAsia="Times New Roman" w:hAnsi="Times New Roman" w:cs="Times New Roman"/>
            <w:sz w:val="28"/>
            <w:szCs w:val="28"/>
          </w:rPr>
          <w:t>ст. 1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4</w:t>
        </w:r>
        <w:r w:rsidRPr="000104AC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1</w:t>
        </w:r>
        <w:r w:rsidRPr="000104AC">
          <w:rPr>
            <w:rFonts w:ascii="Times New Roman" w:eastAsia="Times New Roman" w:hAnsi="Times New Roman" w:cs="Times New Roman"/>
            <w:sz w:val="28"/>
            <w:szCs w:val="28"/>
          </w:rPr>
          <w:t xml:space="preserve"> Кодекса Российской Федерации об административных правонарушениях</w:t>
        </w:r>
      </w:hyperlink>
      <w:r w:rsidRPr="000104AC">
        <w:rPr>
          <w:rFonts w:ascii="Times New Roman" w:eastAsia="Times New Roman" w:hAnsi="Times New Roman" w:cs="Times New Roman"/>
          <w:sz w:val="28"/>
          <w:szCs w:val="28"/>
        </w:rPr>
        <w:t> в связи с освобождением его от административной ответственности.</w:t>
      </w:r>
    </w:p>
    <w:p w:rsidR="000104AC" w:rsidRPr="000104AC" w:rsidP="000104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4AC">
        <w:rPr>
          <w:rFonts w:ascii="Times New Roman" w:eastAsia="Times New Roman" w:hAnsi="Times New Roman" w:cs="Times New Roman"/>
          <w:sz w:val="28"/>
          <w:szCs w:val="28"/>
        </w:rPr>
        <w:t xml:space="preserve">Объявить </w:t>
      </w:r>
      <w:r>
        <w:rPr>
          <w:rStyle w:val="a0"/>
          <w:rFonts w:ascii="Times New Roman" w:hAnsi="Times New Roman"/>
          <w:b w:val="0"/>
          <w:sz w:val="28"/>
          <w:szCs w:val="28"/>
        </w:rPr>
        <w:t>Красовской Тамар</w:t>
      </w:r>
      <w:r>
        <w:rPr>
          <w:rStyle w:val="a0"/>
          <w:rFonts w:ascii="Times New Roman" w:hAnsi="Times New Roman"/>
          <w:b w:val="0"/>
          <w:sz w:val="28"/>
          <w:szCs w:val="28"/>
        </w:rPr>
        <w:t>е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Григорьевн</w:t>
      </w:r>
      <w:r>
        <w:rPr>
          <w:rStyle w:val="a0"/>
          <w:rFonts w:ascii="Times New Roman" w:hAnsi="Times New Roman"/>
          <w:b w:val="0"/>
          <w:sz w:val="28"/>
          <w:szCs w:val="28"/>
        </w:rPr>
        <w:t>е</w:t>
      </w:r>
      <w:r w:rsidRPr="000104AC">
        <w:rPr>
          <w:rFonts w:ascii="Times New Roman" w:eastAsia="Times New Roman" w:hAnsi="Times New Roman" w:cs="Times New Roman"/>
          <w:sz w:val="28"/>
          <w:szCs w:val="28"/>
        </w:rPr>
        <w:t xml:space="preserve"> устное замечание о недопустимости нарушения закона.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04AC"/>
    <w:rsid w:val="000151CE"/>
    <w:rsid w:val="00030E4D"/>
    <w:rsid w:val="000370C1"/>
    <w:rsid w:val="00037706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404A8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281C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86D43"/>
    <w:rsid w:val="00592087"/>
    <w:rsid w:val="0059468A"/>
    <w:rsid w:val="00597B4A"/>
    <w:rsid w:val="005A029C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3363C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B69C9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010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15EA9"/>
    <w:rsid w:val="00831765"/>
    <w:rsid w:val="00853A6D"/>
    <w:rsid w:val="00855943"/>
    <w:rsid w:val="0086008B"/>
    <w:rsid w:val="008801A4"/>
    <w:rsid w:val="008847D7"/>
    <w:rsid w:val="008A326F"/>
    <w:rsid w:val="008A51C5"/>
    <w:rsid w:val="008B2AAB"/>
    <w:rsid w:val="008C5553"/>
    <w:rsid w:val="008C7262"/>
    <w:rsid w:val="008D1D54"/>
    <w:rsid w:val="008D784A"/>
    <w:rsid w:val="008D7AE5"/>
    <w:rsid w:val="008E5461"/>
    <w:rsid w:val="008E6F08"/>
    <w:rsid w:val="0091370B"/>
    <w:rsid w:val="00913A24"/>
    <w:rsid w:val="009144AD"/>
    <w:rsid w:val="0092496C"/>
    <w:rsid w:val="00925F18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51205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13EB5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73AB5"/>
    <w:rsid w:val="00B80F98"/>
    <w:rsid w:val="00B85A6E"/>
    <w:rsid w:val="00B902E8"/>
    <w:rsid w:val="00BA64D0"/>
    <w:rsid w:val="00BB57D4"/>
    <w:rsid w:val="00BE0631"/>
    <w:rsid w:val="00BE3D27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981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3907"/>
    <w:rsid w:val="00DA5EF1"/>
    <w:rsid w:val="00DE01F0"/>
    <w:rsid w:val="00DE2B4A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B2785"/>
    <w:rsid w:val="00EC2E07"/>
    <w:rsid w:val="00EC524B"/>
    <w:rsid w:val="00ED019F"/>
    <w:rsid w:val="00EE110F"/>
    <w:rsid w:val="00EE5E1B"/>
    <w:rsid w:val="00F0555A"/>
    <w:rsid w:val="00F12B0F"/>
    <w:rsid w:val="00F13743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B72F2"/>
    <w:rsid w:val="00FC2315"/>
    <w:rsid w:val="00FE52EB"/>
    <w:rsid w:val="00FE642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15E7A96C4529B6B04D88E7D09D778492A4056DE3B32E7B4557B4A384312980B7523845EB734B0F441FBK" TargetMode="External" /><Relationship Id="rId5" Type="http://schemas.openxmlformats.org/officeDocument/2006/relationships/hyperlink" Target="consultantplus://offline/ref=615E7A96C4529B6B04D8836E1CD778492A4254DF3A30E7B4557B4A384312980B7523845EB734B0F541F8K" TargetMode="External" /><Relationship Id="rId6" Type="http://schemas.openxmlformats.org/officeDocument/2006/relationships/hyperlink" Target="https://rospravosudie.com/law/%D0%A1%D1%82%D0%B0%D1%82%D1%8C%D1%8F_2.9_%D0%9A%D0%BE%D0%90%D0%9F_%D0%A0%D0%A4" TargetMode="External" /><Relationship Id="rId7" Type="http://schemas.openxmlformats.org/officeDocument/2006/relationships/hyperlink" Target="https://rospravosudie.com/law/%D0%A1%D1%82%D0%B0%D1%82%D1%8C%D1%8F_20.25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