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36A" w:rsidRPr="00AC5D53" w:rsidP="003C436A">
      <w:pPr>
        <w:jc w:val="right"/>
        <w:rPr>
          <w:b/>
        </w:rPr>
      </w:pPr>
      <w:r w:rsidRPr="00AC5D53">
        <w:rPr>
          <w:lang w:val="uk-UA"/>
        </w:rPr>
        <w:t>Дело № 5-95-</w:t>
      </w:r>
      <w:r>
        <w:t>295/2024</w:t>
      </w:r>
    </w:p>
    <w:p w:rsidR="003C436A" w:rsidRPr="00AC5D53" w:rsidP="003C436A">
      <w:pPr>
        <w:autoSpaceDE w:val="0"/>
        <w:autoSpaceDN w:val="0"/>
        <w:adjustRightInd w:val="0"/>
        <w:ind w:firstLine="567"/>
        <w:jc w:val="right"/>
        <w:rPr>
          <w:bCs/>
        </w:rPr>
      </w:pPr>
      <w:r w:rsidRPr="00AC5D53">
        <w:rPr>
          <w:bCs/>
        </w:rPr>
        <w:t>91МS0095-01-</w:t>
      </w:r>
      <w:r>
        <w:rPr>
          <w:bCs/>
        </w:rPr>
        <w:t>2024-001750-60</w:t>
      </w:r>
    </w:p>
    <w:p w:rsidR="003C436A" w:rsidRPr="00AC5D53" w:rsidP="003C436A">
      <w:pPr>
        <w:jc w:val="right"/>
      </w:pPr>
    </w:p>
    <w:p w:rsidR="003C436A" w:rsidRPr="006C7183" w:rsidP="003C436A">
      <w:pPr>
        <w:jc w:val="center"/>
      </w:pPr>
      <w:r w:rsidRPr="006C7183">
        <w:t>ПОСТАНОВЛЕНИЕ</w:t>
      </w:r>
    </w:p>
    <w:p w:rsidR="003C436A" w:rsidRPr="006C7183" w:rsidP="003C436A">
      <w:pPr>
        <w:jc w:val="center"/>
      </w:pPr>
      <w:r w:rsidRPr="006C7183">
        <w:t>о назначении административного наказания</w:t>
      </w:r>
    </w:p>
    <w:p w:rsidR="003C436A" w:rsidRPr="00AC5D53" w:rsidP="003C436A">
      <w:pPr>
        <w:jc w:val="center"/>
        <w:rPr>
          <w:b/>
        </w:rPr>
      </w:pPr>
    </w:p>
    <w:p w:rsidR="003C436A" w:rsidRPr="00AC5D53" w:rsidP="003C436A">
      <w:r>
        <w:t xml:space="preserve">24 мая 2024 </w:t>
      </w:r>
      <w:r w:rsidRPr="00AC5D53">
        <w:t>года</w:t>
      </w:r>
      <w:r w:rsidRPr="00AC5D53">
        <w:tab/>
      </w:r>
      <w:r w:rsidRPr="00AC5D53">
        <w:tab/>
        <w:t xml:space="preserve">      </w:t>
      </w:r>
      <w:r>
        <w:t xml:space="preserve">            </w:t>
      </w:r>
      <w:r w:rsidRPr="00AC5D53">
        <w:t xml:space="preserve">             </w:t>
      </w:r>
      <w:r>
        <w:t xml:space="preserve">                        </w:t>
      </w:r>
      <w:r w:rsidRPr="00AC5D53">
        <w:t xml:space="preserve">   город Ялта, ул. Васильева, 19</w:t>
      </w:r>
    </w:p>
    <w:p w:rsidR="003C436A" w:rsidRPr="00AC5D53" w:rsidP="003C436A"/>
    <w:p w:rsidR="003C436A" w:rsidRPr="00AC5D53" w:rsidP="003C436A">
      <w:pPr>
        <w:ind w:firstLine="708"/>
        <w:jc w:val="both"/>
      </w:pPr>
      <w:r w:rsidRPr="00AC5D53">
        <w:t>Мировой судья судебного участка № 95 Ялтинского судебного района (городской округ Ялта) Республики Крым Юдакова Анна Шотовна,</w:t>
      </w:r>
    </w:p>
    <w:p w:rsidR="003C436A" w:rsidRPr="00AC5D53" w:rsidP="003C436A">
      <w:pPr>
        <w:jc w:val="both"/>
      </w:pPr>
      <w:r w:rsidRPr="00AC5D53">
        <w:tab/>
        <w:t xml:space="preserve">с участием лица, в отношении которого ведется дело об административном правонарушении </w:t>
      </w:r>
      <w:r>
        <w:rPr>
          <w:bCs/>
        </w:rPr>
        <w:t>****,</w:t>
      </w:r>
    </w:p>
    <w:p w:rsidR="003C436A" w:rsidRPr="00AC5D53" w:rsidP="003C436A">
      <w:pPr>
        <w:jc w:val="both"/>
      </w:pPr>
      <w:r w:rsidRPr="00AC5D53">
        <w:tab/>
        <w:t>рассмотрев в открытом суд</w:t>
      </w:r>
      <w:r w:rsidRPr="00AC5D53">
        <w:t xml:space="preserve">ебном заседании </w:t>
      </w:r>
      <w:r>
        <w:t xml:space="preserve">в зале суда помещения  судебного участка </w:t>
      </w:r>
      <w:r w:rsidRPr="00AC5D53">
        <w:t>дело об администрати</w:t>
      </w:r>
      <w:r>
        <w:t>вном правонарушении в отношении:</w:t>
      </w:r>
    </w:p>
    <w:p w:rsidR="003C436A" w:rsidRPr="00AC5D53" w:rsidP="003C436A">
      <w:pPr>
        <w:ind w:firstLine="708"/>
        <w:jc w:val="both"/>
      </w:pPr>
      <w:r>
        <w:rPr>
          <w:bCs/>
        </w:rPr>
        <w:t>****,</w:t>
      </w:r>
      <w:r w:rsidRPr="00AC5D53">
        <w:t xml:space="preserve">, </w:t>
      </w:r>
      <w:r>
        <w:rPr>
          <w:bCs/>
        </w:rPr>
        <w:t xml:space="preserve">****, </w:t>
      </w:r>
      <w:r w:rsidRPr="00AC5D53">
        <w:t xml:space="preserve">года рождения, уроженца </w:t>
      </w:r>
      <w:r>
        <w:t xml:space="preserve">                      </w:t>
      </w:r>
      <w:r>
        <w:rPr>
          <w:bCs/>
        </w:rPr>
        <w:t>****,</w:t>
      </w:r>
      <w:r>
        <w:t>, гра</w:t>
      </w:r>
      <w:r>
        <w:t xml:space="preserve">жданина РФ, паспорт серия </w:t>
      </w:r>
      <w:r>
        <w:rPr>
          <w:bCs/>
        </w:rPr>
        <w:t>****,</w:t>
      </w:r>
      <w:r>
        <w:t xml:space="preserve">, выдан </w:t>
      </w:r>
      <w:r>
        <w:rPr>
          <w:bCs/>
        </w:rPr>
        <w:t>****, ****,</w:t>
      </w:r>
      <w:r>
        <w:t xml:space="preserve">, холостого, со средним специальным образованием, официально трудоустроенного </w:t>
      </w:r>
      <w:r w:rsidR="00AC756B">
        <w:t xml:space="preserve">техником по ремонту оборудования </w:t>
      </w:r>
      <w:r>
        <w:t>в ООО «</w:t>
      </w:r>
      <w:r w:rsidR="00AC756B">
        <w:t>Горизонт-Сервис</w:t>
      </w:r>
      <w:r>
        <w:t>»</w:t>
      </w:r>
      <w:r w:rsidRPr="00AC5D53">
        <w:t xml:space="preserve">, </w:t>
      </w:r>
      <w:r>
        <w:t xml:space="preserve">имеющего </w:t>
      </w:r>
      <w:r w:rsidR="00AC756B">
        <w:t xml:space="preserve">малолетнего ребенка (2010 г.р.), </w:t>
      </w:r>
      <w:r w:rsidRPr="00AC5D53">
        <w:t>зарегистрированного</w:t>
      </w:r>
      <w:r>
        <w:t xml:space="preserve"> </w:t>
      </w:r>
      <w:r w:rsidR="00AC756B">
        <w:t xml:space="preserve">по адресу: </w:t>
      </w:r>
      <w:r>
        <w:rPr>
          <w:bCs/>
        </w:rPr>
        <w:t xml:space="preserve">****, </w:t>
      </w:r>
      <w:r w:rsidR="00AC756B">
        <w:t xml:space="preserve">1 </w:t>
      </w:r>
      <w:r>
        <w:t>и проживающего по а</w:t>
      </w:r>
      <w:r w:rsidR="00AC756B">
        <w:t xml:space="preserve">дресу: </w:t>
      </w:r>
      <w:r>
        <w:rPr>
          <w:bCs/>
        </w:rPr>
        <w:t xml:space="preserve">****, </w:t>
      </w:r>
    </w:p>
    <w:p w:rsidR="003C436A" w:rsidRPr="00AC5D53" w:rsidP="003C436A">
      <w:pPr>
        <w:ind w:firstLine="708"/>
        <w:jc w:val="both"/>
      </w:pPr>
      <w:r w:rsidRPr="00AC5D53">
        <w:t xml:space="preserve">по ст. 6.1.1 Кодекса </w:t>
      </w:r>
      <w:r w:rsidRPr="00AC5D53">
        <w:t>Российской Федерации об административных правонарушениях (далее по тексту – КоАП РФ),</w:t>
      </w:r>
    </w:p>
    <w:p w:rsidR="003C436A" w:rsidRPr="00AC5D53" w:rsidP="003C436A">
      <w:pPr>
        <w:ind w:firstLine="708"/>
        <w:jc w:val="both"/>
      </w:pPr>
    </w:p>
    <w:p w:rsidR="003C436A" w:rsidRPr="00AC5D53" w:rsidP="003C436A">
      <w:pPr>
        <w:jc w:val="center"/>
        <w:rPr>
          <w:b/>
        </w:rPr>
      </w:pPr>
      <w:r w:rsidRPr="00AC5D53">
        <w:rPr>
          <w:b/>
        </w:rPr>
        <w:t>установил:</w:t>
      </w:r>
    </w:p>
    <w:p w:rsidR="003C436A" w:rsidRPr="00AC5D53" w:rsidP="003C436A">
      <w:pPr>
        <w:jc w:val="center"/>
        <w:rPr>
          <w:b/>
        </w:rPr>
      </w:pPr>
    </w:p>
    <w:p w:rsidR="003C436A" w:rsidRPr="00AC5D53" w:rsidP="003C436A">
      <w:pPr>
        <w:ind w:firstLine="708"/>
        <w:jc w:val="both"/>
      </w:pPr>
      <w:r>
        <w:t>18.02.2024</w:t>
      </w:r>
      <w:r w:rsidRPr="00AC5D53">
        <w:t xml:space="preserve"> в </w:t>
      </w:r>
      <w:r>
        <w:t>18</w:t>
      </w:r>
      <w:r w:rsidRPr="00AC5D53">
        <w:t xml:space="preserve"> час</w:t>
      </w:r>
      <w:r>
        <w:t>ов</w:t>
      </w:r>
      <w:r w:rsidRPr="00AC5D53">
        <w:t xml:space="preserve"> </w:t>
      </w:r>
      <w:r>
        <w:t>0</w:t>
      </w:r>
      <w:r w:rsidRPr="00AC5D53">
        <w:t xml:space="preserve">0 </w:t>
      </w:r>
      <w:r>
        <w:rPr>
          <w:bCs/>
        </w:rPr>
        <w:t>****,</w:t>
      </w:r>
      <w:r>
        <w:t>.</w:t>
      </w:r>
      <w:r w:rsidRPr="00AC5D53">
        <w:t>,</w:t>
      </w:r>
      <w:r>
        <w:t xml:space="preserve"> находясь в </w:t>
      </w:r>
      <w:r w:rsidR="00503996">
        <w:t>районе д.25</w:t>
      </w:r>
      <w:r>
        <w:t xml:space="preserve"> по ул. </w:t>
      </w:r>
      <w:r w:rsidR="00503996">
        <w:t>Пушкинская</w:t>
      </w:r>
      <w:r>
        <w:t xml:space="preserve"> в г. Ялта, Республики Крым, в ходе внезапно возникшего конфликта, </w:t>
      </w:r>
      <w:r w:rsidRPr="00AC5D53">
        <w:t>нан</w:t>
      </w:r>
      <w:r w:rsidRPr="00AC5D53">
        <w:t xml:space="preserve">ес </w:t>
      </w:r>
      <w:r>
        <w:rPr>
          <w:bCs/>
        </w:rPr>
        <w:t>****,</w:t>
      </w:r>
      <w:r>
        <w:t xml:space="preserve">. один удар кулаком в </w:t>
      </w:r>
      <w:r w:rsidR="00503996">
        <w:t>область носа</w:t>
      </w:r>
      <w:r>
        <w:t xml:space="preserve">, </w:t>
      </w:r>
      <w:r w:rsidRPr="00AC5D53">
        <w:t xml:space="preserve">причинив </w:t>
      </w:r>
      <w:r>
        <w:t>последне</w:t>
      </w:r>
      <w:r w:rsidR="00503996">
        <w:t>му</w:t>
      </w:r>
      <w:r>
        <w:t xml:space="preserve"> </w:t>
      </w:r>
      <w:r w:rsidRPr="00AC5D53">
        <w:t>физическую боль и телесн</w:t>
      </w:r>
      <w:r>
        <w:t>ые</w:t>
      </w:r>
      <w:r w:rsidRPr="00AC5D53">
        <w:t xml:space="preserve"> повреждени</w:t>
      </w:r>
      <w:r>
        <w:t>я</w:t>
      </w:r>
      <w:r w:rsidRPr="00AC5D53">
        <w:t xml:space="preserve">, </w:t>
      </w:r>
      <w:r>
        <w:t>в виде кровоподтек</w:t>
      </w:r>
      <w:r w:rsidR="00503996">
        <w:t>а спинки носа с распространением на нижние веки обоих глаз</w:t>
      </w:r>
      <w:r>
        <w:t xml:space="preserve">, </w:t>
      </w:r>
      <w:r w:rsidRPr="00AC5D53">
        <w:t>котор</w:t>
      </w:r>
      <w:r>
        <w:t>ы</w:t>
      </w:r>
      <w:r w:rsidRPr="00AC5D53">
        <w:t>е расценива</w:t>
      </w:r>
      <w:r>
        <w:t>ю</w:t>
      </w:r>
      <w:r w:rsidRPr="00AC5D53">
        <w:t>тся, как не причинивш</w:t>
      </w:r>
      <w:r>
        <w:t>е</w:t>
      </w:r>
      <w:r w:rsidRPr="00AC5D53">
        <w:t>е вред здоровью, чем совершил правонарушение, предусмотренное</w:t>
      </w:r>
      <w:r w:rsidRPr="00AC5D53">
        <w:t xml:space="preserve"> </w:t>
      </w:r>
      <w:r>
        <w:t xml:space="preserve"> </w:t>
      </w:r>
      <w:r w:rsidRPr="00AC5D53">
        <w:t xml:space="preserve">ст. 6.1.1 КоАП РФ.  </w:t>
      </w:r>
    </w:p>
    <w:p w:rsidR="003C436A" w:rsidRPr="00AC5D53" w:rsidP="003C436A">
      <w:pPr>
        <w:ind w:firstLine="708"/>
        <w:jc w:val="both"/>
      </w:pPr>
      <w:r w:rsidRPr="00AC5D53">
        <w:t>Данные деяния не повлекли последствия, указанные в ст. 115 Уголовного кодекса Российской Федерации и не содержат уголовно наказуемого деяния.</w:t>
      </w:r>
    </w:p>
    <w:p w:rsidR="003C436A" w:rsidP="003C436A">
      <w:pPr>
        <w:ind w:firstLine="708"/>
        <w:jc w:val="both"/>
      </w:pPr>
      <w:r>
        <w:rPr>
          <w:bCs/>
        </w:rPr>
        <w:t>****,</w:t>
      </w:r>
      <w:r>
        <w:t>.</w:t>
      </w:r>
      <w:r w:rsidRPr="00AC5D53">
        <w:t xml:space="preserve"> в судебном засед</w:t>
      </w:r>
      <w:r w:rsidRPr="00AC5D53">
        <w:t xml:space="preserve">ании </w:t>
      </w:r>
      <w:r>
        <w:t>вину в совершении правонарушения признал, в содеянном раскаялся, подтвердил обстоятельства, установленные в ходе административного производства.</w:t>
      </w:r>
    </w:p>
    <w:p w:rsidR="00503996" w:rsidRPr="00067801" w:rsidP="00503996">
      <w:pPr>
        <w:pStyle w:val="Style4"/>
        <w:widowControl/>
        <w:spacing w:line="240" w:lineRule="auto"/>
        <w:ind w:firstLine="567"/>
      </w:pPr>
      <w:r>
        <w:t xml:space="preserve">  Потерпевший</w:t>
      </w:r>
      <w:r w:rsidRPr="00067801">
        <w:t xml:space="preserve"> </w:t>
      </w:r>
      <w:r>
        <w:rPr>
          <w:bCs/>
        </w:rPr>
        <w:t>****,</w:t>
      </w:r>
      <w:r>
        <w:t>.</w:t>
      </w:r>
      <w:r w:rsidRPr="00067801">
        <w:t xml:space="preserve"> в судебное заседание не явил</w:t>
      </w:r>
      <w:r>
        <w:t>ся</w:t>
      </w:r>
      <w:r w:rsidRPr="00067801">
        <w:t>, о времени и месте су</w:t>
      </w:r>
      <w:r>
        <w:t>дебного разбирательства изв</w:t>
      </w:r>
      <w:r>
        <w:t>ещен</w:t>
      </w:r>
      <w:r w:rsidRPr="00067801">
        <w:t xml:space="preserve"> надлежащим образо</w:t>
      </w:r>
      <w:r>
        <w:t>м, ходатайствовал</w:t>
      </w:r>
      <w:r w:rsidRPr="00067801">
        <w:t xml:space="preserve"> о рассмотрении дела в е</w:t>
      </w:r>
      <w:r>
        <w:t>го</w:t>
      </w:r>
      <w:r w:rsidRPr="00067801">
        <w:t xml:space="preserve"> отсутстви</w:t>
      </w:r>
      <w:r>
        <w:t>е. Назначение наказания оставил</w:t>
      </w:r>
      <w:r w:rsidRPr="00067801">
        <w:t xml:space="preserve"> на усмотрение суда. </w:t>
      </w:r>
    </w:p>
    <w:p w:rsidR="003C436A" w:rsidRPr="00AC5D53" w:rsidP="003C436A">
      <w:pPr>
        <w:ind w:firstLine="708"/>
        <w:jc w:val="both"/>
      </w:pPr>
      <w:r w:rsidRPr="00AC5D53">
        <w:t>Выслушав лицо, привлекаемое к административной ответственности, потерпевш</w:t>
      </w:r>
      <w:r>
        <w:t>ую</w:t>
      </w:r>
      <w:r w:rsidRPr="00AC5D53">
        <w:t>, изучив материалы дела, прихожу к следующему.</w:t>
      </w:r>
    </w:p>
    <w:p w:rsidR="003C436A" w:rsidRPr="00AC5D53" w:rsidP="003C436A">
      <w:pPr>
        <w:ind w:firstLine="708"/>
        <w:jc w:val="both"/>
      </w:pPr>
      <w:r w:rsidRPr="00AC5D53">
        <w:t xml:space="preserve">В </w:t>
      </w:r>
      <w:r w:rsidRPr="00AC5D53">
        <w:t>соответствии со ст.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</w:t>
      </w:r>
      <w:r w:rsidRPr="00AC5D53">
        <w:t>ации, если эти действия не содержат уголовно наказуемого деяния.</w:t>
      </w:r>
    </w:p>
    <w:p w:rsidR="003C436A" w:rsidRPr="00AC5D53" w:rsidP="003C436A">
      <w:pPr>
        <w:ind w:firstLine="708"/>
        <w:jc w:val="both"/>
      </w:pPr>
      <w:r w:rsidRPr="00AC5D53"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</w:t>
      </w:r>
      <w:r w:rsidRPr="00AC5D53">
        <w:t>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</w:t>
      </w:r>
      <w:r w:rsidRPr="00AC5D53">
        <w:t>ыявляемых повреждений.</w:t>
      </w:r>
    </w:p>
    <w:p w:rsidR="003C436A" w:rsidRPr="00AC5D53" w:rsidP="003C436A">
      <w:pPr>
        <w:ind w:firstLine="708"/>
        <w:jc w:val="both"/>
      </w:pPr>
      <w:r w:rsidRPr="00AC5D53"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C436A" w:rsidRPr="00AC5D53" w:rsidP="003C436A">
      <w:pPr>
        <w:ind w:firstLine="708"/>
        <w:jc w:val="both"/>
      </w:pPr>
      <w:r w:rsidRPr="00AC5D53">
        <w:t>Таким образом, обязательны</w:t>
      </w:r>
      <w:r w:rsidRPr="00AC5D53">
        <w:t>м признаком объективной стороны состава административного правонарушения является наступление пос</w:t>
      </w:r>
      <w:r>
        <w:t xml:space="preserve">ледствий в виде физической боли, следовательно, такие действия квалифицируются как побои. </w:t>
      </w:r>
    </w:p>
    <w:p w:rsidR="003C436A" w:rsidRPr="00AC5D53" w:rsidP="003C436A">
      <w:pPr>
        <w:ind w:firstLine="708"/>
        <w:jc w:val="both"/>
      </w:pPr>
      <w:r w:rsidRPr="00AC5D53">
        <w:t xml:space="preserve">Как установлено в судебном заседании </w:t>
      </w:r>
      <w:r>
        <w:rPr>
          <w:bCs/>
        </w:rPr>
        <w:t>****,</w:t>
      </w:r>
      <w:r w:rsidR="00503996">
        <w:t>.</w:t>
      </w:r>
      <w:r w:rsidRPr="00AC5D53">
        <w:t xml:space="preserve"> нанес потерпевш</w:t>
      </w:r>
      <w:r w:rsidR="00503996">
        <w:t>ему</w:t>
      </w:r>
      <w:r w:rsidRPr="00AC5D53">
        <w:t xml:space="preserve"> </w:t>
      </w:r>
      <w:r>
        <w:t xml:space="preserve">               </w:t>
      </w:r>
      <w:r>
        <w:rPr>
          <w:bCs/>
        </w:rPr>
        <w:t>****,</w:t>
      </w:r>
      <w:r w:rsidR="00503996">
        <w:t>.</w:t>
      </w:r>
      <w:r>
        <w:t xml:space="preserve"> </w:t>
      </w:r>
      <w:r w:rsidR="00BF4ED4">
        <w:t>один удар кулаком в область носа</w:t>
      </w:r>
      <w:r>
        <w:t xml:space="preserve">, </w:t>
      </w:r>
      <w:r w:rsidRPr="00AC5D53">
        <w:t xml:space="preserve">от чего </w:t>
      </w:r>
      <w:r>
        <w:t>он испытал</w:t>
      </w:r>
      <w:r w:rsidRPr="00AC5D53">
        <w:t xml:space="preserve"> физическую боль.</w:t>
      </w:r>
      <w:r>
        <w:t xml:space="preserve"> </w:t>
      </w:r>
      <w:r w:rsidRPr="00AC5D53">
        <w:t xml:space="preserve">Такие действия </w:t>
      </w:r>
      <w:r>
        <w:rPr>
          <w:bCs/>
        </w:rPr>
        <w:t>****,</w:t>
      </w:r>
      <w:r w:rsidR="00BF4ED4">
        <w:t>.</w:t>
      </w:r>
      <w:r w:rsidRPr="00AC5D53">
        <w:t xml:space="preserve"> образуют состав административного правонарушения, предусмотренного статьей 6.1.1 КоАП РФ.</w:t>
      </w:r>
    </w:p>
    <w:p w:rsidR="003C436A" w:rsidRPr="00AC5D53" w:rsidP="003C436A">
      <w:pPr>
        <w:ind w:firstLine="708"/>
        <w:jc w:val="both"/>
      </w:pPr>
      <w:r w:rsidRPr="00AC5D53">
        <w:t xml:space="preserve">Факт совершения </w:t>
      </w:r>
      <w:r>
        <w:rPr>
          <w:bCs/>
        </w:rPr>
        <w:t>****,</w:t>
      </w:r>
      <w:r>
        <w:t>.</w:t>
      </w:r>
      <w:r w:rsidRPr="00AC5D53">
        <w:t xml:space="preserve"> указ</w:t>
      </w:r>
      <w:r w:rsidRPr="00AC5D53">
        <w:t xml:space="preserve">анного административного правонарушения и его виновность </w:t>
      </w:r>
      <w:r>
        <w:t xml:space="preserve">кроме </w:t>
      </w:r>
      <w:r>
        <w:t>показаний</w:t>
      </w:r>
      <w:r>
        <w:t xml:space="preserve"> данных в суде </w:t>
      </w:r>
      <w:r w:rsidRPr="00AC5D53">
        <w:t>подтверждается: протоколом об административном правонарушении серии 82 01 №</w:t>
      </w:r>
      <w:r w:rsidR="00BF4ED4">
        <w:t xml:space="preserve"> 183630</w:t>
      </w:r>
      <w:r>
        <w:t xml:space="preserve"> </w:t>
      </w:r>
      <w:r w:rsidRPr="00AC5D53">
        <w:t xml:space="preserve">от </w:t>
      </w:r>
      <w:r w:rsidR="00BF4ED4">
        <w:t>13.04</w:t>
      </w:r>
      <w:r>
        <w:t xml:space="preserve">.2024; рапортом уполномоченного </w:t>
      </w:r>
      <w:r w:rsidR="00BF4ED4">
        <w:t xml:space="preserve">должностного </w:t>
      </w:r>
      <w:r>
        <w:t xml:space="preserve">лица от 13.04.2024; заявления о преступлении от </w:t>
      </w:r>
      <w:r w:rsidR="00BF4ED4">
        <w:t>18.02</w:t>
      </w:r>
      <w:r>
        <w:t>.2024; письменными объяснениями потерпевше</w:t>
      </w:r>
      <w:r w:rsidR="00BF4ED4">
        <w:t>го</w:t>
      </w:r>
      <w:r>
        <w:t xml:space="preserve"> </w:t>
      </w:r>
      <w:r>
        <w:rPr>
          <w:bCs/>
        </w:rPr>
        <w:t>****,</w:t>
      </w:r>
      <w:r>
        <w:t xml:space="preserve">. от </w:t>
      </w:r>
      <w:r w:rsidR="00BF4ED4">
        <w:t>18.02</w:t>
      </w:r>
      <w:r>
        <w:t xml:space="preserve">.2024; письменными объяснениями </w:t>
      </w:r>
      <w:r>
        <w:rPr>
          <w:bCs/>
        </w:rPr>
        <w:t>****,</w:t>
      </w:r>
      <w:r w:rsidR="00BF4ED4">
        <w:t>.</w:t>
      </w:r>
      <w:r>
        <w:t xml:space="preserve"> от </w:t>
      </w:r>
      <w:r w:rsidR="00BF4ED4">
        <w:t>18.02</w:t>
      </w:r>
      <w:r>
        <w:t xml:space="preserve">.2024; копией постановления о назначении медицинской судебной экспертизы от </w:t>
      </w:r>
      <w:r w:rsidR="00BF4ED4">
        <w:t>12.02</w:t>
      </w:r>
      <w:r>
        <w:t>.</w:t>
      </w:r>
      <w:r>
        <w:t xml:space="preserve">2024; </w:t>
      </w:r>
      <w:r w:rsidRPr="00AC5D53">
        <w:t xml:space="preserve">заключением эксперта </w:t>
      </w:r>
      <w:r w:rsidR="00BF4ED4">
        <w:t xml:space="preserve">               </w:t>
      </w:r>
      <w:r w:rsidRPr="00AC5D53">
        <w:t xml:space="preserve">№ </w:t>
      </w:r>
      <w:r w:rsidR="00BF4ED4">
        <w:t>119</w:t>
      </w:r>
      <w:r w:rsidRPr="00AC5D53">
        <w:t xml:space="preserve"> от </w:t>
      </w:r>
      <w:r w:rsidR="00BF4ED4">
        <w:t>19.02</w:t>
      </w:r>
      <w:r>
        <w:t>.2024</w:t>
      </w:r>
      <w:r w:rsidRPr="00AC5D53">
        <w:t>, согласно выводам которого</w:t>
      </w:r>
      <w:r>
        <w:t>,</w:t>
      </w:r>
      <w:r w:rsidRPr="00AC5D53">
        <w:t xml:space="preserve"> у </w:t>
      </w:r>
      <w:r>
        <w:rPr>
          <w:bCs/>
        </w:rPr>
        <w:t xml:space="preserve">****, </w:t>
      </w:r>
      <w:r w:rsidR="00825022">
        <w:t>А.</w:t>
      </w:r>
      <w:r w:rsidRPr="00AC5D53">
        <w:t xml:space="preserve"> имел</w:t>
      </w:r>
      <w:r>
        <w:t>ись</w:t>
      </w:r>
      <w:r w:rsidRPr="00AC5D53">
        <w:t xml:space="preserve"> следующ</w:t>
      </w:r>
      <w:r>
        <w:t>и</w:t>
      </w:r>
      <w:r w:rsidRPr="00AC5D53">
        <w:t>е повреждени</w:t>
      </w:r>
      <w:r>
        <w:t>я</w:t>
      </w:r>
      <w:r w:rsidRPr="00AC5D53">
        <w:t xml:space="preserve"> </w:t>
      </w:r>
      <w:r>
        <w:t>в виде  кровоподтек</w:t>
      </w:r>
      <w:r w:rsidR="00825022">
        <w:t xml:space="preserve">а спинки носа с распространением на нижние веки обоих глаз. </w:t>
      </w:r>
      <w:r w:rsidRPr="00AC5D53">
        <w:t>Данн</w:t>
      </w:r>
      <w:r w:rsidR="00825022">
        <w:t>о</w:t>
      </w:r>
      <w:r w:rsidRPr="00AC5D53">
        <w:t>е повреждени</w:t>
      </w:r>
      <w:r w:rsidR="00825022">
        <w:t>е</w:t>
      </w:r>
      <w:r w:rsidRPr="00AC5D53">
        <w:t xml:space="preserve"> образовал</w:t>
      </w:r>
      <w:r w:rsidR="00825022">
        <w:t>о</w:t>
      </w:r>
      <w:r w:rsidRPr="00AC5D53">
        <w:t>сь в результа</w:t>
      </w:r>
      <w:r w:rsidRPr="00AC5D53">
        <w:t xml:space="preserve">те </w:t>
      </w:r>
      <w:r>
        <w:t>действия</w:t>
      </w:r>
      <w:r w:rsidRPr="00AC5D53">
        <w:t xml:space="preserve"> тупого предмета</w:t>
      </w:r>
      <w:r>
        <w:t xml:space="preserve">. </w:t>
      </w:r>
      <w:r w:rsidR="00825022">
        <w:t>К</w:t>
      </w:r>
      <w:r>
        <w:t>он</w:t>
      </w:r>
      <w:r w:rsidR="00825022">
        <w:t xml:space="preserve">структивные особенности действовавшей части предмета в повреждениях не отобразились. </w:t>
      </w:r>
      <w:r w:rsidR="006865AE">
        <w:t xml:space="preserve">Учитывая морфологические особенности кровоподтека (цвет), считаю, что указанное повреждение могло образоваться на более чем за 1 сутки до момента осиотра. </w:t>
      </w:r>
      <w:r w:rsidRPr="00AC5D53">
        <w:t>Данн</w:t>
      </w:r>
      <w:r w:rsidR="006865AE">
        <w:t>о</w:t>
      </w:r>
      <w:r w:rsidRPr="00AC5D53">
        <w:t>е повреждени</w:t>
      </w:r>
      <w:r w:rsidR="006865AE">
        <w:t>е</w:t>
      </w:r>
      <w:r w:rsidRPr="00AC5D53">
        <w:t xml:space="preserve"> не вле</w:t>
      </w:r>
      <w:r w:rsidR="006865AE">
        <w:t>чет</w:t>
      </w:r>
      <w:r w:rsidRPr="00AC5D53">
        <w:t xml:space="preserve"> за собой кратковременного расстройства здоровья или незначительную стойкую утрату общей трудоспособности и, согласно п. 9 приложения «Об утверждении Медицинских критериев определения степени тяжести вреда, причи</w:t>
      </w:r>
      <w:r w:rsidRPr="00AC5D53">
        <w:t xml:space="preserve">ненного здоровью человека» к приказу Министерства здравоохранения и социального развития Российской Федерации от 24.04.2008 г. № 194 (н), расцениваются как повреждения, не причинившие вред здоровью человека; </w:t>
      </w:r>
    </w:p>
    <w:p w:rsidR="003C436A" w:rsidP="003C436A">
      <w:pPr>
        <w:ind w:firstLine="708"/>
        <w:jc w:val="both"/>
      </w:pPr>
      <w:r w:rsidRPr="00AC5D53">
        <w:t>Указанные доказательства согласуются между собо</w:t>
      </w:r>
      <w:r w:rsidRPr="00AC5D53">
        <w:t xml:space="preserve">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bCs/>
        </w:rPr>
        <w:t>****,</w:t>
      </w:r>
      <w:r w:rsidR="006865AE">
        <w:t>.</w:t>
      </w:r>
      <w:r w:rsidRPr="00AC5D53">
        <w:t xml:space="preserve"> в совершении административного правонарушения, пре</w:t>
      </w:r>
      <w:r w:rsidR="00AE5C06">
        <w:t xml:space="preserve">дусмотренного ст. 6.1.1 КоАП РФ и правильной юридической квалификации его действий по указанной статье КоАП РФ как </w:t>
      </w:r>
      <w:r w:rsidRPr="00AC5D53" w:rsidR="00AE5C06">
        <w:t>нанесение побоев, причинивших физическую боль, но не повлекших последствий, указанных в статье 115 Уголовного кодекса Российской Федерации, если</w:t>
      </w:r>
      <w:r w:rsidRPr="00AC5D53" w:rsidR="00AE5C06">
        <w:t xml:space="preserve"> эти действия не содержат уголовно наказуемого деяния</w:t>
      </w:r>
    </w:p>
    <w:p w:rsidR="003C436A" w:rsidRPr="00AC5D53" w:rsidP="003C436A">
      <w:pPr>
        <w:ind w:firstLine="708"/>
        <w:jc w:val="both"/>
      </w:pPr>
      <w:r w:rsidRPr="00AC5D53">
        <w:t>Каких-либо неустранимых сомнений по делу, которые в соответствии со статьей 1.5 Ко</w:t>
      </w:r>
      <w:r>
        <w:t>АП РФ</w:t>
      </w:r>
      <w:r w:rsidRPr="00AC5D53">
        <w:t xml:space="preserve"> должны были быть истолкованы в пользу лица, подвергнутого административному наказанию, не усматривается.</w:t>
      </w:r>
    </w:p>
    <w:p w:rsidR="003C436A" w:rsidP="003C436A">
      <w:pPr>
        <w:ind w:firstLine="708"/>
        <w:jc w:val="both"/>
      </w:pPr>
      <w:r w:rsidRPr="00AC5D53">
        <w:t>Обстоятельств, исключающих производство по делу об администрат</w:t>
      </w:r>
      <w:r w:rsidRPr="00AC5D53">
        <w:t xml:space="preserve">ивном правонарушении, не установлено. </w:t>
      </w:r>
    </w:p>
    <w:p w:rsidR="003C436A" w:rsidRPr="0097125B" w:rsidP="003C436A">
      <w:pPr>
        <w:ind w:firstLine="708"/>
        <w:jc w:val="both"/>
      </w:pPr>
      <w:r w:rsidRPr="0097125B"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устанавливается: </w:t>
      </w:r>
      <w:r>
        <w:t xml:space="preserve">его </w:t>
      </w:r>
      <w:r w:rsidRPr="0097125B">
        <w:t>имущественное положение, обстоятельства, смяг</w:t>
      </w:r>
      <w:r w:rsidRPr="0097125B">
        <w:t>чающие ад</w:t>
      </w:r>
      <w:r>
        <w:t xml:space="preserve">министративную ответственность </w:t>
      </w:r>
      <w:r w:rsidRPr="0097125B">
        <w:t>(ч</w:t>
      </w:r>
      <w:r>
        <w:t>.</w:t>
      </w:r>
      <w:r w:rsidRPr="0097125B">
        <w:t xml:space="preserve"> 2 ст</w:t>
      </w:r>
      <w:r>
        <w:t>.</w:t>
      </w:r>
      <w:r w:rsidRPr="0097125B">
        <w:t>4.1 КоАП РФ).</w:t>
      </w:r>
    </w:p>
    <w:p w:rsidR="003C436A" w:rsidP="003C436A">
      <w:pPr>
        <w:pStyle w:val="Style4"/>
        <w:widowControl/>
        <w:spacing w:line="240" w:lineRule="auto"/>
        <w:ind w:right="-7" w:firstLine="567"/>
      </w:pPr>
      <w:r w:rsidRPr="0097125B">
        <w:t xml:space="preserve">Принимая во внимание личность </w:t>
      </w:r>
      <w:r>
        <w:rPr>
          <w:bCs/>
        </w:rPr>
        <w:t>****,</w:t>
      </w:r>
      <w:r>
        <w:t>.,</w:t>
      </w:r>
      <w:r w:rsidRPr="0097125B">
        <w:rPr>
          <w:lang w:eastAsia="uk-UA"/>
        </w:rPr>
        <w:t xml:space="preserve"> </w:t>
      </w:r>
      <w:r w:rsidRPr="006807EB">
        <w:rPr>
          <w:lang w:eastAsia="uk-UA"/>
        </w:rPr>
        <w:t xml:space="preserve">который </w:t>
      </w:r>
      <w:r>
        <w:rPr>
          <w:lang w:eastAsia="uk-UA"/>
        </w:rPr>
        <w:t xml:space="preserve">социально ориентирован, </w:t>
      </w:r>
      <w:r w:rsidRPr="006807EB">
        <w:rPr>
          <w:lang w:eastAsia="uk-UA"/>
        </w:rPr>
        <w:t xml:space="preserve">официально </w:t>
      </w:r>
      <w:r>
        <w:rPr>
          <w:lang w:eastAsia="uk-UA"/>
        </w:rPr>
        <w:t xml:space="preserve">трудоустроен, административное правонарушение совершил впервые, учитывая </w:t>
      </w:r>
      <w:r>
        <w:t xml:space="preserve">характер совершенного </w:t>
      </w:r>
      <w:r w:rsidRPr="0097125B">
        <w:t xml:space="preserve">административного правонарушения,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раскаяния, </w:t>
      </w:r>
      <w:r>
        <w:t>принимая во внимание конкретные об</w:t>
      </w:r>
      <w:r>
        <w:t xml:space="preserve">стоятельства дела, </w:t>
      </w:r>
      <w:r w:rsidR="00AE5C06">
        <w:t xml:space="preserve">материальное положение виновного, </w:t>
      </w:r>
      <w:r w:rsidRPr="0097125B">
        <w:t xml:space="preserve">полагаю </w:t>
      </w:r>
      <w:r>
        <w:t xml:space="preserve">возможным </w:t>
      </w:r>
      <w:r w:rsidRPr="0097125B">
        <w:t xml:space="preserve">назначить административное наказание в виде </w:t>
      </w:r>
      <w:r>
        <w:t xml:space="preserve">минимального </w:t>
      </w:r>
      <w:r w:rsidRPr="0097125B">
        <w:t xml:space="preserve">административного </w:t>
      </w:r>
      <w:r>
        <w:t xml:space="preserve">штрафа, </w:t>
      </w:r>
      <w:r w:rsidRPr="0097125B">
        <w:t>предусмотренного санкцией статьи 6</w:t>
      </w:r>
      <w:r>
        <w:t>.1.1</w:t>
      </w:r>
      <w:r w:rsidRPr="0097125B">
        <w:t xml:space="preserve"> КоАП РФ.</w:t>
      </w:r>
      <w:r>
        <w:t xml:space="preserve"> </w:t>
      </w:r>
    </w:p>
    <w:p w:rsidR="003C436A" w:rsidP="003C436A">
      <w:pPr>
        <w:pStyle w:val="Style4"/>
        <w:widowControl/>
        <w:spacing w:line="240" w:lineRule="auto"/>
        <w:ind w:right="-7" w:firstLine="567"/>
      </w:pPr>
      <w:r>
        <w:t>Именно такое наказание будет достаточным для реализац</w:t>
      </w:r>
      <w:r>
        <w:t xml:space="preserve">ии целей наказания и  для предупреждения совершения новых правонарушений. </w:t>
      </w:r>
    </w:p>
    <w:p w:rsidR="003C436A" w:rsidRPr="00AC5D53" w:rsidP="003C436A">
      <w:pPr>
        <w:pStyle w:val="Style4"/>
        <w:widowControl/>
        <w:spacing w:line="240" w:lineRule="auto"/>
        <w:ind w:right="-7" w:firstLine="567"/>
      </w:pPr>
      <w:r w:rsidRPr="00AC5D53">
        <w:t>На основании вышеизложенного, руководствуясь ст.ст.</w:t>
      </w:r>
      <w:r>
        <w:t xml:space="preserve">, 29.9, 29.10 </w:t>
      </w:r>
      <w:r w:rsidRPr="00AC5D53">
        <w:t xml:space="preserve">КоАП РФ, </w:t>
      </w:r>
      <w:r>
        <w:t>мировой судья</w:t>
      </w:r>
      <w:r w:rsidRPr="00AC5D53">
        <w:t>,</w:t>
      </w:r>
    </w:p>
    <w:p w:rsidR="003C436A" w:rsidRPr="00AC5D53" w:rsidP="003C436A">
      <w:pPr>
        <w:ind w:firstLine="708"/>
        <w:jc w:val="both"/>
      </w:pPr>
    </w:p>
    <w:p w:rsidR="003C436A" w:rsidP="003C436A">
      <w:pPr>
        <w:jc w:val="center"/>
      </w:pPr>
      <w:r w:rsidRPr="00305660">
        <w:t>постановил:</w:t>
      </w:r>
    </w:p>
    <w:p w:rsidR="003C436A" w:rsidRPr="00305660" w:rsidP="003C436A">
      <w:pPr>
        <w:jc w:val="center"/>
      </w:pPr>
    </w:p>
    <w:p w:rsidR="003C436A" w:rsidRPr="00AC5D53" w:rsidP="003C436A">
      <w:pPr>
        <w:jc w:val="both"/>
      </w:pPr>
      <w:r w:rsidRPr="00AC5D53">
        <w:t xml:space="preserve"> </w:t>
      </w:r>
      <w:r w:rsidRPr="00AC5D53">
        <w:tab/>
      </w:r>
      <w:r w:rsidR="006865AE">
        <w:t xml:space="preserve">признать </w:t>
      </w:r>
      <w:r>
        <w:rPr>
          <w:bCs/>
        </w:rPr>
        <w:t>****,</w:t>
      </w:r>
      <w:r w:rsidRPr="00AC5D53">
        <w:t xml:space="preserve">, </w:t>
      </w:r>
      <w:r>
        <w:rPr>
          <w:bCs/>
        </w:rPr>
        <w:t xml:space="preserve">****, </w:t>
      </w:r>
      <w:r w:rsidRPr="00AC5D53">
        <w:t xml:space="preserve">года рождения, </w:t>
      </w:r>
      <w:r>
        <w:t>признат</w:t>
      </w:r>
      <w:r>
        <w:t xml:space="preserve">ь </w:t>
      </w:r>
      <w:r w:rsidRPr="00AC5D53">
        <w:t>виновным в совершении ад</w:t>
      </w:r>
      <w:r>
        <w:t xml:space="preserve">министративного правонарушения, </w:t>
      </w:r>
      <w:r w:rsidRPr="00AC5D53">
        <w:t>предусмотренного ст. 6.1.1 Ко</w:t>
      </w:r>
      <w:r>
        <w:t>АП РФ</w:t>
      </w:r>
      <w:r w:rsidRPr="00AC5D53">
        <w:t xml:space="preserve"> и назначить ему административное наказание в виде административного штрафа </w:t>
      </w:r>
      <w:r>
        <w:t xml:space="preserve"> </w:t>
      </w:r>
      <w:r w:rsidRPr="00AC5D53">
        <w:t xml:space="preserve">в размере </w:t>
      </w:r>
      <w:r>
        <w:t>5000</w:t>
      </w:r>
      <w:r w:rsidRPr="00AC5D53">
        <w:t xml:space="preserve"> (</w:t>
      </w:r>
      <w:r>
        <w:t>пять</w:t>
      </w:r>
      <w:r w:rsidRPr="00AC5D53">
        <w:t xml:space="preserve"> тысяч) рублей.</w:t>
      </w:r>
    </w:p>
    <w:p w:rsidR="003C436A" w:rsidP="003C436A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>Штраф подлежит перечислению на следующие реквизиты:</w:t>
      </w:r>
      <w:r w:rsidRPr="00AC5D53">
        <w:t xml:space="preserve"> </w:t>
      </w:r>
      <w:r w:rsidRPr="008C5BE7"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</w:t>
      </w:r>
      <w:r w:rsidRPr="008C5BE7">
        <w:t>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>
        <w:t xml:space="preserve"> </w:t>
      </w:r>
      <w:r w:rsidRPr="008C5BE7">
        <w:t>Симферополь , ИНН: 9102013284; КПП:  910201001; БИК: 013510002; Единый казначейский счет 401028106453</w:t>
      </w:r>
      <w:r w:rsidRPr="008C5BE7">
        <w:t>70000035;  Казначейский счет 03100643000000017500; Лицевой счет:  04752203230 в УФК по Республике Крым Код Сводного реестра 35220323; ОКТМО:</w:t>
      </w:r>
      <w:r w:rsidRPr="00A44FF1">
        <w:t xml:space="preserve"> 35729000; УИН: 041076030095500</w:t>
      </w:r>
      <w:r w:rsidR="006865AE">
        <w:t>2952406174</w:t>
      </w:r>
      <w:r w:rsidRPr="00A44FF1">
        <w:t xml:space="preserve">;  КБК: 828 1 16 01063 01 0101 140; постановление от </w:t>
      </w:r>
      <w:r w:rsidR="006865AE">
        <w:t>24</w:t>
      </w:r>
      <w:r>
        <w:t>.05.2024</w:t>
      </w:r>
      <w:r w:rsidRPr="00A44FF1">
        <w:t xml:space="preserve"> по делу № 5</w:t>
      </w:r>
      <w:r w:rsidRPr="00A44FF1">
        <w:t>-95-</w:t>
      </w:r>
      <w:r w:rsidR="006865AE">
        <w:t>295</w:t>
      </w:r>
      <w:r>
        <w:t>/2024</w:t>
      </w:r>
      <w:r w:rsidRPr="00A44FF1">
        <w:t>;</w:t>
      </w:r>
    </w:p>
    <w:p w:rsidR="003C436A" w:rsidRPr="00B972FB" w:rsidP="003C436A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AC5D53">
        <w:t xml:space="preserve">Разъяснить </w:t>
      </w:r>
      <w:r>
        <w:rPr>
          <w:bCs/>
        </w:rPr>
        <w:t>****,</w:t>
      </w:r>
      <w:r>
        <w:t>.,</w:t>
      </w:r>
      <w:r w:rsidRPr="00AC5D53">
        <w:t xml:space="preserve">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</w:t>
      </w:r>
      <w:r w:rsidRPr="00AC5D53">
        <w:t>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3C436A" w:rsidRPr="00B70069" w:rsidP="003C436A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</w:pPr>
      <w:r w:rsidRPr="00B70069">
        <w:t xml:space="preserve">Документ, свидетельствующий об уплате административного штрафа, лицо, привлеченное к </w:t>
      </w:r>
      <w:r w:rsidRPr="00B70069">
        <w:t xml:space="preserve">административной ответственности, направляет </w:t>
      </w:r>
      <w:r>
        <w:t>судье, вынесшему постановление.</w:t>
      </w:r>
    </w:p>
    <w:p w:rsidR="003C436A" w:rsidRPr="000B4F13" w:rsidP="003C436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AC5D53">
        <w:rPr>
          <w:rFonts w:eastAsia="Calibri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B4F13">
        <w:rPr>
          <w:rFonts w:eastAsia="Calibri"/>
        </w:rPr>
        <w:t xml:space="preserve">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B4F13">
          <w:rPr>
            <w:rFonts w:eastAsia="Calibri"/>
          </w:rPr>
          <w:t>частью 1.1</w:t>
        </w:r>
      </w:hyperlink>
      <w:r w:rsidRPr="000B4F13">
        <w:rPr>
          <w:rFonts w:eastAsia="Calibri"/>
        </w:rPr>
        <w:t xml:space="preserve"> настоящей </w:t>
      </w:r>
      <w:r w:rsidRPr="000B4F13">
        <w:rPr>
          <w:rFonts w:eastAsia="Calibri"/>
        </w:rPr>
        <w:t xml:space="preserve">статьи, либо со дня истечения срока отсрочки или срока рассрочки, предусмотренных </w:t>
      </w:r>
      <w:hyperlink r:id="rId5" w:history="1">
        <w:r w:rsidRPr="000B4F13">
          <w:rPr>
            <w:rFonts w:eastAsia="Calibri"/>
          </w:rPr>
          <w:t>статьей 31.5</w:t>
        </w:r>
      </w:hyperlink>
      <w:r w:rsidRPr="000B4F13">
        <w:rPr>
          <w:rFonts w:eastAsia="Calibri"/>
        </w:rPr>
        <w:t xml:space="preserve"> КоАП РФ.</w:t>
      </w:r>
    </w:p>
    <w:p w:rsidR="003C436A" w:rsidRPr="000B4F13" w:rsidP="003C436A">
      <w:pPr>
        <w:tabs>
          <w:tab w:val="left" w:pos="3374"/>
        </w:tabs>
        <w:ind w:right="-2" w:firstLine="567"/>
        <w:jc w:val="both"/>
        <w:rPr>
          <w:rFonts w:eastAsia="Calibri"/>
        </w:rPr>
      </w:pPr>
      <w:r w:rsidRPr="000B4F13">
        <w:rPr>
          <w:rFonts w:eastAsia="Calibri"/>
        </w:rPr>
        <w:t>Неуплата администрати</w:t>
      </w:r>
      <w:r w:rsidRPr="000B4F13">
        <w:rPr>
          <w:rFonts w:eastAsia="Calibri"/>
        </w:rPr>
        <w:t xml:space="preserve">вного штрафа в срок, предусмотренный настоящим </w:t>
      </w:r>
      <w:hyperlink r:id="rId6" w:history="1">
        <w:r w:rsidRPr="000B4F13">
          <w:rPr>
            <w:rFonts w:eastAsia="Calibri"/>
          </w:rPr>
          <w:t>Кодексом</w:t>
        </w:r>
      </w:hyperlink>
      <w:r w:rsidRPr="000B4F13">
        <w:rPr>
          <w:rFonts w:eastAsia="Calibri"/>
        </w:rPr>
        <w:t>, - влечет наложение административного штрафа в двукратном размере сум</w:t>
      </w:r>
      <w:r w:rsidRPr="000B4F13">
        <w:rPr>
          <w:rFonts w:eastAsia="Calibri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436A" w:rsidP="003C436A">
      <w:pPr>
        <w:pStyle w:val="BodyText"/>
        <w:ind w:firstLine="720"/>
        <w:rPr>
          <w:rFonts w:eastAsia="SimSun"/>
          <w:szCs w:val="24"/>
          <w:lang w:val="ru-RU" w:eastAsia="zh-CN"/>
        </w:rPr>
      </w:pPr>
      <w:r w:rsidRPr="000B4F13">
        <w:rPr>
          <w:rFonts w:eastAsia="SimSun"/>
          <w:szCs w:val="24"/>
          <w:lang w:eastAsia="zh-CN"/>
        </w:rPr>
        <w:t>Постановление может быть обжаловано в течение 10 суток со дня вручени</w:t>
      </w:r>
      <w:r w:rsidRPr="000B4F13">
        <w:rPr>
          <w:rFonts w:eastAsia="SimSun"/>
          <w:szCs w:val="24"/>
          <w:lang w:eastAsia="zh-CN"/>
        </w:rPr>
        <w:t>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C436A" w:rsidRPr="000B4F13" w:rsidP="003C436A">
      <w:pPr>
        <w:pStyle w:val="BodyText"/>
        <w:ind w:firstLine="720"/>
        <w:rPr>
          <w:szCs w:val="24"/>
          <w:lang w:val="ru-RU"/>
        </w:rPr>
      </w:pPr>
    </w:p>
    <w:p w:rsidR="003C436A" w:rsidRPr="000B4F13" w:rsidP="003C436A">
      <w:pPr>
        <w:rPr>
          <w:lang w:val="uk-UA"/>
        </w:rPr>
      </w:pPr>
    </w:p>
    <w:p w:rsidR="003C436A" w:rsidRPr="00AC5D53" w:rsidP="003C436A"/>
    <w:p w:rsidR="003C436A" w:rsidRPr="00AC5D53" w:rsidP="003C436A">
      <w:r w:rsidRPr="00AC5D53">
        <w:t>Мировой судья</w:t>
      </w:r>
      <w:r w:rsidRPr="00AC5D53">
        <w:tab/>
      </w:r>
      <w:r w:rsidRPr="00AC5D53">
        <w:tab/>
        <w:t xml:space="preserve">   </w:t>
      </w:r>
      <w:r w:rsidRPr="00AC5D53">
        <w:tab/>
        <w:t xml:space="preserve"> </w:t>
      </w:r>
      <w:r w:rsidRPr="00AC5D53">
        <w:tab/>
      </w:r>
      <w:r w:rsidRPr="00AC5D53">
        <w:tab/>
        <w:t xml:space="preserve">                   </w:t>
      </w:r>
      <w:r>
        <w:t xml:space="preserve">                      </w:t>
      </w:r>
      <w:r w:rsidRPr="00AC5D53">
        <w:t xml:space="preserve"> А.Ш. Юдаков</w:t>
      </w:r>
      <w:r w:rsidRPr="00AC5D53">
        <w:t>а</w:t>
      </w:r>
    </w:p>
    <w:p w:rsidR="003C436A" w:rsidRPr="00AC5D53" w:rsidP="003C436A">
      <w:pPr>
        <w:rPr>
          <w:bCs/>
        </w:rPr>
      </w:pPr>
    </w:p>
    <w:p w:rsidR="003C436A" w:rsidRPr="00AC5D53" w:rsidP="003C436A"/>
    <w:p w:rsidR="003C436A" w:rsidRPr="00AC5D53" w:rsidP="003C436A"/>
    <w:p w:rsidR="003C436A" w:rsidRPr="00AC5D53" w:rsidP="003C436A"/>
    <w:p w:rsidR="003C436A" w:rsidRPr="00AC5D53" w:rsidP="003C436A"/>
    <w:p w:rsidR="00176499"/>
    <w:sectPr w:rsidSect="00B550A6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36A"/>
    <w:rsid w:val="00067801"/>
    <w:rsid w:val="000B4F13"/>
    <w:rsid w:val="00176499"/>
    <w:rsid w:val="00305660"/>
    <w:rsid w:val="003C436A"/>
    <w:rsid w:val="00503996"/>
    <w:rsid w:val="006807EB"/>
    <w:rsid w:val="006865AE"/>
    <w:rsid w:val="006C7183"/>
    <w:rsid w:val="00825022"/>
    <w:rsid w:val="008C5BE7"/>
    <w:rsid w:val="0097125B"/>
    <w:rsid w:val="00A44FF1"/>
    <w:rsid w:val="00AC5D53"/>
    <w:rsid w:val="00AC756B"/>
    <w:rsid w:val="00AE5C06"/>
    <w:rsid w:val="00B70069"/>
    <w:rsid w:val="00B972FB"/>
    <w:rsid w:val="00BF4ED4"/>
    <w:rsid w:val="00F257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3C436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odyText">
    <w:name w:val="Body Text"/>
    <w:basedOn w:val="Normal"/>
    <w:link w:val="a"/>
    <w:uiPriority w:val="99"/>
    <w:rsid w:val="003C436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C436A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